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A448" w14:textId="083757E3" w:rsidR="008A33C4" w:rsidRPr="001213E5" w:rsidRDefault="008A33C4">
      <w:pPr>
        <w:pBdr>
          <w:top w:val="double" w:sz="6" w:space="1" w:color="auto"/>
          <w:bottom w:val="double" w:sz="6" w:space="1" w:color="auto"/>
        </w:pBdr>
        <w:tabs>
          <w:tab w:val="left" w:pos="8364"/>
        </w:tabs>
        <w:spacing w:after="480" w:line="480" w:lineRule="atLeast"/>
        <w:ind w:right="-57"/>
        <w:jc w:val="center"/>
        <w:rPr>
          <w:rFonts w:ascii="Times New Roman" w:hAnsi="Times New Roman"/>
          <w:b/>
          <w:sz w:val="75"/>
        </w:rPr>
      </w:pPr>
      <w:r w:rsidRPr="001213E5">
        <w:rPr>
          <w:rFonts w:ascii="Times New Roman" w:hAnsi="Times New Roman"/>
          <w:b/>
          <w:sz w:val="75"/>
        </w:rPr>
        <w:t>SSADM</w:t>
      </w:r>
      <w:r w:rsidRPr="001213E5">
        <w:rPr>
          <w:rFonts w:ascii="Times New Roman" w:hAnsi="Times New Roman"/>
          <w:b/>
          <w:sz w:val="75"/>
        </w:rPr>
        <w:br/>
      </w:r>
      <w:r w:rsidRPr="001213E5">
        <w:rPr>
          <w:rFonts w:ascii="Times New Roman" w:hAnsi="Times New Roman"/>
          <w:b/>
          <w:sz w:val="75"/>
        </w:rPr>
        <w:br/>
        <w:t>1. rész</w:t>
      </w:r>
      <w:r w:rsidRPr="001213E5">
        <w:rPr>
          <w:rFonts w:ascii="Times New Roman" w:hAnsi="Times New Roman"/>
          <w:b/>
          <w:sz w:val="75"/>
        </w:rPr>
        <w:br/>
      </w:r>
      <w:r w:rsidRPr="001213E5">
        <w:rPr>
          <w:rFonts w:ascii="Times New Roman" w:hAnsi="Times New Roman"/>
          <w:b/>
          <w:sz w:val="75"/>
        </w:rPr>
        <w:br/>
        <w:t>A követelmények megfogalmazása</w:t>
      </w:r>
    </w:p>
    <w:p w14:paraId="7FE104AA" w14:textId="77777777" w:rsidR="008A33C4" w:rsidRPr="001213E5" w:rsidRDefault="008A33C4">
      <w:pPr>
        <w:spacing w:before="1600" w:after="960"/>
        <w:jc w:val="center"/>
        <w:rPr>
          <w:rFonts w:ascii="Times New Roman" w:hAnsi="Times New Roman"/>
          <w:b/>
          <w:sz w:val="50"/>
        </w:rPr>
      </w:pPr>
      <w:r w:rsidRPr="001213E5">
        <w:rPr>
          <w:rFonts w:ascii="Times New Roman" w:hAnsi="Times New Roman"/>
          <w:b/>
          <w:sz w:val="50"/>
        </w:rPr>
        <w:t>Tanfolyami útmutató</w:t>
      </w:r>
    </w:p>
    <w:p w14:paraId="767CFBE5" w14:textId="77777777" w:rsidR="008A33C4" w:rsidRPr="001213E5" w:rsidRDefault="008A33C4">
      <w:pPr>
        <w:spacing w:after="480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LBMS Education &amp; </w:t>
      </w:r>
      <w:proofErr w:type="spellStart"/>
      <w:r w:rsidRPr="001213E5">
        <w:rPr>
          <w:rFonts w:ascii="Times New Roman" w:hAnsi="Times New Roman"/>
        </w:rPr>
        <w:t>Training</w:t>
      </w:r>
      <w:proofErr w:type="spellEnd"/>
      <w:r w:rsidRPr="001213E5">
        <w:rPr>
          <w:rFonts w:ascii="Times New Roman" w:hAnsi="Times New Roman"/>
        </w:rPr>
        <w:br/>
        <w:t>Evelyn House, 62 Oxford Street, London W1N 9LF</w:t>
      </w:r>
      <w:r w:rsidRPr="001213E5">
        <w:rPr>
          <w:rFonts w:ascii="Times New Roman" w:hAnsi="Times New Roman"/>
        </w:rPr>
        <w:br/>
        <w:t>Telefon: (44) 71 465 0060  Telefax: (44) 71 323 3511</w:t>
      </w:r>
    </w:p>
    <w:p w14:paraId="33D8700F" w14:textId="77777777" w:rsidR="008A33C4" w:rsidRPr="001213E5" w:rsidRDefault="008A33C4">
      <w:pPr>
        <w:spacing w:after="480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MTA Információtechnológiai Alapítvány</w:t>
      </w:r>
      <w:r w:rsidRPr="001213E5">
        <w:rPr>
          <w:rFonts w:ascii="Times New Roman" w:hAnsi="Times New Roman"/>
        </w:rPr>
        <w:br/>
        <w:t>1121 Budapest, Konkoly-</w:t>
      </w:r>
      <w:proofErr w:type="spellStart"/>
      <w:r w:rsidRPr="001213E5">
        <w:rPr>
          <w:rFonts w:ascii="Times New Roman" w:hAnsi="Times New Roman"/>
        </w:rPr>
        <w:t>Thege</w:t>
      </w:r>
      <w:proofErr w:type="spellEnd"/>
      <w:r w:rsidRPr="001213E5">
        <w:rPr>
          <w:rFonts w:ascii="Times New Roman" w:hAnsi="Times New Roman"/>
        </w:rPr>
        <w:t xml:space="preserve"> út 29-33.</w:t>
      </w:r>
      <w:r w:rsidRPr="001213E5">
        <w:rPr>
          <w:rFonts w:ascii="Times New Roman" w:hAnsi="Times New Roman"/>
        </w:rPr>
        <w:br/>
        <w:t>Telefon: +36 (1) 395 9220 / 27-20 Telefax: +36 (1) 395 9279</w:t>
      </w:r>
    </w:p>
    <w:p w14:paraId="114FD0A2" w14:textId="77777777" w:rsidR="008A33C4" w:rsidRPr="001213E5" w:rsidRDefault="008A33C4">
      <w:pPr>
        <w:pBdr>
          <w:bottom w:val="double" w:sz="6" w:space="1" w:color="auto"/>
          <w:between w:val="double" w:sz="6" w:space="1" w:color="auto"/>
        </w:pBdr>
        <w:spacing w:before="4560" w:after="360"/>
        <w:ind w:right="-57"/>
        <w:jc w:val="right"/>
        <w:rPr>
          <w:rFonts w:ascii="Times New Roman" w:hAnsi="Times New Roman"/>
          <w:b/>
          <w:sz w:val="12"/>
        </w:rPr>
      </w:pPr>
      <w:r w:rsidRPr="001213E5">
        <w:rPr>
          <w:rFonts w:ascii="Times New Roman" w:hAnsi="Times New Roman"/>
        </w:rPr>
        <w:br w:type="page"/>
      </w:r>
      <w:r w:rsidRPr="001213E5">
        <w:rPr>
          <w:rFonts w:ascii="Times New Roman" w:hAnsi="Times New Roman"/>
          <w:b/>
          <w:sz w:val="12"/>
        </w:rPr>
        <w:lastRenderedPageBreak/>
        <w:t xml:space="preserve"> </w:t>
      </w:r>
    </w:p>
    <w:p w14:paraId="3E03A0E2" w14:textId="77777777" w:rsidR="008A33C4" w:rsidRPr="001213E5" w:rsidRDefault="008A33C4">
      <w:pPr>
        <w:spacing w:after="480"/>
        <w:ind w:right="-57"/>
        <w:jc w:val="right"/>
        <w:rPr>
          <w:rFonts w:ascii="Times New Roman" w:hAnsi="Times New Roman"/>
          <w:b/>
          <w:sz w:val="75"/>
        </w:rPr>
      </w:pPr>
      <w:r w:rsidRPr="001213E5">
        <w:rPr>
          <w:rFonts w:ascii="Times New Roman" w:hAnsi="Times New Roman"/>
          <w:b/>
          <w:sz w:val="75"/>
        </w:rPr>
        <w:t>Tartalom</w:t>
      </w:r>
    </w:p>
    <w:p w14:paraId="2C3FC343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1. fejezet:</w:t>
      </w:r>
      <w:r w:rsidRPr="001213E5">
        <w:rPr>
          <w:rFonts w:ascii="Times New Roman" w:hAnsi="Times New Roman"/>
        </w:rPr>
        <w:tab/>
        <w:t>Bevezetés</w:t>
      </w:r>
    </w:p>
    <w:p w14:paraId="2532ADEB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2. fejezet:</w:t>
      </w:r>
      <w:r w:rsidRPr="001213E5">
        <w:rPr>
          <w:rFonts w:ascii="Times New Roman" w:hAnsi="Times New Roman"/>
        </w:rPr>
        <w:tab/>
        <w:t>Gyakorlatok</w:t>
      </w:r>
    </w:p>
    <w:p w14:paraId="2446DC47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3. fejezet:</w:t>
      </w:r>
      <w:r w:rsidRPr="001213E5">
        <w:rPr>
          <w:rFonts w:ascii="Times New Roman" w:hAnsi="Times New Roman"/>
        </w:rPr>
        <w:tab/>
        <w:t>Esettanulmány</w:t>
      </w:r>
    </w:p>
    <w:p w14:paraId="4D7D4358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4. fejezet:</w:t>
      </w:r>
      <w:r w:rsidRPr="001213E5">
        <w:rPr>
          <w:rFonts w:ascii="Times New Roman" w:hAnsi="Times New Roman"/>
        </w:rPr>
        <w:tab/>
        <w:t>SSADM fogalmak és magyarázatuk</w:t>
      </w:r>
    </w:p>
    <w:p w14:paraId="598D5F9C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  <w:vanish/>
        </w:rPr>
      </w:pPr>
      <w:r w:rsidRPr="001213E5">
        <w:rPr>
          <w:rFonts w:ascii="Times New Roman" w:hAnsi="Times New Roman"/>
          <w:b/>
          <w:vanish/>
        </w:rPr>
        <w:t>5. fejezet:</w:t>
      </w:r>
      <w:r w:rsidRPr="001213E5">
        <w:rPr>
          <w:rFonts w:ascii="Times New Roman" w:hAnsi="Times New Roman"/>
          <w:vanish/>
        </w:rPr>
        <w:tab/>
        <w:t>Az SSADM (4. verzió) rövid ismertetése</w:t>
      </w:r>
    </w:p>
    <w:p w14:paraId="1F99B8F1" w14:textId="77777777" w:rsidR="008A33C4" w:rsidRPr="001213E5" w:rsidRDefault="008A33C4">
      <w:pPr>
        <w:pBdr>
          <w:bottom w:val="double" w:sz="6" w:space="1" w:color="auto"/>
          <w:between w:val="double" w:sz="6" w:space="1" w:color="auto"/>
        </w:pBdr>
        <w:spacing w:before="1985" w:after="360"/>
        <w:jc w:val="right"/>
        <w:rPr>
          <w:rFonts w:ascii="Times New Roman" w:hAnsi="Times New Roman"/>
          <w:b/>
          <w:sz w:val="240"/>
        </w:rPr>
        <w:sectPr w:rsidR="008A33C4" w:rsidRPr="001213E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440" w:right="1800" w:bottom="1440" w:left="1800" w:header="708" w:footer="708" w:gutter="0"/>
          <w:cols w:space="708"/>
        </w:sectPr>
      </w:pPr>
    </w:p>
    <w:p w14:paraId="6758C426" w14:textId="77777777" w:rsidR="008A33C4" w:rsidRPr="001213E5" w:rsidRDefault="008A33C4">
      <w:pPr>
        <w:pBdr>
          <w:bottom w:val="double" w:sz="6" w:space="1" w:color="auto"/>
          <w:between w:val="double" w:sz="6" w:space="1" w:color="auto"/>
        </w:pBdr>
        <w:spacing w:before="1985" w:after="360"/>
        <w:jc w:val="right"/>
        <w:rPr>
          <w:rFonts w:ascii="Times New Roman" w:hAnsi="Times New Roman"/>
          <w:b/>
          <w:sz w:val="240"/>
        </w:rPr>
      </w:pPr>
      <w:r w:rsidRPr="001213E5">
        <w:rPr>
          <w:rFonts w:ascii="Times New Roman" w:hAnsi="Times New Roman"/>
          <w:b/>
          <w:sz w:val="240"/>
        </w:rPr>
        <w:lastRenderedPageBreak/>
        <w:t>1</w:t>
      </w:r>
    </w:p>
    <w:p w14:paraId="5369D466" w14:textId="77777777" w:rsidR="008A33C4" w:rsidRPr="001213E5" w:rsidRDefault="008A33C4">
      <w:pPr>
        <w:spacing w:after="480"/>
        <w:jc w:val="right"/>
        <w:rPr>
          <w:rFonts w:ascii="Times New Roman" w:hAnsi="Times New Roman"/>
          <w:b/>
          <w:sz w:val="75"/>
        </w:rPr>
      </w:pPr>
      <w:r w:rsidRPr="001213E5">
        <w:rPr>
          <w:rFonts w:ascii="Times New Roman" w:hAnsi="Times New Roman"/>
          <w:b/>
          <w:sz w:val="75"/>
        </w:rPr>
        <w:t>Gyakorlatok</w:t>
      </w:r>
    </w:p>
    <w:p w14:paraId="1E062ACB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- 1 gyakorlat: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A szervezeti tevékenység modellezése</w:t>
      </w:r>
    </w:p>
    <w:p w14:paraId="6DA46A23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- 2A gyakorlat:</w:t>
      </w:r>
      <w:r w:rsidRPr="001213E5">
        <w:rPr>
          <w:rFonts w:ascii="Times New Roman" w:hAnsi="Times New Roman"/>
        </w:rPr>
        <w:tab/>
        <w:t>A projekt behatárolása</w:t>
      </w:r>
    </w:p>
    <w:p w14:paraId="5788A9FD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- 2B gyakorlat:</w:t>
      </w:r>
      <w:r w:rsidRPr="001213E5">
        <w:rPr>
          <w:rFonts w:ascii="Times New Roman" w:hAnsi="Times New Roman"/>
        </w:rPr>
        <w:tab/>
        <w:t>1. szintű DFD</w:t>
      </w:r>
    </w:p>
    <w:p w14:paraId="30EE30B1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- 2C gyakorlat:</w:t>
      </w:r>
      <w:r w:rsidRPr="001213E5">
        <w:rPr>
          <w:rFonts w:ascii="Times New Roman" w:hAnsi="Times New Roman"/>
        </w:rPr>
        <w:tab/>
        <w:t>DFD lebontás</w:t>
      </w:r>
    </w:p>
    <w:p w14:paraId="3CCED1B7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- 3 gyakorlat: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Logikai adatmodellezés</w:t>
      </w:r>
    </w:p>
    <w:p w14:paraId="65502408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- 4 gyakorlat: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DFD racionalizálása</w:t>
      </w:r>
    </w:p>
    <w:p w14:paraId="4E833CD8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- 5 gyakorlat: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Munkafolyamat modellezés</w:t>
      </w:r>
    </w:p>
    <w:p w14:paraId="1BC20090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- 6 gyakorlat: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B/K adatszerkezet (funkció</w:t>
      </w:r>
      <w:r w:rsidR="0052219E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>meghatározás)</w:t>
      </w:r>
    </w:p>
    <w:p w14:paraId="7C9C62D5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- 7 gyakorlat: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Relációs adatelemzés (RDA)</w:t>
      </w:r>
    </w:p>
    <w:p w14:paraId="1688935F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- 8A gyakorlat:</w:t>
      </w:r>
      <w:r w:rsidRPr="001213E5">
        <w:rPr>
          <w:rFonts w:ascii="Times New Roman" w:hAnsi="Times New Roman"/>
        </w:rPr>
        <w:tab/>
        <w:t>Entitás viselkedés modellezés: Egyed</w:t>
      </w:r>
      <w:r w:rsidR="0052219E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 xml:space="preserve">élettörténetek 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(ELH-k)</w:t>
      </w:r>
    </w:p>
    <w:p w14:paraId="108A5F15" w14:textId="77777777" w:rsidR="008A33C4" w:rsidRPr="001213E5" w:rsidRDefault="008A33C4">
      <w:pPr>
        <w:pStyle w:val="Szvegtrzs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- 8B gyakorlat:</w:t>
      </w:r>
      <w:r w:rsidRPr="001213E5">
        <w:rPr>
          <w:rFonts w:ascii="Times New Roman" w:hAnsi="Times New Roman"/>
        </w:rPr>
        <w:tab/>
        <w:t xml:space="preserve">Entitás viselkedés modellezés: ELH műveletek, 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állapotjelzők</w:t>
      </w:r>
    </w:p>
    <w:p w14:paraId="276E6B9E" w14:textId="77777777" w:rsidR="008A33C4" w:rsidRPr="001213E5" w:rsidRDefault="008A33C4">
      <w:pPr>
        <w:pStyle w:val="Szvegtrzs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- 9A gyakorlat:</w:t>
      </w:r>
      <w:r w:rsidRPr="001213E5">
        <w:rPr>
          <w:rFonts w:ascii="Times New Roman" w:hAnsi="Times New Roman"/>
        </w:rPr>
        <w:tab/>
        <w:t>Fogalmi folyamat modellezés: EAP</w:t>
      </w:r>
    </w:p>
    <w:p w14:paraId="52234EB6" w14:textId="77777777" w:rsidR="008A33C4" w:rsidRPr="001213E5" w:rsidRDefault="008A33C4">
      <w:pPr>
        <w:pStyle w:val="Szvegtrzs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- 9B gyakorlat:</w:t>
      </w:r>
      <w:r w:rsidRPr="001213E5">
        <w:rPr>
          <w:rFonts w:ascii="Times New Roman" w:hAnsi="Times New Roman"/>
        </w:rPr>
        <w:tab/>
        <w:t>Fogalmi folyamat modellezés: EPM</w:t>
      </w:r>
    </w:p>
    <w:p w14:paraId="2F8F6C71" w14:textId="77777777" w:rsidR="008A33C4" w:rsidRPr="001213E5" w:rsidRDefault="008A33C4">
      <w:pPr>
        <w:pStyle w:val="Szvegtrzs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- 10A gyakorlat:</w:t>
      </w:r>
      <w:r w:rsidRPr="001213E5">
        <w:rPr>
          <w:rFonts w:ascii="Times New Roman" w:hAnsi="Times New Roman"/>
        </w:rPr>
        <w:tab/>
        <w:t xml:space="preserve">Fogalmi folyamat modellezés: eseményhatás-elemzési 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ábra (ECD)</w:t>
      </w:r>
    </w:p>
    <w:p w14:paraId="2C3FFA1A" w14:textId="77777777" w:rsidR="008A33C4" w:rsidRPr="001213E5" w:rsidRDefault="008A33C4">
      <w:pPr>
        <w:pStyle w:val="Szvegtrzs"/>
        <w:tabs>
          <w:tab w:val="left" w:pos="851"/>
          <w:tab w:val="left" w:pos="2880"/>
        </w:tabs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Benco - 10B gyakorlat:</w:t>
      </w:r>
      <w:r w:rsidRPr="001213E5">
        <w:rPr>
          <w:rFonts w:ascii="Times New Roman" w:hAnsi="Times New Roman"/>
        </w:rPr>
        <w:tab/>
        <w:t>Fogalmi folyamat modellezés: UPM</w:t>
      </w:r>
    </w:p>
    <w:p w14:paraId="2D6A8320" w14:textId="77777777" w:rsidR="008A33C4" w:rsidRPr="001213E5" w:rsidRDefault="008A33C4">
      <w:pPr>
        <w:pStyle w:val="Szvegtrzs"/>
        <w:tabs>
          <w:tab w:val="left" w:pos="851"/>
        </w:tabs>
        <w:jc w:val="left"/>
        <w:rPr>
          <w:rFonts w:ascii="Times New Roman" w:hAnsi="Times New Roman"/>
        </w:rPr>
      </w:pPr>
    </w:p>
    <w:p w14:paraId="6A3527A2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headerReference w:type="default" r:id="rId12"/>
          <w:footerReference w:type="default" r:id="rId13"/>
          <w:pgSz w:w="11907" w:h="16839"/>
          <w:pgMar w:top="1440" w:right="1800" w:bottom="1440" w:left="1800" w:header="708" w:footer="708" w:gutter="0"/>
          <w:cols w:space="708"/>
        </w:sectPr>
      </w:pPr>
    </w:p>
    <w:p w14:paraId="143E56DC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- 1. gyakorlat</w:t>
      </w:r>
    </w:p>
    <w:p w14:paraId="3696E3B4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A szervezeti tevékenység modellezése</w:t>
      </w:r>
    </w:p>
    <w:p w14:paraId="55AA498E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00D4AC46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Benco - 1. sz. ismertető</w:t>
      </w:r>
    </w:p>
    <w:p w14:paraId="79E1AB2E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Eredmény: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Gyökér definíció, Főfeladat modell, szervezeti, üzleti események</w:t>
      </w:r>
    </w:p>
    <w:p w14:paraId="6170F4ED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45711F29" w14:textId="77777777" w:rsidR="008A33C4" w:rsidRPr="001213E5" w:rsidRDefault="008A33C4">
      <w:pPr>
        <w:numPr>
          <w:ilvl w:val="0"/>
          <w:numId w:val="2"/>
        </w:numPr>
        <w:tabs>
          <w:tab w:val="left" w:pos="567"/>
        </w:tabs>
        <w:spacing w:after="480" w:line="260" w:lineRule="atLeas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Olvassa el a Benco 1. sz. ismertetőjét.</w:t>
      </w:r>
    </w:p>
    <w:p w14:paraId="1FC5336D" w14:textId="77777777" w:rsidR="008A33C4" w:rsidRPr="001213E5" w:rsidRDefault="008A33C4">
      <w:pPr>
        <w:numPr>
          <w:ilvl w:val="0"/>
          <w:numId w:val="2"/>
        </w:numPr>
        <w:tabs>
          <w:tab w:val="left" w:pos="567"/>
        </w:tabs>
        <w:spacing w:after="480" w:line="260" w:lineRule="atLeast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Milyen kérdésekre keresünk választ: </w:t>
      </w:r>
    </w:p>
    <w:p w14:paraId="6B5293AB" w14:textId="77777777" w:rsidR="008A33C4" w:rsidRPr="001213E5" w:rsidRDefault="008A33C4">
      <w:pPr>
        <w:numPr>
          <w:ilvl w:val="12"/>
          <w:numId w:val="0"/>
        </w:numPr>
        <w:tabs>
          <w:tab w:val="left" w:pos="567"/>
        </w:tabs>
        <w:spacing w:after="480" w:line="260" w:lineRule="atLeast"/>
        <w:ind w:left="283" w:hanging="283"/>
        <w:rPr>
          <w:rFonts w:ascii="Times New Roman" w:hAnsi="Times New Roman"/>
        </w:rPr>
      </w:pPr>
      <w:r w:rsidRPr="001213E5">
        <w:rPr>
          <w:rFonts w:ascii="Times New Roman" w:hAnsi="Times New Roman"/>
        </w:rPr>
        <w:t>Miért: szervezeti szempontok/célok</w:t>
      </w:r>
    </w:p>
    <w:p w14:paraId="59F7F45E" w14:textId="77777777" w:rsidR="008A33C4" w:rsidRPr="001213E5" w:rsidRDefault="008A33C4">
      <w:pPr>
        <w:numPr>
          <w:ilvl w:val="12"/>
          <w:numId w:val="0"/>
        </w:numPr>
        <w:tabs>
          <w:tab w:val="left" w:pos="567"/>
        </w:tabs>
        <w:spacing w:after="480" w:line="260" w:lineRule="atLeast"/>
        <w:ind w:left="283" w:hanging="283"/>
        <w:rPr>
          <w:rFonts w:ascii="Times New Roman" w:hAnsi="Times New Roman"/>
        </w:rPr>
      </w:pPr>
      <w:r w:rsidRPr="001213E5">
        <w:rPr>
          <w:rFonts w:ascii="Times New Roman" w:hAnsi="Times New Roman"/>
        </w:rPr>
        <w:t>Mit: tevékenységek logikai modellje</w:t>
      </w:r>
    </w:p>
    <w:p w14:paraId="18668DB2" w14:textId="77777777" w:rsidR="008A33C4" w:rsidRPr="001213E5" w:rsidRDefault="008A33C4">
      <w:pPr>
        <w:numPr>
          <w:ilvl w:val="12"/>
          <w:numId w:val="0"/>
        </w:numPr>
        <w:tabs>
          <w:tab w:val="left" w:pos="567"/>
        </w:tabs>
        <w:spacing w:after="480" w:line="260" w:lineRule="atLeast"/>
        <w:ind w:left="283" w:hanging="283"/>
        <w:rPr>
          <w:rFonts w:ascii="Times New Roman" w:hAnsi="Times New Roman"/>
        </w:rPr>
      </w:pPr>
      <w:r w:rsidRPr="001213E5">
        <w:rPr>
          <w:rFonts w:ascii="Times New Roman" w:hAnsi="Times New Roman"/>
        </w:rPr>
        <w:t>Mikor: szervezeti események</w:t>
      </w:r>
    </w:p>
    <w:p w14:paraId="3156AD72" w14:textId="77777777" w:rsidR="008A33C4" w:rsidRPr="001213E5" w:rsidRDefault="008A33C4">
      <w:pPr>
        <w:numPr>
          <w:ilvl w:val="12"/>
          <w:numId w:val="0"/>
        </w:numPr>
        <w:tabs>
          <w:tab w:val="left" w:pos="567"/>
        </w:tabs>
        <w:spacing w:after="480" w:line="260" w:lineRule="atLeast"/>
        <w:ind w:left="283" w:hanging="283"/>
        <w:rPr>
          <w:rFonts w:ascii="Times New Roman" w:hAnsi="Times New Roman"/>
        </w:rPr>
      </w:pPr>
      <w:r w:rsidRPr="001213E5">
        <w:rPr>
          <w:rFonts w:ascii="Times New Roman" w:hAnsi="Times New Roman"/>
        </w:rPr>
        <w:t>Hogyan: szervezeti/működési szabályok</w:t>
      </w:r>
    </w:p>
    <w:p w14:paraId="6548C8B3" w14:textId="77777777" w:rsidR="008A33C4" w:rsidRPr="001213E5" w:rsidRDefault="008A33C4">
      <w:pPr>
        <w:numPr>
          <w:ilvl w:val="12"/>
          <w:numId w:val="0"/>
        </w:numPr>
        <w:tabs>
          <w:tab w:val="left" w:pos="567"/>
        </w:tabs>
        <w:spacing w:after="480" w:line="260" w:lineRule="atLeast"/>
        <w:ind w:left="283" w:hanging="283"/>
        <w:rPr>
          <w:rFonts w:ascii="Times New Roman" w:hAnsi="Times New Roman"/>
        </w:rPr>
      </w:pPr>
    </w:p>
    <w:p w14:paraId="34487683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5AF74040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footerReference w:type="default" r:id="rId14"/>
          <w:pgSz w:w="11907" w:h="16839"/>
          <w:pgMar w:top="1440" w:right="1800" w:bottom="1440" w:left="1800" w:header="708" w:footer="708" w:gutter="0"/>
          <w:pgNumType w:start="1"/>
          <w:cols w:space="708"/>
        </w:sectPr>
      </w:pPr>
    </w:p>
    <w:p w14:paraId="5A68CE16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- 2A. gyakorlat</w:t>
      </w:r>
    </w:p>
    <w:p w14:paraId="01B6FEFB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A projekt határainak megállapítása</w:t>
      </w:r>
    </w:p>
    <w:p w14:paraId="6460A69E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6AE4E785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 kiindulásként szolgáló dokumentumáramlási ábra elkészítésének a lépéseit fogja gyakorolni, feladata a projekt kiterjedésének és határainak megállapítása.</w:t>
      </w:r>
    </w:p>
    <w:p w14:paraId="6A92CE47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1D006877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Benco - 1. sz. ismertető</w:t>
      </w:r>
    </w:p>
    <w:p w14:paraId="33B45B92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jc w:val="left"/>
        <w:rPr>
          <w:rFonts w:ascii="Times New Roman" w:hAnsi="Times New Roman"/>
        </w:rPr>
      </w:pPr>
      <w:r w:rsidRPr="007C3E89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7C3E89">
        <w:rPr>
          <w:rFonts w:ascii="Times New Roman" w:hAnsi="Times New Roman"/>
          <w:highlight w:val="yellow"/>
        </w:rPr>
        <w:t>Dokumentumáramlási ábra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 xml:space="preserve">Dokumentumáramlási ábra a </w:t>
      </w:r>
      <w:r w:rsidRPr="007C3E89">
        <w:rPr>
          <w:rFonts w:ascii="Times New Roman" w:hAnsi="Times New Roman"/>
          <w:highlight w:val="yellow"/>
        </w:rPr>
        <w:t>rendszer határaival</w:t>
      </w:r>
    </w:p>
    <w:p w14:paraId="2929CEAD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 xml:space="preserve">A megoldás menete: </w:t>
      </w:r>
    </w:p>
    <w:p w14:paraId="43EA8622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>Olvassa el a Benco 1. sz. ismertetőjét.</w:t>
      </w:r>
    </w:p>
    <w:p w14:paraId="1728A48A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2.</w:t>
      </w:r>
      <w:r w:rsidRPr="001213E5">
        <w:rPr>
          <w:lang w:val="hu-HU"/>
        </w:rPr>
        <w:tab/>
        <w:t>Készítsen egy dokumentumáramlási ábrát, amely a következ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fontosabb információfolyamokat és információforrásokat/fogadókat fogja használni:</w:t>
      </w:r>
    </w:p>
    <w:p w14:paraId="0D3D01FA" w14:textId="77777777" w:rsidR="008A33C4" w:rsidRPr="001213E5" w:rsidRDefault="008A33C4">
      <w:pPr>
        <w:tabs>
          <w:tab w:val="left" w:pos="567"/>
          <w:tab w:val="left" w:pos="5040"/>
        </w:tabs>
        <w:spacing w:after="240" w:line="260" w:lineRule="atLeast"/>
        <w:ind w:left="567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 fontosabb információfolyamok</w:t>
      </w:r>
      <w:r w:rsidRPr="001213E5">
        <w:rPr>
          <w:rFonts w:ascii="Times New Roman" w:hAnsi="Times New Roman"/>
        </w:rPr>
        <w:tab/>
        <w:t>Információforrások/fogadók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Vásá</w:t>
      </w:r>
      <w:r w:rsidR="00B72A76">
        <w:rPr>
          <w:rFonts w:ascii="Times New Roman" w:hAnsi="Times New Roman"/>
        </w:rPr>
        <w:t>rlói rendelés</w:t>
      </w:r>
      <w:r w:rsidR="00B72A76">
        <w:rPr>
          <w:rFonts w:ascii="Times New Roman" w:hAnsi="Times New Roman"/>
        </w:rPr>
        <w:tab/>
        <w:t>Eladási osztály</w:t>
      </w:r>
      <w:r w:rsidR="00B72A76">
        <w:rPr>
          <w:rFonts w:ascii="Times New Roman" w:hAnsi="Times New Roman"/>
        </w:rPr>
        <w:br/>
        <w:t>Kí</w:t>
      </w:r>
      <w:r w:rsidRPr="001213E5">
        <w:rPr>
          <w:rFonts w:ascii="Times New Roman" w:hAnsi="Times New Roman"/>
        </w:rPr>
        <w:t>sérő jegyzék</w:t>
      </w:r>
      <w:r w:rsidRPr="001213E5">
        <w:rPr>
          <w:rFonts w:ascii="Times New Roman" w:hAnsi="Times New Roman"/>
        </w:rPr>
        <w:tab/>
        <w:t>Beszerzési osztály</w:t>
      </w:r>
      <w:r w:rsidRPr="001213E5">
        <w:rPr>
          <w:rFonts w:ascii="Times New Roman" w:hAnsi="Times New Roman"/>
        </w:rPr>
        <w:br/>
        <w:t>Vásárlói rendelés sor</w:t>
      </w:r>
      <w:r w:rsidRPr="001213E5">
        <w:rPr>
          <w:rFonts w:ascii="Times New Roman" w:hAnsi="Times New Roman"/>
        </w:rPr>
        <w:tab/>
        <w:t>Könyvelés</w:t>
      </w:r>
      <w:r w:rsidRPr="001213E5">
        <w:rPr>
          <w:rFonts w:ascii="Times New Roman" w:hAnsi="Times New Roman"/>
        </w:rPr>
        <w:br/>
        <w:t>Szállítói rendelés</w:t>
      </w:r>
      <w:r w:rsidRPr="001213E5">
        <w:rPr>
          <w:rFonts w:ascii="Times New Roman" w:hAnsi="Times New Roman"/>
        </w:rPr>
        <w:tab/>
        <w:t>Raktári részleg</w:t>
      </w:r>
      <w:r w:rsidRPr="001213E5">
        <w:rPr>
          <w:rFonts w:ascii="Times New Roman" w:hAnsi="Times New Roman"/>
        </w:rPr>
        <w:br/>
        <w:t>Szállítójegyzék</w:t>
      </w:r>
      <w:r w:rsidRPr="001213E5">
        <w:rPr>
          <w:rFonts w:ascii="Times New Roman" w:hAnsi="Times New Roman"/>
        </w:rPr>
        <w:tab/>
        <w:t>Nagykereskedő</w:t>
      </w:r>
      <w:r w:rsidRPr="001213E5">
        <w:rPr>
          <w:rFonts w:ascii="Times New Roman" w:hAnsi="Times New Roman"/>
        </w:rPr>
        <w:br/>
        <w:t>Nagybani szállítói rendelés</w:t>
      </w:r>
      <w:r w:rsidRPr="001213E5">
        <w:rPr>
          <w:rFonts w:ascii="Times New Roman" w:hAnsi="Times New Roman"/>
        </w:rPr>
        <w:tab/>
        <w:t>Vevő</w:t>
      </w:r>
      <w:r w:rsidRPr="001213E5">
        <w:rPr>
          <w:rFonts w:ascii="Times New Roman" w:hAnsi="Times New Roman"/>
        </w:rPr>
        <w:br/>
        <w:t>Feladási kérelem (3 pld)</w:t>
      </w:r>
    </w:p>
    <w:p w14:paraId="78817E00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3.</w:t>
      </w:r>
      <w:r w:rsidRPr="001213E5">
        <w:rPr>
          <w:lang w:val="hu-HU"/>
        </w:rPr>
        <w:tab/>
        <w:t>Módosítsa az elkészült dokumentumáramlási ábrát úgy, hogy tükrözze a rendszer határait. A rendszer határain belül az ELADÁS és a BESZERZÉS maradjon.</w:t>
      </w:r>
    </w:p>
    <w:p w14:paraId="1ACBD052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Benco - 1. sz. ismertet</w:t>
      </w:r>
      <w:r w:rsidR="00D61096">
        <w:rPr>
          <w:lang w:val="hu-HU"/>
        </w:rPr>
        <w:t>ő</w:t>
      </w:r>
    </w:p>
    <w:p w14:paraId="18039942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>A Benco cég nagy tételekben vásárol azért, hogy kiskeresked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ket lásson el áruval. </w:t>
      </w:r>
      <w:r w:rsidRPr="008708F8">
        <w:rPr>
          <w:highlight w:val="yellow"/>
          <w:lang w:val="hu-HU"/>
        </w:rPr>
        <w:t>Konzervekkel</w:t>
      </w:r>
      <w:r w:rsidRPr="001213E5">
        <w:rPr>
          <w:lang w:val="hu-HU"/>
        </w:rPr>
        <w:t xml:space="preserve">, tartósított élelmiszerekkel, </w:t>
      </w:r>
      <w:r w:rsidRPr="008708F8">
        <w:rPr>
          <w:highlight w:val="yellow"/>
          <w:lang w:val="hu-HU"/>
        </w:rPr>
        <w:t>cukorral</w:t>
      </w:r>
      <w:r w:rsidRPr="001213E5">
        <w:rPr>
          <w:lang w:val="hu-HU"/>
        </w:rPr>
        <w:t xml:space="preserve">, </w:t>
      </w:r>
      <w:r w:rsidRPr="008708F8">
        <w:rPr>
          <w:highlight w:val="yellow"/>
          <w:lang w:val="hu-HU"/>
        </w:rPr>
        <w:t>teával</w:t>
      </w:r>
      <w:r w:rsidRPr="001213E5">
        <w:rPr>
          <w:lang w:val="hu-HU"/>
        </w:rPr>
        <w:t xml:space="preserve"> és </w:t>
      </w:r>
      <w:r w:rsidRPr="008708F8">
        <w:rPr>
          <w:highlight w:val="yellow"/>
          <w:lang w:val="hu-HU"/>
        </w:rPr>
        <w:t>rizzsel</w:t>
      </w:r>
      <w:r w:rsidRPr="001213E5">
        <w:rPr>
          <w:lang w:val="hu-HU"/>
        </w:rPr>
        <w:t xml:space="preserve"> </w:t>
      </w:r>
      <w:r w:rsidRPr="008708F8">
        <w:rPr>
          <w:highlight w:val="yellow"/>
          <w:lang w:val="hu-HU"/>
        </w:rPr>
        <w:t>kereskedik</w:t>
      </w:r>
      <w:r w:rsidRPr="001213E5">
        <w:rPr>
          <w:lang w:val="hu-HU"/>
        </w:rPr>
        <w:t>.</w:t>
      </w:r>
    </w:p>
    <w:p w14:paraId="5D1B26AE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 xml:space="preserve">A </w:t>
      </w:r>
      <w:r w:rsidRPr="008708F8">
        <w:rPr>
          <w:highlight w:val="yellow"/>
          <w:lang w:val="hu-HU"/>
        </w:rPr>
        <w:t>Benco cég</w:t>
      </w:r>
      <w:r w:rsidRPr="001213E5">
        <w:rPr>
          <w:lang w:val="hu-HU"/>
        </w:rPr>
        <w:t xml:space="preserve"> maga egyáltalán </w:t>
      </w:r>
      <w:r w:rsidRPr="008708F8">
        <w:rPr>
          <w:highlight w:val="yellow"/>
          <w:lang w:val="hu-HU"/>
        </w:rPr>
        <w:t>nem raktároz</w:t>
      </w:r>
      <w:r w:rsidRPr="001213E5">
        <w:rPr>
          <w:lang w:val="hu-HU"/>
        </w:rPr>
        <w:t>, hanem az egyes vev</w:t>
      </w:r>
      <w:r w:rsidR="00D61096">
        <w:rPr>
          <w:lang w:val="hu-HU"/>
        </w:rPr>
        <w:t>ő</w:t>
      </w:r>
      <w:r w:rsidRPr="001213E5">
        <w:rPr>
          <w:lang w:val="hu-HU"/>
        </w:rPr>
        <w:t>i megrendeléseket nagy tételű megrendelésekké szerkeszti össze, amelyeket a nagykeresked</w:t>
      </w:r>
      <w:r w:rsidR="00D61096">
        <w:rPr>
          <w:lang w:val="hu-HU"/>
        </w:rPr>
        <w:t>ő</w:t>
      </w:r>
      <w:r w:rsidRPr="001213E5">
        <w:rPr>
          <w:lang w:val="hu-HU"/>
        </w:rPr>
        <w:t>knek küld el. Miután az áruk megérkeztek a Raktár részleghez, az Eladási osztály az eredeti vásárlói megrendeléseket teljesíti és szállíttatja ki a megrendel</w:t>
      </w:r>
      <w:r w:rsidR="00D61096">
        <w:rPr>
          <w:lang w:val="hu-HU"/>
        </w:rPr>
        <w:t>ő</w:t>
      </w:r>
      <w:r w:rsidRPr="001213E5">
        <w:rPr>
          <w:lang w:val="hu-HU"/>
        </w:rPr>
        <w:t>nek.</w:t>
      </w:r>
    </w:p>
    <w:p w14:paraId="75A7D9C5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lastRenderedPageBreak/>
        <w:t>a.</w:t>
      </w:r>
      <w:r w:rsidRPr="001213E5">
        <w:rPr>
          <w:lang w:val="hu-HU"/>
        </w:rPr>
        <w:tab/>
        <w:t>A vev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k a vásárlói rendeléseket formanyomtatványokon küldik be az </w:t>
      </w:r>
      <w:r w:rsidRPr="00C95D05">
        <w:rPr>
          <w:highlight w:val="yellow"/>
          <w:lang w:val="hu-HU"/>
        </w:rPr>
        <w:t>Eladási osztálynak</w:t>
      </w:r>
      <w:r w:rsidRPr="001213E5">
        <w:rPr>
          <w:lang w:val="hu-HU"/>
        </w:rPr>
        <w:t>, ahol a cég számítástechnikai rendszerében rögzítik a rendelés részletes adatait 'on-line' módon. Ennek során a vásárlói rendelést sorokra bontják, és a sorok tartalmának ellen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rzését a </w:t>
      </w:r>
      <w:r w:rsidRPr="00FC3393">
        <w:rPr>
          <w:highlight w:val="yellow"/>
          <w:lang w:val="hu-HU"/>
        </w:rPr>
        <w:t>termék törzsállományra</w:t>
      </w:r>
      <w:r w:rsidRPr="001213E5">
        <w:rPr>
          <w:lang w:val="hu-HU"/>
        </w:rPr>
        <w:t xml:space="preserve"> vonatkozóan végrehajtják. A vásárlói rendelések sorait egy </w:t>
      </w:r>
      <w:r w:rsidRPr="00FC3393">
        <w:rPr>
          <w:highlight w:val="yellow"/>
          <w:lang w:val="hu-HU"/>
        </w:rPr>
        <w:t>munkaállományban</w:t>
      </w:r>
      <w:r w:rsidRPr="001213E5">
        <w:rPr>
          <w:lang w:val="hu-HU"/>
        </w:rPr>
        <w:t xml:space="preserve"> tartják további feldolgozás céljára.</w:t>
      </w:r>
    </w:p>
    <w:p w14:paraId="435A3E5F" w14:textId="77777777" w:rsidR="008A33C4" w:rsidRPr="001213E5" w:rsidRDefault="008A33C4">
      <w:pPr>
        <w:pStyle w:val="I1"/>
        <w:rPr>
          <w:lang w:val="hu-HU"/>
        </w:rPr>
      </w:pPr>
      <w:proofErr w:type="spellStart"/>
      <w:r w:rsidRPr="001213E5">
        <w:rPr>
          <w:lang w:val="hu-HU"/>
        </w:rPr>
        <w:t>b.</w:t>
      </w:r>
      <w:proofErr w:type="spellEnd"/>
      <w:r w:rsidRPr="001213E5">
        <w:rPr>
          <w:lang w:val="hu-HU"/>
        </w:rPr>
        <w:tab/>
        <w:t xml:space="preserve">A </w:t>
      </w:r>
      <w:r w:rsidRPr="00C95D05">
        <w:rPr>
          <w:highlight w:val="yellow"/>
          <w:lang w:val="hu-HU"/>
        </w:rPr>
        <w:t>Beszerzési osztály</w:t>
      </w:r>
      <w:r w:rsidRPr="001213E5">
        <w:rPr>
          <w:lang w:val="hu-HU"/>
        </w:rPr>
        <w:t xml:space="preserve"> alkalmanként lefuttat egy kötegelt m</w:t>
      </w:r>
      <w:r w:rsidR="00B72A76">
        <w:rPr>
          <w:lang w:val="hu-HU"/>
        </w:rPr>
        <w:t>ű</w:t>
      </w:r>
      <w:r w:rsidRPr="001213E5">
        <w:rPr>
          <w:lang w:val="hu-HU"/>
        </w:rPr>
        <w:t xml:space="preserve">ködésű, számítógépes programot, amely a munkaállományból kiveszi a vásárlói rendelések sorait és </w:t>
      </w:r>
      <w:r w:rsidRPr="00C95D05">
        <w:rPr>
          <w:highlight w:val="yellow"/>
          <w:lang w:val="hu-HU"/>
        </w:rPr>
        <w:t>elkészíti a nagybani szállítói rendeléseket</w:t>
      </w:r>
      <w:r w:rsidRPr="001213E5">
        <w:rPr>
          <w:lang w:val="hu-HU"/>
        </w:rPr>
        <w:t>. Ezeket a megfelel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nagykeresked</w:t>
      </w:r>
      <w:r w:rsidR="00D61096">
        <w:rPr>
          <w:lang w:val="hu-HU"/>
        </w:rPr>
        <w:t>ő</w:t>
      </w:r>
      <w:r w:rsidRPr="001213E5">
        <w:rPr>
          <w:lang w:val="hu-HU"/>
        </w:rPr>
        <w:t>knek küldik el, akiket a nagykeresked</w:t>
      </w:r>
      <w:r w:rsidR="00D61096">
        <w:rPr>
          <w:lang w:val="hu-HU"/>
        </w:rPr>
        <w:t>ő</w:t>
      </w:r>
      <w:r w:rsidRPr="001213E5">
        <w:rPr>
          <w:lang w:val="hu-HU"/>
        </w:rPr>
        <w:t>k törzsállományából választanak ki. A szállítói megrendelések másolatait egy irodai irattárolóban tartják egy kés</w:t>
      </w:r>
      <w:r w:rsidR="00D61096">
        <w:rPr>
          <w:lang w:val="hu-HU"/>
        </w:rPr>
        <w:t>ő</w:t>
      </w:r>
      <w:r w:rsidRPr="001213E5">
        <w:rPr>
          <w:lang w:val="hu-HU"/>
        </w:rPr>
        <w:t>bbi termékegyeztetés/módosítás céljából. A feldolgozott vásárlói rendelések sorait eltávolítják a munkaállományból és a 'Feldolgozott rendeléssorok' nevű állományban tárolják.</w:t>
      </w:r>
    </w:p>
    <w:p w14:paraId="78179A40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c.</w:t>
      </w:r>
      <w:r w:rsidRPr="001213E5">
        <w:rPr>
          <w:lang w:val="hu-HU"/>
        </w:rPr>
        <w:tab/>
        <w:t>Amikor a megrendelt áruk megérkeznek a nagykeresked</w:t>
      </w:r>
      <w:r w:rsidR="00D61096">
        <w:rPr>
          <w:lang w:val="hu-HU"/>
        </w:rPr>
        <w:t>ő</w:t>
      </w:r>
      <w:r w:rsidRPr="001213E5">
        <w:rPr>
          <w:lang w:val="hu-HU"/>
        </w:rPr>
        <w:t>t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l a szállítójegyzékkel együtt, a Raktári részleg elküldi a szállítójegyzék egy másolatát a Beszerzési osztálynak, akik </w:t>
      </w:r>
      <w:r w:rsidRPr="00C95D05">
        <w:rPr>
          <w:highlight w:val="yellow"/>
          <w:lang w:val="hu-HU"/>
        </w:rPr>
        <w:t>egyeztetik a leszállított árukat a szállítói rendelésekkel</w:t>
      </w:r>
      <w:r w:rsidRPr="001213E5">
        <w:rPr>
          <w:lang w:val="hu-HU"/>
        </w:rPr>
        <w:t>, amelyek az irodai irattárolóban hevernek. Az egyeztetett szállítójegyzékek és a hozzájuk tartozó szállítói rendelés(</w:t>
      </w:r>
      <w:proofErr w:type="spellStart"/>
      <w:r w:rsidRPr="001213E5">
        <w:rPr>
          <w:lang w:val="hu-HU"/>
        </w:rPr>
        <w:t>ek</w:t>
      </w:r>
      <w:proofErr w:type="spellEnd"/>
      <w:r w:rsidRPr="001213E5">
        <w:rPr>
          <w:lang w:val="hu-HU"/>
        </w:rPr>
        <w:t>) egy kimen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irattárolóba kerülnek, amelyet ún. </w:t>
      </w:r>
      <w:r w:rsidRPr="00C95D05">
        <w:rPr>
          <w:highlight w:val="yellow"/>
          <w:lang w:val="hu-HU"/>
        </w:rPr>
        <w:t>'Elkészítend</w:t>
      </w:r>
      <w:r w:rsidR="00D61096" w:rsidRPr="00C95D05">
        <w:rPr>
          <w:highlight w:val="yellow"/>
          <w:lang w:val="hu-HU"/>
        </w:rPr>
        <w:t>ő</w:t>
      </w:r>
      <w:r w:rsidRPr="00C95D05">
        <w:rPr>
          <w:highlight w:val="yellow"/>
          <w:lang w:val="hu-HU"/>
        </w:rPr>
        <w:t>k'</w:t>
      </w:r>
      <w:r w:rsidRPr="001213E5">
        <w:rPr>
          <w:lang w:val="hu-HU"/>
        </w:rPr>
        <w:t>-</w:t>
      </w:r>
      <w:proofErr w:type="spellStart"/>
      <w:r w:rsidRPr="001213E5">
        <w:rPr>
          <w:lang w:val="hu-HU"/>
        </w:rPr>
        <w:t>nek</w:t>
      </w:r>
      <w:proofErr w:type="spellEnd"/>
      <w:r w:rsidRPr="001213E5">
        <w:rPr>
          <w:lang w:val="hu-HU"/>
        </w:rPr>
        <w:t xml:space="preserve"> neveznek és az Eladási osztálynak szól. A szállítójegyzék egy másolatát a Beszerzés átküldi a Könyvelésnek.</w:t>
      </w:r>
    </w:p>
    <w:p w14:paraId="3C857DFD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d.</w:t>
      </w:r>
      <w:r w:rsidRPr="001213E5">
        <w:rPr>
          <w:lang w:val="hu-HU"/>
        </w:rPr>
        <w:tab/>
        <w:t>Az Eladási osztály begyűjti az 'Elkészítend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k' tartalmát és a 'Feldolgozott rendeléssorok' nevű állomány tartalmát megnézi a 3 példányos </w:t>
      </w:r>
      <w:r w:rsidRPr="00CC032F">
        <w:rPr>
          <w:highlight w:val="yellow"/>
          <w:lang w:val="hu-HU"/>
        </w:rPr>
        <w:t>feladási kérelem elkészítése</w:t>
      </w:r>
      <w:r w:rsidRPr="001213E5">
        <w:rPr>
          <w:lang w:val="hu-HU"/>
        </w:rPr>
        <w:t xml:space="preserve"> végett. Egy példányt megtart az Eladási osztály a maradék két példányt a Raktári részlegnek küldik el. A már feldolgozott rendeléssorokat megjelölik</w:t>
      </w:r>
      <w:r w:rsidR="00B72A76">
        <w:rPr>
          <w:lang w:val="hu-HU"/>
        </w:rPr>
        <w:t>,</w:t>
      </w:r>
      <w:r w:rsidRPr="001213E5">
        <w:rPr>
          <w:lang w:val="hu-HU"/>
        </w:rPr>
        <w:t xml:space="preserve"> mint olyanokat, amelyekre a feladási kérelem elkészítése már megtörtént.</w:t>
      </w:r>
    </w:p>
    <w:p w14:paraId="683F2CBF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e.</w:t>
      </w:r>
      <w:r w:rsidRPr="001213E5">
        <w:rPr>
          <w:rFonts w:ascii="Times New Roman" w:hAnsi="Times New Roman"/>
        </w:rPr>
        <w:tab/>
        <w:t xml:space="preserve">A </w:t>
      </w:r>
      <w:r w:rsidRPr="00287E01">
        <w:rPr>
          <w:rFonts w:ascii="Times New Roman" w:hAnsi="Times New Roman"/>
          <w:highlight w:val="yellow"/>
        </w:rPr>
        <w:t>Raktári részleg</w:t>
      </w:r>
      <w:r w:rsidRPr="001213E5">
        <w:rPr>
          <w:rFonts w:ascii="Times New Roman" w:hAnsi="Times New Roman"/>
        </w:rPr>
        <w:t xml:space="preserve"> elkészíti a </w:t>
      </w:r>
      <w:r w:rsidRPr="00287E01">
        <w:rPr>
          <w:rFonts w:ascii="Times New Roman" w:hAnsi="Times New Roman"/>
          <w:highlight w:val="yellow"/>
        </w:rPr>
        <w:t>kísérő jegyzéket</w:t>
      </w:r>
      <w:r w:rsidRPr="001213E5">
        <w:rPr>
          <w:rFonts w:ascii="Times New Roman" w:hAnsi="Times New Roman"/>
        </w:rPr>
        <w:t xml:space="preserve">, amit a kiszállításkor az árukhoz csatolnak. A feladási kérelem egy példányát a Raktári részleg átküldi a </w:t>
      </w:r>
      <w:r w:rsidRPr="00287E01">
        <w:rPr>
          <w:rFonts w:ascii="Times New Roman" w:hAnsi="Times New Roman"/>
          <w:highlight w:val="yellow"/>
        </w:rPr>
        <w:t>Könyvelésnek</w:t>
      </w:r>
      <w:r w:rsidRPr="001213E5">
        <w:rPr>
          <w:rFonts w:ascii="Times New Roman" w:hAnsi="Times New Roman"/>
        </w:rPr>
        <w:t>.</w:t>
      </w:r>
    </w:p>
    <w:p w14:paraId="5AA4936C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76B86F9F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1C9F1B5A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- 2B. gyakorlat</w:t>
      </w:r>
    </w:p>
    <w:p w14:paraId="1EE91773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1. szintű DFD</w:t>
      </w:r>
    </w:p>
    <w:p w14:paraId="6F3562C1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6E1A66FE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az 1. szintű adatfolyam-ábra (DFD) készítés lépéseit fogja gyakorolni.</w:t>
      </w:r>
    </w:p>
    <w:p w14:paraId="05EE193C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1A4AC91F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Benco - 1. sz. ismertető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 xml:space="preserve">Dokumentumáramlási ábra a rendszer határaival (a </w:t>
      </w:r>
      <w:r w:rsidR="00B67936">
        <w:rPr>
          <w:rFonts w:ascii="Times New Roman" w:hAnsi="Times New Roman"/>
        </w:rPr>
        <w:t>2/A</w:t>
      </w:r>
      <w:r w:rsidRPr="001213E5">
        <w:rPr>
          <w:rFonts w:ascii="Times New Roman" w:hAnsi="Times New Roman"/>
        </w:rPr>
        <w:t xml:space="preserve">. gyakorlatból) </w:t>
      </w:r>
    </w:p>
    <w:p w14:paraId="42127830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 w:rsidRPr="007C3E89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  <w:t xml:space="preserve">Benco </w:t>
      </w:r>
      <w:r w:rsidRPr="007C3E89">
        <w:rPr>
          <w:rFonts w:ascii="Times New Roman" w:hAnsi="Times New Roman"/>
          <w:highlight w:val="yellow"/>
        </w:rPr>
        <w:t>1. szintű DFD</w:t>
      </w:r>
    </w:p>
    <w:p w14:paraId="59999FAE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758FB2AB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>Olvassa el a Benco 1. sz. ismertetőjét és ismerkedjen meg az 1. gyakorlatból származó dokumentumáramlási ábrával.</w:t>
      </w:r>
    </w:p>
    <w:p w14:paraId="24C64FDF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2.</w:t>
      </w:r>
      <w:r w:rsidRPr="001213E5">
        <w:rPr>
          <w:lang w:val="hu-HU"/>
        </w:rPr>
        <w:tab/>
        <w:t>Készítsen egy 1. szint</w:t>
      </w:r>
      <w:r w:rsidR="00B72A76">
        <w:rPr>
          <w:lang w:val="hu-HU"/>
        </w:rPr>
        <w:t>ű</w:t>
      </w:r>
      <w:r w:rsidRPr="001213E5">
        <w:rPr>
          <w:lang w:val="hu-HU"/>
        </w:rPr>
        <w:t xml:space="preserve"> DFD-t</w:t>
      </w:r>
    </w:p>
    <w:p w14:paraId="66F2DA54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2.1</w:t>
      </w:r>
      <w:r w:rsidRPr="001213E5">
        <w:rPr>
          <w:lang w:val="hu-HU"/>
        </w:rPr>
        <w:tab/>
      </w:r>
      <w:r w:rsidRPr="003D48AE">
        <w:rPr>
          <w:highlight w:val="yellow"/>
          <w:lang w:val="hu-HU"/>
        </w:rPr>
        <w:t>Határozza meg</w:t>
      </w:r>
      <w:r w:rsidRPr="001213E5">
        <w:rPr>
          <w:lang w:val="hu-HU"/>
        </w:rPr>
        <w:t xml:space="preserve"> minden, a rendszer határát átlép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adatfolyamhoz az azt lét</w:t>
      </w:r>
      <w:r w:rsidR="00B72A76">
        <w:rPr>
          <w:lang w:val="hu-HU"/>
        </w:rPr>
        <w:t xml:space="preserve">rehozó vagy fogadó </w:t>
      </w:r>
      <w:r w:rsidR="00B72A76" w:rsidRPr="003D48AE">
        <w:rPr>
          <w:highlight w:val="yellow"/>
          <w:lang w:val="hu-HU"/>
        </w:rPr>
        <w:t>folyamatokat</w:t>
      </w:r>
      <w:r w:rsidR="00B72A76">
        <w:rPr>
          <w:lang w:val="hu-HU"/>
        </w:rPr>
        <w:t xml:space="preserve"> (</w:t>
      </w:r>
      <w:proofErr w:type="spellStart"/>
      <w:r w:rsidRPr="001213E5">
        <w:rPr>
          <w:lang w:val="hu-HU"/>
        </w:rPr>
        <w:t>processzeket</w:t>
      </w:r>
      <w:proofErr w:type="spellEnd"/>
      <w:r w:rsidR="00B72A76">
        <w:rPr>
          <w:lang w:val="hu-HU"/>
        </w:rPr>
        <w:t>)</w:t>
      </w:r>
      <w:r w:rsidRPr="001213E5">
        <w:rPr>
          <w:lang w:val="hu-HU"/>
        </w:rPr>
        <w:t>.</w:t>
      </w:r>
    </w:p>
    <w:p w14:paraId="0DAEAAD3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2.2</w:t>
      </w:r>
      <w:r w:rsidRPr="001213E5">
        <w:rPr>
          <w:lang w:val="hu-HU"/>
        </w:rPr>
        <w:tab/>
        <w:t xml:space="preserve">Kövesse nyomon az adatfolyamokat a rendszeren keresztül, </w:t>
      </w:r>
      <w:r w:rsidRPr="003D48AE">
        <w:rPr>
          <w:highlight w:val="yellow"/>
          <w:lang w:val="hu-HU"/>
        </w:rPr>
        <w:t>azonosítsa az adattárolókat</w:t>
      </w:r>
      <w:r w:rsidRPr="001213E5">
        <w:rPr>
          <w:lang w:val="hu-HU"/>
        </w:rPr>
        <w:t xml:space="preserve"> (D, M és T) és a folyamatok közti adatfolyamokat.</w:t>
      </w:r>
    </w:p>
    <w:p w14:paraId="00DC201F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2.3</w:t>
      </w:r>
      <w:r w:rsidRPr="001213E5">
        <w:rPr>
          <w:lang w:val="hu-HU"/>
        </w:rPr>
        <w:tab/>
        <w:t>Ellen</w:t>
      </w:r>
      <w:r w:rsidR="00D61096">
        <w:rPr>
          <w:lang w:val="hu-HU"/>
        </w:rPr>
        <w:t>ő</w:t>
      </w:r>
      <w:r w:rsidRPr="001213E5">
        <w:rPr>
          <w:lang w:val="hu-HU"/>
        </w:rPr>
        <w:t>rizze a DFD-t annak érdekében, hogy további, szükségesnek mutatkozó feldolgozási folyamatokat ismerhessen fel és vegye fel azokat.</w:t>
      </w:r>
    </w:p>
    <w:p w14:paraId="17C8F2F9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131DE64B" w14:textId="77777777" w:rsidR="008A33C4" w:rsidRPr="001213E5" w:rsidRDefault="008A33C4">
      <w:pPr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7D18942F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- 2C. gyakorlat</w:t>
      </w:r>
    </w:p>
    <w:p w14:paraId="32F9DBD4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DFD hierarchikus lebontása</w:t>
      </w:r>
    </w:p>
    <w:p w14:paraId="367322EB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7A0F4F1C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az 1. szintű adatfolyam-ábra (DFD) 2. szintű ábrává való lebontásának a lépéseit fogja gyakorolni.</w:t>
      </w:r>
    </w:p>
    <w:p w14:paraId="385AD8C9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103B7B5A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 xml:space="preserve">Benco - </w:t>
      </w:r>
      <w:r w:rsidRPr="003D48AE">
        <w:rPr>
          <w:rFonts w:ascii="Times New Roman" w:hAnsi="Times New Roman"/>
          <w:highlight w:val="yellow"/>
        </w:rPr>
        <w:t>3. sz. ismertető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Benco - 1. szintű DFD (2</w:t>
      </w:r>
      <w:r w:rsidR="00B67936">
        <w:rPr>
          <w:rFonts w:ascii="Times New Roman" w:hAnsi="Times New Roman"/>
        </w:rPr>
        <w:t>/B</w:t>
      </w:r>
      <w:r w:rsidRPr="001213E5">
        <w:rPr>
          <w:rFonts w:ascii="Times New Roman" w:hAnsi="Times New Roman"/>
        </w:rPr>
        <w:t>. gyakorlatból)</w:t>
      </w:r>
    </w:p>
    <w:p w14:paraId="54F7E77D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jc w:val="left"/>
        <w:rPr>
          <w:rFonts w:ascii="Times New Roman" w:hAnsi="Times New Roman"/>
        </w:rPr>
      </w:pPr>
      <w:r w:rsidRPr="007C3E89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 xml:space="preserve">Benco </w:t>
      </w:r>
      <w:r w:rsidRPr="007C3E89">
        <w:rPr>
          <w:rFonts w:ascii="Times New Roman" w:hAnsi="Times New Roman"/>
          <w:highlight w:val="yellow"/>
        </w:rPr>
        <w:t>- 2. szintű DFD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 xml:space="preserve">Felülvizsgált Benco 1. szintű DFD </w:t>
      </w:r>
    </w:p>
    <w:p w14:paraId="45787E4D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3A922C49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>Olvassa el a Benco 3. sz. ismertetőjét és ismerkedjen meg az 2. gyakorlatból származó 1. szintű adatáramlási ábrával.</w:t>
      </w:r>
    </w:p>
    <w:p w14:paraId="14B9BDF8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2.</w:t>
      </w:r>
      <w:r w:rsidRPr="001213E5">
        <w:rPr>
          <w:lang w:val="hu-HU"/>
        </w:rPr>
        <w:tab/>
        <w:t>Fejtse ki a következ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1. szintű DFD folyamatot részletesebben </w:t>
      </w:r>
      <w:r w:rsidRPr="00FB042D">
        <w:rPr>
          <w:highlight w:val="yellow"/>
          <w:lang w:val="hu-HU"/>
        </w:rPr>
        <w:t>egy 2. szintű DFD</w:t>
      </w:r>
      <w:r w:rsidRPr="001213E5">
        <w:rPr>
          <w:lang w:val="hu-HU"/>
        </w:rPr>
        <w:t>-n:</w:t>
      </w:r>
    </w:p>
    <w:p w14:paraId="34B99794" w14:textId="77777777" w:rsidR="008A33C4" w:rsidRPr="001213E5" w:rsidRDefault="008A33C4">
      <w:pPr>
        <w:tabs>
          <w:tab w:val="left" w:pos="1134"/>
        </w:tabs>
        <w:spacing w:after="480" w:line="260" w:lineRule="atLeast"/>
        <w:ind w:left="1134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fldChar w:fldCharType="begin"/>
      </w:r>
      <w:r w:rsidRPr="001213E5">
        <w:rPr>
          <w:rFonts w:ascii="Times New Roman" w:hAnsi="Times New Roman"/>
        </w:rPr>
        <w:instrText>SYMBOL 183 \f "Symbol" \s 10 \h</w:instrText>
      </w:r>
      <w:r w:rsidRPr="001213E5">
        <w:rPr>
          <w:rFonts w:ascii="Times New Roman" w:hAnsi="Times New Roman"/>
        </w:rPr>
        <w:fldChar w:fldCharType="end"/>
      </w:r>
      <w:r w:rsidRPr="001213E5">
        <w:rPr>
          <w:rFonts w:ascii="Times New Roman" w:hAnsi="Times New Roman"/>
        </w:rPr>
        <w:tab/>
      </w:r>
      <w:r w:rsidRPr="00D61096">
        <w:rPr>
          <w:rFonts w:ascii="Times New Roman" w:hAnsi="Times New Roman"/>
          <w:b/>
        </w:rPr>
        <w:t>VÁSÁRLÓI RENDELÉSEK BEVITELE</w:t>
      </w:r>
    </w:p>
    <w:p w14:paraId="4EF8E35A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3.</w:t>
      </w:r>
      <w:r w:rsidRPr="001213E5">
        <w:rPr>
          <w:lang w:val="hu-HU"/>
        </w:rPr>
        <w:tab/>
        <w:t>Vizsgálja meg, és ennek megfelel</w:t>
      </w:r>
      <w:r w:rsidR="00D61096">
        <w:rPr>
          <w:lang w:val="hu-HU"/>
        </w:rPr>
        <w:t>ő</w:t>
      </w:r>
      <w:r w:rsidRPr="001213E5">
        <w:rPr>
          <w:lang w:val="hu-HU"/>
        </w:rPr>
        <w:t>en módosítsa az 1. szintű DFD-t ott, ahol ezt szükségesnek véli.</w:t>
      </w:r>
    </w:p>
    <w:p w14:paraId="3D36E4B0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7DF00A7A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lastRenderedPageBreak/>
        <w:t>Benco - 3. sz. ismertet</w:t>
      </w:r>
      <w:r w:rsidR="00D61096">
        <w:rPr>
          <w:lang w:val="hu-HU"/>
        </w:rPr>
        <w:t>ő</w:t>
      </w:r>
    </w:p>
    <w:p w14:paraId="7CCEE2A7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a.</w:t>
      </w:r>
      <w:r w:rsidRPr="001213E5">
        <w:rPr>
          <w:lang w:val="hu-HU"/>
        </w:rPr>
        <w:tab/>
        <w:t xml:space="preserve">Amikor a </w:t>
      </w:r>
      <w:r w:rsidRPr="00E645CA">
        <w:rPr>
          <w:highlight w:val="yellow"/>
          <w:lang w:val="hu-HU"/>
        </w:rPr>
        <w:t>vev</w:t>
      </w:r>
      <w:r w:rsidR="00D61096" w:rsidRPr="00E645CA">
        <w:rPr>
          <w:highlight w:val="yellow"/>
          <w:lang w:val="hu-HU"/>
        </w:rPr>
        <w:t>ő</w:t>
      </w:r>
      <w:r w:rsidRPr="00E645CA">
        <w:rPr>
          <w:highlight w:val="yellow"/>
          <w:lang w:val="hu-HU"/>
        </w:rPr>
        <w:t>t</w:t>
      </w:r>
      <w:r w:rsidR="00D61096" w:rsidRPr="00E645CA">
        <w:rPr>
          <w:highlight w:val="yellow"/>
          <w:lang w:val="hu-HU"/>
        </w:rPr>
        <w:t>ő</w:t>
      </w:r>
      <w:r w:rsidRPr="00E645CA">
        <w:rPr>
          <w:highlight w:val="yellow"/>
          <w:lang w:val="hu-HU"/>
        </w:rPr>
        <w:t>l</w:t>
      </w:r>
      <w:r w:rsidRPr="001213E5">
        <w:rPr>
          <w:lang w:val="hu-HU"/>
        </w:rPr>
        <w:t xml:space="preserve"> egy </w:t>
      </w:r>
      <w:r w:rsidRPr="00E645CA">
        <w:rPr>
          <w:highlight w:val="yellow"/>
          <w:lang w:val="hu-HU"/>
        </w:rPr>
        <w:t>vásárlói rendelési űrlap</w:t>
      </w:r>
      <w:r w:rsidRPr="001213E5">
        <w:rPr>
          <w:lang w:val="hu-HU"/>
        </w:rPr>
        <w:t xml:space="preserve"> érkezik, a rendelésekkel foglalkozó ügyintéz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a megrendelést úgy érvényesíti, hogy a rendelés adatait az 'on-line' számítógépes rendszer rendelkezésére bocsájtja.</w:t>
      </w:r>
    </w:p>
    <w:p w14:paraId="27DA1615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 xml:space="preserve">Ez a számítógépes folyamat hozzáfér a cég egyetlen, többek által használható </w:t>
      </w:r>
      <w:r w:rsidRPr="00A9708B">
        <w:rPr>
          <w:highlight w:val="yellow"/>
          <w:lang w:val="hu-HU"/>
        </w:rPr>
        <w:t>vev</w:t>
      </w:r>
      <w:r w:rsidR="00D61096" w:rsidRPr="00A9708B">
        <w:rPr>
          <w:highlight w:val="yellow"/>
          <w:lang w:val="hu-HU"/>
        </w:rPr>
        <w:t>ő</w:t>
      </w:r>
      <w:r w:rsidRPr="00A9708B">
        <w:rPr>
          <w:highlight w:val="yellow"/>
          <w:lang w:val="hu-HU"/>
        </w:rPr>
        <w:t>-törzsállományához</w:t>
      </w:r>
      <w:r w:rsidRPr="001213E5">
        <w:rPr>
          <w:lang w:val="hu-HU"/>
        </w:rPr>
        <w:t xml:space="preserve">, és ezen keresztül </w:t>
      </w:r>
      <w:r w:rsidRPr="00A9708B">
        <w:rPr>
          <w:highlight w:val="yellow"/>
          <w:lang w:val="hu-HU"/>
        </w:rPr>
        <w:t>ellen</w:t>
      </w:r>
      <w:r w:rsidR="00D61096" w:rsidRPr="00A9708B">
        <w:rPr>
          <w:highlight w:val="yellow"/>
          <w:lang w:val="hu-HU"/>
        </w:rPr>
        <w:t>ő</w:t>
      </w:r>
      <w:r w:rsidRPr="00A9708B">
        <w:rPr>
          <w:highlight w:val="yellow"/>
          <w:lang w:val="hu-HU"/>
        </w:rPr>
        <w:t>rzi a vev</w:t>
      </w:r>
      <w:r w:rsidR="00D61096" w:rsidRPr="00A9708B">
        <w:rPr>
          <w:highlight w:val="yellow"/>
          <w:lang w:val="hu-HU"/>
        </w:rPr>
        <w:t>ő</w:t>
      </w:r>
      <w:r w:rsidRPr="00A9708B">
        <w:rPr>
          <w:highlight w:val="yellow"/>
          <w:lang w:val="hu-HU"/>
        </w:rPr>
        <w:t xml:space="preserve"> egyenlegét</w:t>
      </w:r>
      <w:r w:rsidRPr="001213E5">
        <w:rPr>
          <w:lang w:val="hu-HU"/>
        </w:rPr>
        <w:t>, számlájának állását.</w:t>
      </w:r>
    </w:p>
    <w:p w14:paraId="748DEF61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>Ugyanez az 'on-line' folyamat a rendeléssorokban szerepl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termékeket is ellen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rzi, a </w:t>
      </w:r>
      <w:r w:rsidRPr="00A9708B">
        <w:rPr>
          <w:highlight w:val="yellow"/>
          <w:lang w:val="hu-HU"/>
        </w:rPr>
        <w:t>helytelen rendelés sorokat visszautasítja</w:t>
      </w:r>
      <w:r w:rsidRPr="001213E5">
        <w:rPr>
          <w:lang w:val="hu-HU"/>
        </w:rPr>
        <w:t>, a visszautasításról értesítik a megrendel</w:t>
      </w:r>
      <w:r w:rsidR="00D61096">
        <w:rPr>
          <w:lang w:val="hu-HU"/>
        </w:rPr>
        <w:t>ő</w:t>
      </w:r>
      <w:r w:rsidRPr="001213E5">
        <w:rPr>
          <w:lang w:val="hu-HU"/>
        </w:rPr>
        <w:t>t.</w:t>
      </w:r>
    </w:p>
    <w:p w14:paraId="04254E95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 xml:space="preserve">Az összes helyes, érvényesített sort kiválogatják és egy ideiglenes </w:t>
      </w:r>
      <w:r w:rsidR="000E3A78" w:rsidRPr="001213E5">
        <w:rPr>
          <w:lang w:val="hu-HU"/>
        </w:rPr>
        <w:t>számítógépes állományban</w:t>
      </w:r>
      <w:r w:rsidRPr="001213E5">
        <w:rPr>
          <w:lang w:val="hu-HU"/>
        </w:rPr>
        <w:t xml:space="preserve"> tárolják, amit a </w:t>
      </w:r>
      <w:r w:rsidRPr="00A9708B">
        <w:rPr>
          <w:highlight w:val="yellow"/>
          <w:lang w:val="hu-HU"/>
        </w:rPr>
        <w:t>'VR soroknak'</w:t>
      </w:r>
      <w:r w:rsidRPr="001213E5">
        <w:rPr>
          <w:lang w:val="hu-HU"/>
        </w:rPr>
        <w:t xml:space="preserve"> (vásárlói rendelések sorai) neveznek. A vev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számláján az egyenleget az érvényesített soroknak megfelel</w:t>
      </w:r>
      <w:r w:rsidR="00D61096">
        <w:rPr>
          <w:lang w:val="hu-HU"/>
        </w:rPr>
        <w:t>ő</w:t>
      </w:r>
      <w:r w:rsidRPr="001213E5">
        <w:rPr>
          <w:lang w:val="hu-HU"/>
        </w:rPr>
        <w:t>en aktualizálják.</w:t>
      </w:r>
    </w:p>
    <w:p w14:paraId="264464CD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>Az eredeti rendelési űrlapot dossziéba rakják le.</w:t>
      </w:r>
    </w:p>
    <w:p w14:paraId="28DBC891" w14:textId="77777777" w:rsidR="008A33C4" w:rsidRPr="001213E5" w:rsidRDefault="008A33C4">
      <w:pPr>
        <w:pStyle w:val="I1"/>
        <w:rPr>
          <w:lang w:val="hu-HU"/>
        </w:rPr>
      </w:pPr>
      <w:proofErr w:type="spellStart"/>
      <w:r w:rsidRPr="001213E5">
        <w:rPr>
          <w:lang w:val="hu-HU"/>
        </w:rPr>
        <w:t>b.</w:t>
      </w:r>
      <w:proofErr w:type="spellEnd"/>
      <w:r w:rsidRPr="001213E5">
        <w:rPr>
          <w:lang w:val="hu-HU"/>
        </w:rPr>
        <w:tab/>
        <w:t xml:space="preserve">Egy kötegelt </w:t>
      </w:r>
      <w:r w:rsidR="000E3A78" w:rsidRPr="001213E5">
        <w:rPr>
          <w:lang w:val="hu-HU"/>
        </w:rPr>
        <w:t>műk</w:t>
      </w:r>
      <w:r w:rsidR="000E3A78">
        <w:rPr>
          <w:lang w:val="hu-HU"/>
        </w:rPr>
        <w:t>ö</w:t>
      </w:r>
      <w:r w:rsidR="000E3A78" w:rsidRPr="001213E5">
        <w:rPr>
          <w:lang w:val="hu-HU"/>
        </w:rPr>
        <w:t>désű</w:t>
      </w:r>
      <w:r w:rsidRPr="001213E5">
        <w:rPr>
          <w:lang w:val="hu-HU"/>
        </w:rPr>
        <w:t xml:space="preserve"> számítógépes program minden nap végig olvassa az érvénytelenített megrendelések állományát. A hátralékos vev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knek </w:t>
      </w:r>
      <w:proofErr w:type="spellStart"/>
      <w:r w:rsidRPr="00A9708B">
        <w:rPr>
          <w:highlight w:val="yellow"/>
          <w:lang w:val="hu-HU"/>
        </w:rPr>
        <w:t>el</w:t>
      </w:r>
      <w:r w:rsidR="00D61096" w:rsidRPr="00A9708B">
        <w:rPr>
          <w:highlight w:val="yellow"/>
          <w:lang w:val="hu-HU"/>
        </w:rPr>
        <w:t>ő</w:t>
      </w:r>
      <w:r w:rsidRPr="00A9708B">
        <w:rPr>
          <w:highlight w:val="yellow"/>
          <w:lang w:val="hu-HU"/>
        </w:rPr>
        <w:t>refizetési</w:t>
      </w:r>
      <w:proofErr w:type="spellEnd"/>
      <w:r w:rsidRPr="00A9708B">
        <w:rPr>
          <w:highlight w:val="yellow"/>
          <w:lang w:val="hu-HU"/>
        </w:rPr>
        <w:t xml:space="preserve"> felszólítást küldenek</w:t>
      </w:r>
      <w:r w:rsidRPr="001213E5">
        <w:rPr>
          <w:lang w:val="hu-HU"/>
        </w:rPr>
        <w:t>. A megrendel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nek ki kell egyenlítenie a hátralékát </w:t>
      </w:r>
      <w:r w:rsidR="000E3A78" w:rsidRPr="001213E5">
        <w:rPr>
          <w:lang w:val="hu-HU"/>
        </w:rPr>
        <w:t>mielőtt</w:t>
      </w:r>
      <w:r w:rsidRPr="001213E5">
        <w:rPr>
          <w:lang w:val="hu-HU"/>
        </w:rPr>
        <w:t xml:space="preserve"> a rendelését elfogadnák. A 'Fizetési felszólítás dátuma' nevű mez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az érvénytelenített megrendelések rekordjában jelöli a felszólítás megtörténtét.</w:t>
      </w:r>
    </w:p>
    <w:p w14:paraId="12AA3014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c.</w:t>
      </w:r>
      <w:r w:rsidRPr="001213E5">
        <w:rPr>
          <w:lang w:val="hu-HU"/>
        </w:rPr>
        <w:tab/>
        <w:t xml:space="preserve">A </w:t>
      </w:r>
      <w:r w:rsidRPr="00E17296">
        <w:rPr>
          <w:highlight w:val="yellow"/>
          <w:lang w:val="hu-HU"/>
        </w:rPr>
        <w:t>hátralék befizetésekor</w:t>
      </w:r>
      <w:r w:rsidRPr="001213E5">
        <w:rPr>
          <w:lang w:val="hu-HU"/>
        </w:rPr>
        <w:t xml:space="preserve"> egy 'on-line' folyamat kiemeli a legfontosabb adatokat az ideiglenes, érvénytelen rendelések állományából és ellen</w:t>
      </w:r>
      <w:r w:rsidR="00D61096">
        <w:rPr>
          <w:lang w:val="hu-HU"/>
        </w:rPr>
        <w:t>ő</w:t>
      </w:r>
      <w:r w:rsidRPr="001213E5">
        <w:rPr>
          <w:lang w:val="hu-HU"/>
        </w:rPr>
        <w:t>rzés céljából megjeleníti a rendelésekkel foglalkozó ügyintéz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számára egy képerny</w:t>
      </w:r>
      <w:r w:rsidR="00D61096">
        <w:rPr>
          <w:lang w:val="hu-HU"/>
        </w:rPr>
        <w:t>ő</w:t>
      </w:r>
      <w:r w:rsidRPr="001213E5">
        <w:rPr>
          <w:lang w:val="hu-HU"/>
        </w:rPr>
        <w:t>n. Ha továbbra is hátralékban van a vev</w:t>
      </w:r>
      <w:r w:rsidR="00D61096">
        <w:rPr>
          <w:lang w:val="hu-HU"/>
        </w:rPr>
        <w:t>ő</w:t>
      </w:r>
      <w:r w:rsidRPr="001213E5">
        <w:rPr>
          <w:lang w:val="hu-HU"/>
        </w:rPr>
        <w:t>, akkor a hátralék összegének megfelel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en újra a kötegelt </w:t>
      </w:r>
      <w:r w:rsidR="000E3A78" w:rsidRPr="001213E5">
        <w:rPr>
          <w:lang w:val="hu-HU"/>
        </w:rPr>
        <w:t>feldolgozás</w:t>
      </w:r>
      <w:r w:rsidRPr="001213E5">
        <w:rPr>
          <w:lang w:val="hu-HU"/>
        </w:rPr>
        <w:t xml:space="preserve"> tárgya lesz azért, hogy a következ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fizetési felszólítás is elkészüljön.</w:t>
      </w:r>
    </w:p>
    <w:p w14:paraId="26033B18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</w:r>
      <w:r w:rsidRPr="00E17296">
        <w:rPr>
          <w:highlight w:val="yellow"/>
          <w:lang w:val="hu-HU"/>
        </w:rPr>
        <w:t>Ha a hátralék nagysága kielégít</w:t>
      </w:r>
      <w:r w:rsidR="00D61096" w:rsidRPr="00E17296">
        <w:rPr>
          <w:highlight w:val="yellow"/>
          <w:lang w:val="hu-HU"/>
        </w:rPr>
        <w:t>ő</w:t>
      </w:r>
      <w:r w:rsidRPr="001213E5">
        <w:rPr>
          <w:lang w:val="hu-HU"/>
        </w:rPr>
        <w:t xml:space="preserve">, akkor a Könyvelésnek a pénzzel együtt egy </w:t>
      </w:r>
      <w:r w:rsidRPr="00E17296">
        <w:rPr>
          <w:highlight w:val="yellow"/>
          <w:lang w:val="hu-HU"/>
        </w:rPr>
        <w:t>fizetési értesítést küldenek</w:t>
      </w:r>
      <w:r w:rsidRPr="001213E5">
        <w:rPr>
          <w:lang w:val="hu-HU"/>
        </w:rPr>
        <w:t>. A megrendelést eltávolítják az ideiglenes állományból és ezután érvényes vásárlói rendelésként kezelik.</w:t>
      </w:r>
    </w:p>
    <w:p w14:paraId="64FEDAAA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20178885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41DD2B36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- 3. gyakorlat</w:t>
      </w:r>
    </w:p>
    <w:p w14:paraId="5CCF88BD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Logikai adatmodellezés</w:t>
      </w:r>
    </w:p>
    <w:p w14:paraId="20BD9780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2469BF00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 logikai adatszerkezet elkészítéséhez szükséges lépéseket fogja gyakorolni.</w:t>
      </w:r>
    </w:p>
    <w:p w14:paraId="07D13101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7F51AA35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Benco - 1. sz. ismertető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 xml:space="preserve">Benco - </w:t>
      </w:r>
      <w:r w:rsidRPr="00D7130A">
        <w:rPr>
          <w:rFonts w:ascii="Times New Roman" w:hAnsi="Times New Roman"/>
          <w:highlight w:val="yellow"/>
        </w:rPr>
        <w:t>4. sz. ismertető</w:t>
      </w:r>
    </w:p>
    <w:p w14:paraId="7AFBB1F4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jc w:val="left"/>
        <w:rPr>
          <w:rFonts w:ascii="Times New Roman" w:hAnsi="Times New Roman"/>
        </w:rPr>
      </w:pPr>
      <w:r w:rsidRPr="00D7130A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D7130A">
        <w:rPr>
          <w:rFonts w:ascii="Times New Roman" w:hAnsi="Times New Roman"/>
        </w:rPr>
        <w:t xml:space="preserve">Logikai </w:t>
      </w:r>
      <w:r w:rsidRPr="00D7130A">
        <w:rPr>
          <w:rFonts w:ascii="Times New Roman" w:hAnsi="Times New Roman"/>
          <w:highlight w:val="yellow"/>
        </w:rPr>
        <w:t>adatmodell-táblázat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D7130A">
        <w:rPr>
          <w:rFonts w:ascii="Times New Roman" w:hAnsi="Times New Roman"/>
          <w:highlight w:val="yellow"/>
        </w:rPr>
        <w:t>Logikai adatszerkezet</w:t>
      </w:r>
    </w:p>
    <w:p w14:paraId="24E6E3D7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48BF6EDF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>Olvassa el a Benco 1. sz. ismertetőjét, majd a következő oldalon található 4. sz. ismertetőt.</w:t>
      </w:r>
    </w:p>
    <w:p w14:paraId="730D2A97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2.</w:t>
      </w:r>
      <w:r w:rsidRPr="001213E5">
        <w:rPr>
          <w:rFonts w:ascii="Times New Roman" w:hAnsi="Times New Roman"/>
        </w:rPr>
        <w:tab/>
        <w:t xml:space="preserve">A megadott kulcsok alapján határozza meg a </w:t>
      </w:r>
      <w:r w:rsidRPr="0078648A">
        <w:rPr>
          <w:rFonts w:ascii="Times New Roman" w:hAnsi="Times New Roman"/>
          <w:highlight w:val="yellow"/>
        </w:rPr>
        <w:t>kiindulási entitásokat</w:t>
      </w:r>
      <w:r w:rsidRPr="001213E5">
        <w:rPr>
          <w:rFonts w:ascii="Times New Roman" w:hAnsi="Times New Roman"/>
        </w:rPr>
        <w:t>.</w:t>
      </w:r>
    </w:p>
    <w:p w14:paraId="5B27CAEE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3.</w:t>
      </w:r>
      <w:r w:rsidRPr="001213E5">
        <w:rPr>
          <w:rFonts w:ascii="Times New Roman" w:hAnsi="Times New Roman"/>
        </w:rPr>
        <w:tab/>
        <w:t xml:space="preserve">Ezen egyedek felhasználásával készítsen </w:t>
      </w:r>
      <w:r w:rsidRPr="0078648A">
        <w:rPr>
          <w:rFonts w:ascii="Times New Roman" w:hAnsi="Times New Roman"/>
          <w:highlight w:val="yellow"/>
        </w:rPr>
        <w:t>kapcsolódási mátrixot</w:t>
      </w:r>
      <w:r w:rsidRPr="001213E5">
        <w:rPr>
          <w:rFonts w:ascii="Times New Roman" w:hAnsi="Times New Roman"/>
        </w:rPr>
        <w:t xml:space="preserve"> az ismertetőkben megadott információk alapján.</w:t>
      </w:r>
    </w:p>
    <w:p w14:paraId="20A0F1D7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4.</w:t>
      </w:r>
      <w:r w:rsidRPr="001213E5">
        <w:rPr>
          <w:rFonts w:ascii="Times New Roman" w:hAnsi="Times New Roman"/>
        </w:rPr>
        <w:tab/>
        <w:t>Rajzolja meg az LDS-t.</w:t>
      </w:r>
    </w:p>
    <w:p w14:paraId="596A95BA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jc w:val="left"/>
        <w:rPr>
          <w:rFonts w:ascii="Times New Roman" w:hAnsi="Times New Roman"/>
        </w:rPr>
      </w:pPr>
      <w:r w:rsidRPr="0078648A">
        <w:rPr>
          <w:rFonts w:ascii="Times New Roman" w:hAnsi="Times New Roman"/>
          <w:highlight w:val="yellow"/>
        </w:rPr>
        <w:t>KULCSOK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br/>
        <w:t>Vevő</w:t>
      </w:r>
      <w:r w:rsidRPr="001213E5">
        <w:rPr>
          <w:rFonts w:ascii="Times New Roman" w:hAnsi="Times New Roman"/>
        </w:rPr>
        <w:br/>
        <w:t>Vásárlói rendelés száma</w:t>
      </w:r>
      <w:r w:rsidRPr="001213E5">
        <w:rPr>
          <w:rFonts w:ascii="Times New Roman" w:hAnsi="Times New Roman"/>
        </w:rPr>
        <w:br/>
        <w:t>Termékkód</w:t>
      </w:r>
      <w:r w:rsidRPr="001213E5">
        <w:rPr>
          <w:rFonts w:ascii="Times New Roman" w:hAnsi="Times New Roman"/>
        </w:rPr>
        <w:br/>
        <w:t>Nagykereskedő azonosítója</w:t>
      </w:r>
      <w:r w:rsidRPr="001213E5">
        <w:rPr>
          <w:rFonts w:ascii="Times New Roman" w:hAnsi="Times New Roman"/>
        </w:rPr>
        <w:br/>
        <w:t>Szállítói rendelés</w:t>
      </w:r>
      <w:r w:rsidRPr="001213E5">
        <w:rPr>
          <w:rFonts w:ascii="Times New Roman" w:hAnsi="Times New Roman"/>
        </w:rPr>
        <w:br/>
        <w:t>Kiszállítási értesítés</w:t>
      </w:r>
      <w:r w:rsidRPr="001213E5">
        <w:rPr>
          <w:rFonts w:ascii="Times New Roman" w:hAnsi="Times New Roman"/>
        </w:rPr>
        <w:br/>
        <w:t>Szállítójegyzék</w:t>
      </w:r>
    </w:p>
    <w:p w14:paraId="68FEEB7E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169D2255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lastRenderedPageBreak/>
        <w:t>Benco - 4. sz. ismertet</w:t>
      </w:r>
      <w:r w:rsidR="00D61096">
        <w:rPr>
          <w:lang w:val="hu-HU"/>
        </w:rPr>
        <w:t>ő</w:t>
      </w:r>
    </w:p>
    <w:p w14:paraId="253ADD63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>A Benco cég működésével kapcsolatban fontos megjegyezni a következ</w:t>
      </w:r>
      <w:r w:rsidR="00D61096">
        <w:rPr>
          <w:lang w:val="hu-HU"/>
        </w:rPr>
        <w:t>ő</w:t>
      </w:r>
      <w:r w:rsidRPr="001213E5">
        <w:rPr>
          <w:lang w:val="hu-HU"/>
        </w:rPr>
        <w:t>ket:</w:t>
      </w:r>
    </w:p>
    <w:p w14:paraId="5E4BF5E1" w14:textId="64A39BDD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a.</w:t>
      </w:r>
      <w:r w:rsidRPr="001213E5">
        <w:rPr>
          <w:lang w:val="hu-HU"/>
        </w:rPr>
        <w:tab/>
        <w:t xml:space="preserve">A </w:t>
      </w:r>
      <w:r w:rsidRPr="00496B83">
        <w:rPr>
          <w:highlight w:val="yellow"/>
          <w:lang w:val="hu-HU"/>
        </w:rPr>
        <w:t>legtöbb termék több különböz</w:t>
      </w:r>
      <w:r w:rsidR="00D61096" w:rsidRPr="00496B83">
        <w:rPr>
          <w:highlight w:val="yellow"/>
          <w:lang w:val="hu-HU"/>
        </w:rPr>
        <w:t>ő</w:t>
      </w:r>
      <w:r w:rsidRPr="00496B83">
        <w:rPr>
          <w:highlight w:val="yellow"/>
          <w:lang w:val="hu-HU"/>
        </w:rPr>
        <w:t xml:space="preserve"> nagykeresked</w:t>
      </w:r>
      <w:r w:rsidR="00D61096" w:rsidRPr="00496B83">
        <w:rPr>
          <w:highlight w:val="yellow"/>
          <w:lang w:val="hu-HU"/>
        </w:rPr>
        <w:t>ő</w:t>
      </w:r>
      <w:r w:rsidRPr="00496B83">
        <w:rPr>
          <w:highlight w:val="yellow"/>
          <w:lang w:val="hu-HU"/>
        </w:rPr>
        <w:t>t</w:t>
      </w:r>
      <w:r w:rsidR="00D61096" w:rsidRPr="00496B83">
        <w:rPr>
          <w:highlight w:val="yellow"/>
          <w:lang w:val="hu-HU"/>
        </w:rPr>
        <w:t>ő</w:t>
      </w:r>
      <w:r w:rsidRPr="00496B83">
        <w:rPr>
          <w:highlight w:val="yellow"/>
          <w:lang w:val="hu-HU"/>
        </w:rPr>
        <w:t>l</w:t>
      </w:r>
      <w:r w:rsidRPr="001213E5">
        <w:rPr>
          <w:lang w:val="hu-HU"/>
        </w:rPr>
        <w:t xml:space="preserve"> szerezhet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be. A nagybani beszerzésre</w:t>
      </w:r>
      <w:r w:rsidR="002D1C38">
        <w:rPr>
          <w:lang w:val="hu-HU"/>
        </w:rPr>
        <w:t xml:space="preserve"> </w:t>
      </w:r>
      <w:r w:rsidRPr="001213E5">
        <w:rPr>
          <w:lang w:val="hu-HU"/>
        </w:rPr>
        <w:t>vonatkozó</w:t>
      </w:r>
      <w:r w:rsidR="002D1C38">
        <w:rPr>
          <w:lang w:val="hu-HU"/>
        </w:rPr>
        <w:t xml:space="preserve"> </w:t>
      </w:r>
      <w:r w:rsidRPr="001213E5">
        <w:rPr>
          <w:lang w:val="hu-HU"/>
        </w:rPr>
        <w:t>döntés</w:t>
      </w:r>
      <w:r w:rsidR="002D1C38">
        <w:rPr>
          <w:lang w:val="hu-HU"/>
        </w:rPr>
        <w:t>,</w:t>
      </w:r>
      <w:r w:rsidRPr="001213E5">
        <w:rPr>
          <w:lang w:val="hu-HU"/>
        </w:rPr>
        <w:t xml:space="preserve"> vagyis, hogy az egyes termékeket melyik nagykeresked</w:t>
      </w:r>
      <w:r w:rsidR="00D61096">
        <w:rPr>
          <w:lang w:val="hu-HU"/>
        </w:rPr>
        <w:t>ő</w:t>
      </w:r>
      <w:r w:rsidRPr="001213E5">
        <w:rPr>
          <w:lang w:val="hu-HU"/>
        </w:rPr>
        <w:t>t</w:t>
      </w:r>
      <w:r w:rsidR="00D61096">
        <w:rPr>
          <w:lang w:val="hu-HU"/>
        </w:rPr>
        <w:t>ő</w:t>
      </w:r>
      <w:r w:rsidRPr="001213E5">
        <w:rPr>
          <w:lang w:val="hu-HU"/>
        </w:rPr>
        <w:t>l rendeljék meg, a cég számítógépes rendszerébe b</w:t>
      </w:r>
      <w:r w:rsidR="000E3A78">
        <w:rPr>
          <w:lang w:val="hu-HU"/>
        </w:rPr>
        <w:t>eépített egyik eljárásnak része</w:t>
      </w:r>
      <w:r w:rsidRPr="001213E5">
        <w:rPr>
          <w:lang w:val="hu-HU"/>
        </w:rPr>
        <w:t>.</w:t>
      </w:r>
    </w:p>
    <w:p w14:paraId="2324AD8E" w14:textId="77777777" w:rsidR="008A33C4" w:rsidRPr="001213E5" w:rsidRDefault="008A33C4">
      <w:pPr>
        <w:pStyle w:val="I1"/>
        <w:rPr>
          <w:lang w:val="hu-HU"/>
        </w:rPr>
      </w:pPr>
      <w:proofErr w:type="spellStart"/>
      <w:r w:rsidRPr="001213E5">
        <w:rPr>
          <w:lang w:val="hu-HU"/>
        </w:rPr>
        <w:t>b.</w:t>
      </w:r>
      <w:proofErr w:type="spellEnd"/>
      <w:r w:rsidRPr="001213E5">
        <w:rPr>
          <w:lang w:val="hu-HU"/>
        </w:rPr>
        <w:tab/>
        <w:t>Az ellátó nagykeresked</w:t>
      </w:r>
      <w:r w:rsidR="00D61096">
        <w:rPr>
          <w:lang w:val="hu-HU"/>
        </w:rPr>
        <w:t>ő</w:t>
      </w:r>
      <w:r w:rsidRPr="001213E5">
        <w:rPr>
          <w:lang w:val="hu-HU"/>
        </w:rPr>
        <w:t>t</w:t>
      </w:r>
      <w:r w:rsidR="00D61096">
        <w:rPr>
          <w:lang w:val="hu-HU"/>
        </w:rPr>
        <w:t>ő</w:t>
      </w:r>
      <w:r w:rsidRPr="001213E5">
        <w:rPr>
          <w:lang w:val="hu-HU"/>
        </w:rPr>
        <w:t>l érkez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</w:t>
      </w:r>
      <w:r w:rsidRPr="003D261F">
        <w:rPr>
          <w:highlight w:val="yellow"/>
          <w:lang w:val="hu-HU"/>
        </w:rPr>
        <w:t>beszállítások</w:t>
      </w:r>
      <w:r w:rsidRPr="001213E5">
        <w:rPr>
          <w:lang w:val="hu-HU"/>
        </w:rPr>
        <w:t xml:space="preserve"> mindig </w:t>
      </w:r>
      <w:r w:rsidRPr="00005E59">
        <w:rPr>
          <w:highlight w:val="yellow"/>
          <w:lang w:val="hu-HU"/>
        </w:rPr>
        <w:t>egy teljes</w:t>
      </w:r>
      <w:r w:rsidRPr="001213E5">
        <w:rPr>
          <w:lang w:val="hu-HU"/>
        </w:rPr>
        <w:t xml:space="preserve"> nagybani </w:t>
      </w:r>
      <w:r w:rsidRPr="00005E59">
        <w:rPr>
          <w:highlight w:val="yellow"/>
          <w:lang w:val="hu-HU"/>
        </w:rPr>
        <w:t>szállítói</w:t>
      </w:r>
      <w:r w:rsidRPr="001213E5">
        <w:rPr>
          <w:lang w:val="hu-HU"/>
        </w:rPr>
        <w:t xml:space="preserve"> </w:t>
      </w:r>
      <w:r w:rsidRPr="00005E59">
        <w:rPr>
          <w:highlight w:val="yellow"/>
          <w:lang w:val="hu-HU"/>
        </w:rPr>
        <w:t>rendelésre</w:t>
      </w:r>
      <w:r w:rsidRPr="001213E5">
        <w:rPr>
          <w:lang w:val="hu-HU"/>
        </w:rPr>
        <w:t xml:space="preserve"> vonatkoznak. Egy </w:t>
      </w:r>
      <w:r w:rsidRPr="00005E59">
        <w:rPr>
          <w:highlight w:val="yellow"/>
          <w:lang w:val="hu-HU"/>
        </w:rPr>
        <w:t>szállítói rendelés</w:t>
      </w:r>
      <w:r w:rsidRPr="001213E5">
        <w:rPr>
          <w:lang w:val="hu-HU"/>
        </w:rPr>
        <w:t xml:space="preserve"> mindig </w:t>
      </w:r>
      <w:r w:rsidRPr="00005E59">
        <w:rPr>
          <w:highlight w:val="yellow"/>
          <w:lang w:val="hu-HU"/>
        </w:rPr>
        <w:t>csak egy beszállításhoz</w:t>
      </w:r>
      <w:r w:rsidRPr="001213E5">
        <w:rPr>
          <w:lang w:val="hu-HU"/>
        </w:rPr>
        <w:t xml:space="preserve"> kapcsolódik.</w:t>
      </w:r>
    </w:p>
    <w:p w14:paraId="5122DAE1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c.</w:t>
      </w:r>
      <w:r w:rsidRPr="001213E5">
        <w:rPr>
          <w:rFonts w:ascii="Times New Roman" w:hAnsi="Times New Roman"/>
        </w:rPr>
        <w:tab/>
        <w:t xml:space="preserve">A termékek vevőkhöz való </w:t>
      </w:r>
      <w:r w:rsidRPr="00FE6B96">
        <w:rPr>
          <w:rFonts w:ascii="Times New Roman" w:hAnsi="Times New Roman"/>
          <w:highlight w:val="yellow"/>
        </w:rPr>
        <w:t>kiszállítása</w:t>
      </w:r>
      <w:r w:rsidRPr="001213E5">
        <w:rPr>
          <w:rFonts w:ascii="Times New Roman" w:hAnsi="Times New Roman"/>
        </w:rPr>
        <w:t xml:space="preserve"> azonnal megtörténik, </w:t>
      </w:r>
      <w:r w:rsidRPr="00FE6B96">
        <w:rPr>
          <w:rFonts w:ascii="Times New Roman" w:hAnsi="Times New Roman"/>
          <w:highlight w:val="yellow"/>
        </w:rPr>
        <w:t>amint az összes termék</w:t>
      </w:r>
      <w:r w:rsidRPr="001213E5">
        <w:rPr>
          <w:rFonts w:ascii="Times New Roman" w:hAnsi="Times New Roman"/>
        </w:rPr>
        <w:t xml:space="preserve">, ami a vásárlói rendelésen szerepel, beérkezik a Benco-hoz. </w:t>
      </w:r>
      <w:r w:rsidRPr="00907FFB">
        <w:rPr>
          <w:rFonts w:ascii="Times New Roman" w:hAnsi="Times New Roman"/>
          <w:highlight w:val="yellow"/>
        </w:rPr>
        <w:t>Minden kiszállítás egyetlen vásárlói rendeléshez</w:t>
      </w:r>
      <w:r w:rsidRPr="001213E5">
        <w:rPr>
          <w:rFonts w:ascii="Times New Roman" w:hAnsi="Times New Roman"/>
        </w:rPr>
        <w:t xml:space="preserve"> kapcsolódik.</w:t>
      </w:r>
    </w:p>
    <w:p w14:paraId="4133CFB7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7BB4817C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56D8625D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- 4. gyakorlat</w:t>
      </w:r>
    </w:p>
    <w:p w14:paraId="46426E6A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 xml:space="preserve">DFD </w:t>
      </w:r>
      <w:proofErr w:type="spellStart"/>
      <w:r w:rsidRPr="001213E5">
        <w:rPr>
          <w:lang w:val="hu-HU"/>
        </w:rPr>
        <w:t>Racionalizás</w:t>
      </w:r>
      <w:proofErr w:type="spellEnd"/>
    </w:p>
    <w:p w14:paraId="7D92B02C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7F7D75C0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 DFD racionalizálásához szükséges lépéseket fogja gyakorolni.</w:t>
      </w:r>
    </w:p>
    <w:p w14:paraId="0B1B4B01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31190968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Benco - 1. szintű DFD (</w:t>
      </w:r>
      <w:r w:rsidR="00FF0957">
        <w:rPr>
          <w:rFonts w:ascii="Times New Roman" w:hAnsi="Times New Roman"/>
        </w:rPr>
        <w:t>2/B</w:t>
      </w:r>
      <w:r w:rsidRPr="001213E5">
        <w:rPr>
          <w:rFonts w:ascii="Times New Roman" w:hAnsi="Times New Roman"/>
        </w:rPr>
        <w:t>. gyakorlatból)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Benco - 2. szintű DFD, 2. sz. folyamat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Logikai adattár/entitás keresztreferencia</w:t>
      </w:r>
    </w:p>
    <w:p w14:paraId="288A9C6C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 w:rsidRPr="003D48AE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  <w:t xml:space="preserve">Benco - </w:t>
      </w:r>
      <w:r w:rsidRPr="003D48AE">
        <w:rPr>
          <w:rFonts w:ascii="Times New Roman" w:hAnsi="Times New Roman"/>
          <w:highlight w:val="yellow"/>
        </w:rPr>
        <w:t>Racionalizált</w:t>
      </w:r>
      <w:r w:rsidRPr="001213E5">
        <w:rPr>
          <w:rFonts w:ascii="Times New Roman" w:hAnsi="Times New Roman"/>
        </w:rPr>
        <w:t xml:space="preserve"> 2. szintű </w:t>
      </w:r>
      <w:r w:rsidRPr="003D48AE">
        <w:rPr>
          <w:rFonts w:ascii="Times New Roman" w:hAnsi="Times New Roman"/>
          <w:highlight w:val="yellow"/>
        </w:rPr>
        <w:t>DFD</w:t>
      </w:r>
      <w:r w:rsidRPr="001213E5">
        <w:rPr>
          <w:rFonts w:ascii="Times New Roman" w:hAnsi="Times New Roman"/>
        </w:rPr>
        <w:t>, 2. sz. folyamat</w:t>
      </w:r>
    </w:p>
    <w:p w14:paraId="689F9334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4CDF2607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>Frissítse fel ismereteit az adatfolyam ábrával, a Benco - 1. szintű DFD-vel valamint a Benco - 2. szintű DFD, 2. sz. folyamatával kapcsolatban.</w:t>
      </w:r>
    </w:p>
    <w:p w14:paraId="27C2C937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2.</w:t>
      </w:r>
      <w:r w:rsidRPr="001213E5">
        <w:rPr>
          <w:lang w:val="hu-HU"/>
        </w:rPr>
        <w:tab/>
        <w:t>Racionalizálja a 2. szintű DFD következ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folyamatát:</w:t>
      </w:r>
    </w:p>
    <w:p w14:paraId="76AE0151" w14:textId="77777777" w:rsidR="008A33C4" w:rsidRPr="001213E5" w:rsidRDefault="008A33C4">
      <w:pPr>
        <w:tabs>
          <w:tab w:val="left" w:pos="1134"/>
        </w:tabs>
        <w:spacing w:after="480" w:line="260" w:lineRule="atLeast"/>
        <w:ind w:left="1134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fldChar w:fldCharType="begin"/>
      </w:r>
      <w:r w:rsidRPr="001213E5">
        <w:rPr>
          <w:rFonts w:ascii="Times New Roman" w:hAnsi="Times New Roman"/>
        </w:rPr>
        <w:instrText>SYMBOL 183 \f "Symbol" \s 10 \h</w:instrText>
      </w:r>
      <w:r w:rsidRPr="001213E5">
        <w:rPr>
          <w:rFonts w:ascii="Times New Roman" w:hAnsi="Times New Roman"/>
        </w:rPr>
        <w:fldChar w:fldCharType="end"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caps/>
        </w:rPr>
        <w:t>Nagybani rendelések összeállítása</w:t>
      </w:r>
    </w:p>
    <w:p w14:paraId="0C75856D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2.1</w:t>
      </w:r>
      <w:r w:rsidRPr="001213E5">
        <w:rPr>
          <w:lang w:val="hu-HU"/>
        </w:rPr>
        <w:tab/>
        <w:t>Racionalizálja az adattárolókat a Logikai adattár-egyed megfeleltetés segítségével</w:t>
      </w:r>
    </w:p>
    <w:p w14:paraId="138C69F6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2.2</w:t>
      </w:r>
      <w:r w:rsidRPr="001213E5">
        <w:rPr>
          <w:lang w:val="hu-HU"/>
        </w:rPr>
        <w:tab/>
        <w:t>Racionalizálja az adatáramokat.</w:t>
      </w:r>
    </w:p>
    <w:p w14:paraId="0CC9C129" w14:textId="77777777" w:rsidR="008A33C4" w:rsidRPr="001213E5" w:rsidRDefault="008A33C4">
      <w:pPr>
        <w:tabs>
          <w:tab w:val="left" w:pos="1134"/>
        </w:tabs>
        <w:spacing w:after="480" w:line="260" w:lineRule="atLeast"/>
        <w:ind w:left="1134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2.3</w:t>
      </w:r>
      <w:r w:rsidRPr="001213E5">
        <w:rPr>
          <w:rFonts w:ascii="Times New Roman" w:hAnsi="Times New Roman"/>
        </w:rPr>
        <w:tab/>
        <w:t>Racionalizálja a folyamatokat.</w:t>
      </w:r>
    </w:p>
    <w:p w14:paraId="3303FD9D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3B2540F5" w14:textId="77777777" w:rsidR="008A33C4" w:rsidRPr="001213E5" w:rsidRDefault="008A33C4">
      <w:pPr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1F39D770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- 5. gyakorlat</w:t>
      </w:r>
    </w:p>
    <w:p w14:paraId="090AB4C3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Munkafolyamat modellezés</w:t>
      </w:r>
    </w:p>
    <w:p w14:paraId="7AC564D8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01BAA1AB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 xml:space="preserve">E feladat során a munkafolyamat modellezéshez szükséges lépéseket fogja gyakorolni. </w:t>
      </w:r>
    </w:p>
    <w:p w14:paraId="6FD8BF83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6937ECBE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BAM</w:t>
      </w:r>
      <w:r w:rsidR="00B72A76">
        <w:rPr>
          <w:rFonts w:ascii="Times New Roman" w:hAnsi="Times New Roman"/>
        </w:rPr>
        <w:t xml:space="preserve"> (Business </w:t>
      </w:r>
      <w:proofErr w:type="spellStart"/>
      <w:r w:rsidR="00B72A76">
        <w:rPr>
          <w:rFonts w:ascii="Times New Roman" w:hAnsi="Times New Roman"/>
        </w:rPr>
        <w:t>Activity</w:t>
      </w:r>
      <w:proofErr w:type="spellEnd"/>
      <w:r w:rsidR="00B72A76">
        <w:rPr>
          <w:rFonts w:ascii="Times New Roman" w:hAnsi="Times New Roman"/>
        </w:rPr>
        <w:t xml:space="preserve"> </w:t>
      </w:r>
      <w:proofErr w:type="spellStart"/>
      <w:r w:rsidR="00B72A76">
        <w:rPr>
          <w:rFonts w:ascii="Times New Roman" w:hAnsi="Times New Roman"/>
        </w:rPr>
        <w:t>Model</w:t>
      </w:r>
      <w:proofErr w:type="spellEnd"/>
      <w:r w:rsidR="00B72A76">
        <w:rPr>
          <w:rFonts w:ascii="Times New Roman" w:hAnsi="Times New Roman"/>
        </w:rPr>
        <w:t>)</w:t>
      </w:r>
    </w:p>
    <w:p w14:paraId="21821203" w14:textId="77777777" w:rsidR="008A33C4" w:rsidRPr="001213E5" w:rsidRDefault="008A33C4" w:rsidP="000E3A78">
      <w:pPr>
        <w:tabs>
          <w:tab w:val="left" w:pos="567"/>
          <w:tab w:val="left" w:pos="1134"/>
        </w:tabs>
        <w:spacing w:after="480" w:line="260" w:lineRule="atLeast"/>
        <w:ind w:left="1440" w:hanging="1440"/>
        <w:jc w:val="left"/>
        <w:rPr>
          <w:rFonts w:ascii="Times New Roman" w:hAnsi="Times New Roman"/>
        </w:rPr>
      </w:pPr>
      <w:r w:rsidRPr="001312CB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Szervezeti felépítés</w:t>
      </w:r>
      <w:r w:rsidRPr="001213E5">
        <w:rPr>
          <w:rFonts w:ascii="Times New Roman" w:hAnsi="Times New Roman"/>
        </w:rPr>
        <w:br/>
        <w:t>Felhasználói szerepkörök - tevékenységek mátrix</w:t>
      </w:r>
      <w:r w:rsidR="00AE6E08">
        <w:rPr>
          <w:rFonts w:ascii="Times New Roman" w:hAnsi="Times New Roman"/>
        </w:rPr>
        <w:t>a</w:t>
      </w:r>
      <w:r w:rsidRPr="001213E5">
        <w:rPr>
          <w:rFonts w:ascii="Times New Roman" w:hAnsi="Times New Roman"/>
        </w:rPr>
        <w:br/>
        <w:t>Munkaköri leírások</w:t>
      </w:r>
    </w:p>
    <w:p w14:paraId="15F9C087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295BC0CE" w14:textId="77777777" w:rsidR="008A33C4" w:rsidRPr="001213E5" w:rsidRDefault="008A33C4">
      <w:pPr>
        <w:pStyle w:val="Felsorols"/>
        <w:numPr>
          <w:ilvl w:val="0"/>
          <w:numId w:val="3"/>
        </w:numPr>
        <w:rPr>
          <w:rFonts w:ascii="Times New Roman" w:hAnsi="Times New Roman"/>
        </w:rPr>
      </w:pPr>
      <w:r w:rsidRPr="001213E5">
        <w:rPr>
          <w:rFonts w:ascii="Times New Roman" w:hAnsi="Times New Roman"/>
        </w:rPr>
        <w:t>a szervezet felépítésének és a felhasználói szerepkörök</w:t>
      </w:r>
      <w:r w:rsidR="00D1014C">
        <w:rPr>
          <w:rFonts w:ascii="Times New Roman" w:hAnsi="Times New Roman"/>
        </w:rPr>
        <w:t>nek a</w:t>
      </w:r>
      <w:r w:rsidRPr="001213E5">
        <w:rPr>
          <w:rFonts w:ascii="Times New Roman" w:hAnsi="Times New Roman"/>
        </w:rPr>
        <w:t xml:space="preserve"> meghatározás</w:t>
      </w:r>
      <w:r w:rsidR="00D1014C">
        <w:rPr>
          <w:rFonts w:ascii="Times New Roman" w:hAnsi="Times New Roman"/>
        </w:rPr>
        <w:t>a</w:t>
      </w:r>
      <w:r w:rsidRPr="001213E5">
        <w:rPr>
          <w:rFonts w:ascii="Times New Roman" w:hAnsi="Times New Roman"/>
        </w:rPr>
        <w:t>;</w:t>
      </w:r>
    </w:p>
    <w:p w14:paraId="4000566F" w14:textId="77777777" w:rsidR="008A33C4" w:rsidRPr="001213E5" w:rsidRDefault="008A33C4">
      <w:pPr>
        <w:pStyle w:val="Felsorols"/>
        <w:numPr>
          <w:ilvl w:val="0"/>
          <w:numId w:val="3"/>
        </w:numPr>
        <w:rPr>
          <w:rFonts w:ascii="Times New Roman" w:hAnsi="Times New Roman"/>
        </w:rPr>
      </w:pPr>
      <w:r w:rsidRPr="001213E5">
        <w:rPr>
          <w:rFonts w:ascii="Times New Roman" w:hAnsi="Times New Roman"/>
        </w:rPr>
        <w:t>az alapfeladatok megadása;</w:t>
      </w:r>
    </w:p>
    <w:p w14:paraId="6800B19F" w14:textId="77777777" w:rsidR="008A33C4" w:rsidRPr="001213E5" w:rsidRDefault="008A33C4">
      <w:pPr>
        <w:pStyle w:val="Felsorols"/>
        <w:numPr>
          <w:ilvl w:val="0"/>
          <w:numId w:val="3"/>
        </w:numPr>
        <w:rPr>
          <w:rFonts w:ascii="Times New Roman" w:hAnsi="Times New Roman"/>
        </w:rPr>
      </w:pPr>
      <w:r w:rsidRPr="001213E5">
        <w:rPr>
          <w:rFonts w:ascii="Times New Roman" w:hAnsi="Times New Roman"/>
        </w:rPr>
        <w:t>a feladatok közötti kölcsönhatás megállapítása;</w:t>
      </w:r>
    </w:p>
    <w:p w14:paraId="7DAAFDAB" w14:textId="77777777" w:rsidR="008A33C4" w:rsidRPr="001213E5" w:rsidRDefault="008A33C4">
      <w:pPr>
        <w:pStyle w:val="Felsorols"/>
        <w:numPr>
          <w:ilvl w:val="0"/>
          <w:numId w:val="3"/>
        </w:numPr>
        <w:rPr>
          <w:rFonts w:ascii="Times New Roman" w:hAnsi="Times New Roman"/>
        </w:rPr>
      </w:pPr>
      <w:r w:rsidRPr="001213E5">
        <w:rPr>
          <w:rFonts w:ascii="Times New Roman" w:hAnsi="Times New Roman"/>
        </w:rPr>
        <w:t>a feladatok és a felhasználói szerepkörök egymáshoz rendelése;</w:t>
      </w:r>
    </w:p>
    <w:p w14:paraId="23D29251" w14:textId="77777777" w:rsidR="008A33C4" w:rsidRPr="001213E5" w:rsidRDefault="008A33C4">
      <w:pPr>
        <w:pStyle w:val="Felsorols"/>
        <w:numPr>
          <w:ilvl w:val="0"/>
          <w:numId w:val="3"/>
        </w:numPr>
        <w:rPr>
          <w:rFonts w:ascii="Times New Roman" w:hAnsi="Times New Roman"/>
        </w:rPr>
      </w:pPr>
      <w:r w:rsidRPr="001213E5">
        <w:rPr>
          <w:rFonts w:ascii="Times New Roman" w:hAnsi="Times New Roman"/>
        </w:rPr>
        <w:t>a felhasználói szerepkörök és a munkaköri leírások egymáshoz illesztése;</w:t>
      </w:r>
    </w:p>
    <w:p w14:paraId="6043F761" w14:textId="77777777" w:rsidR="008A33C4" w:rsidRPr="001213E5" w:rsidRDefault="008A33C4">
      <w:pPr>
        <w:tabs>
          <w:tab w:val="left" w:pos="1134"/>
        </w:tabs>
        <w:spacing w:after="480" w:line="260" w:lineRule="atLeast"/>
        <w:ind w:left="1134" w:hanging="567"/>
        <w:rPr>
          <w:rFonts w:ascii="Times New Roman" w:hAnsi="Times New Roman"/>
        </w:rPr>
      </w:pPr>
    </w:p>
    <w:p w14:paraId="2A7628CB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1207C472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4F0814F1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- 6. gyakorlat</w:t>
      </w:r>
    </w:p>
    <w:p w14:paraId="04183EFE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B/K adatszerkezet</w:t>
      </w:r>
    </w:p>
    <w:p w14:paraId="313536CB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6183DD24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 xml:space="preserve">E feladat során egy B/K-adatszerkezet </w:t>
      </w:r>
      <w:r w:rsidR="00AE6E08">
        <w:rPr>
          <w:lang w:val="hu-HU"/>
        </w:rPr>
        <w:t>(Bemenet/Kimenet)</w:t>
      </w:r>
      <w:r w:rsidR="00D376D8">
        <w:rPr>
          <w:lang w:val="hu-HU"/>
        </w:rPr>
        <w:t xml:space="preserve"> </w:t>
      </w:r>
      <w:r w:rsidRPr="001213E5">
        <w:rPr>
          <w:lang w:val="hu-HU"/>
        </w:rPr>
        <w:t>el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állításához szükséges lépéseket fogja gyakorolni. </w:t>
      </w:r>
    </w:p>
    <w:p w14:paraId="1AC78E4A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74AA690C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3D48AE">
        <w:rPr>
          <w:rFonts w:ascii="Times New Roman" w:hAnsi="Times New Roman"/>
          <w:highlight w:val="yellow"/>
        </w:rPr>
        <w:t>Funkcióleírás</w:t>
      </w:r>
    </w:p>
    <w:p w14:paraId="488CEC17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 w:rsidRPr="003D48AE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3D48AE">
        <w:rPr>
          <w:rFonts w:ascii="Times New Roman" w:hAnsi="Times New Roman"/>
          <w:highlight w:val="yellow"/>
        </w:rPr>
        <w:t>B/K-adatszerkezet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B/K-leírás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B/K-adatszerkezeti leírás</w:t>
      </w:r>
    </w:p>
    <w:p w14:paraId="614A1C93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733714A8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1.</w:t>
      </w:r>
      <w:r w:rsidRPr="001213E5">
        <w:rPr>
          <w:lang w:val="hu-HU"/>
        </w:rPr>
        <w:tab/>
        <w:t>A funkcióleírás felhasználásával dokumentálja tovább a funkciót els</w:t>
      </w:r>
      <w:r w:rsidR="00D61096">
        <w:rPr>
          <w:lang w:val="hu-HU"/>
        </w:rPr>
        <w:t>ő</w:t>
      </w:r>
      <w:r w:rsidRPr="001213E5">
        <w:rPr>
          <w:lang w:val="hu-HU"/>
        </w:rPr>
        <w:t>sorban annak B/K-elemeit.</w:t>
      </w:r>
    </w:p>
    <w:p w14:paraId="23206865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1.1</w:t>
      </w:r>
      <w:r w:rsidRPr="001213E5">
        <w:rPr>
          <w:lang w:val="hu-HU"/>
        </w:rPr>
        <w:tab/>
        <w:t>Készítsen B/K-leírást a funkcióhoz szükséges bemeneti adatokra.</w:t>
      </w:r>
    </w:p>
    <w:p w14:paraId="2D51ABCE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1.2</w:t>
      </w:r>
      <w:r w:rsidRPr="001213E5">
        <w:rPr>
          <w:lang w:val="hu-HU"/>
        </w:rPr>
        <w:tab/>
        <w:t>Rajzoljon ehhez B/K-adatszerkezetet feltüntetve az egymásra következés, a választhatóság és az ismétl</w:t>
      </w:r>
      <w:r w:rsidR="00D61096">
        <w:rPr>
          <w:lang w:val="hu-HU"/>
        </w:rPr>
        <w:t>ő</w:t>
      </w:r>
      <w:r w:rsidRPr="001213E5">
        <w:rPr>
          <w:lang w:val="hu-HU"/>
        </w:rPr>
        <w:t>dés eseteit.</w:t>
      </w:r>
    </w:p>
    <w:p w14:paraId="3138D1C2" w14:textId="77777777" w:rsidR="008A33C4" w:rsidRPr="001213E5" w:rsidRDefault="008A33C4">
      <w:pPr>
        <w:tabs>
          <w:tab w:val="left" w:pos="1134"/>
        </w:tabs>
        <w:spacing w:after="480" w:line="260" w:lineRule="atLeast"/>
        <w:ind w:left="1134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1.3</w:t>
      </w:r>
      <w:r w:rsidRPr="001213E5">
        <w:rPr>
          <w:rFonts w:ascii="Times New Roman" w:hAnsi="Times New Roman"/>
        </w:rPr>
        <w:tab/>
        <w:t>Készítsen hozzá B/K-adatszerkezeti leírást, felsorolva, hogy melyik be- ill. kimeneti elemhez tartoznak az adatelemeket.</w:t>
      </w:r>
    </w:p>
    <w:p w14:paraId="6BD3C3BC" w14:textId="77777777" w:rsidR="008A33C4" w:rsidRPr="001213E5" w:rsidRDefault="00000000">
      <w:pPr>
        <w:rPr>
          <w:rFonts w:ascii="Times New Roman" w:hAnsi="Times New Roman"/>
        </w:rPr>
        <w:sectPr w:rsidR="008A33C4" w:rsidRPr="001213E5">
          <w:footerReference w:type="even" r:id="rId15"/>
          <w:footerReference w:type="default" r:id="rId16"/>
          <w:pgSz w:w="11907" w:h="16839"/>
          <w:pgMar w:top="1440" w:right="1800" w:bottom="1440" w:left="1800" w:header="708" w:footer="708" w:gutter="0"/>
          <w:cols w:space="708"/>
        </w:sectPr>
      </w:pPr>
      <w:r>
        <w:rPr>
          <w:rFonts w:ascii="Times New Roman" w:hAnsi="Times New Roman"/>
        </w:rPr>
        <w:lastRenderedPageBreak/>
        <w:pict w14:anchorId="142EB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7pt;height:623.25pt" fillcolor="window">
            <v:imagedata r:id="rId17" o:title=""/>
          </v:shape>
        </w:pict>
      </w:r>
    </w:p>
    <w:p w14:paraId="3608EF58" w14:textId="77777777" w:rsidR="008A33C4" w:rsidRPr="001213E5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 w14:anchorId="7A3FF493">
          <v:shape id="_x0000_i1026" type="#_x0000_t75" style="width:412.4pt;height:621.5pt" fillcolor="window">
            <v:imagedata r:id="rId18" o:title=""/>
          </v:shape>
        </w:pict>
      </w:r>
      <w:r w:rsidR="008A33C4" w:rsidRPr="001213E5">
        <w:rPr>
          <w:rFonts w:ascii="Times New Roman" w:hAnsi="Times New Roman"/>
        </w:rPr>
        <w:t>***   A GYAKORLAT VÉGE   ***</w:t>
      </w:r>
    </w:p>
    <w:p w14:paraId="0FD2DA1D" w14:textId="77777777" w:rsidR="008A33C4" w:rsidRPr="001213E5" w:rsidRDefault="008A33C4">
      <w:pPr>
        <w:jc w:val="center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370" w:gutter="0"/>
          <w:cols w:space="708"/>
        </w:sectPr>
      </w:pPr>
    </w:p>
    <w:p w14:paraId="27064787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- 7. gyakorlat</w:t>
      </w:r>
    </w:p>
    <w:p w14:paraId="36F2DA57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Relációs adatelemzés (RDA)</w:t>
      </w:r>
    </w:p>
    <w:p w14:paraId="1DAEFC59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5D139369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 harmadik normálforma alakra hozás lépéseit fogja gyakorolni.</w:t>
      </w:r>
    </w:p>
    <w:p w14:paraId="530AFC02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6772C2E6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jc w:val="left"/>
        <w:rPr>
          <w:rFonts w:ascii="Times New Roman" w:hAnsi="Times New Roman"/>
        </w:rPr>
      </w:pPr>
      <w:r w:rsidRPr="00AA135F">
        <w:rPr>
          <w:rFonts w:ascii="Times New Roman" w:hAnsi="Times New Roman"/>
          <w:highlight w:val="yellow"/>
        </w:rPr>
        <w:t>Kiindulás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Relációs adatelemzéshez szükséges (RDA, 3NF) ismertető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 xml:space="preserve">Benco </w:t>
      </w:r>
      <w:r w:rsidRPr="00AA135F">
        <w:rPr>
          <w:rFonts w:ascii="Times New Roman" w:hAnsi="Times New Roman"/>
          <w:highlight w:val="yellow"/>
        </w:rPr>
        <w:t>képernyők és riportok</w:t>
      </w:r>
    </w:p>
    <w:p w14:paraId="38ABDA28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rPr>
          <w:rFonts w:ascii="Times New Roman" w:hAnsi="Times New Roman"/>
        </w:rPr>
      </w:pPr>
      <w:r w:rsidRPr="001312CB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312CB">
        <w:rPr>
          <w:rFonts w:ascii="Times New Roman" w:hAnsi="Times New Roman"/>
          <w:highlight w:val="yellow"/>
        </w:rPr>
        <w:t>Benco 3NF</w:t>
      </w:r>
      <w:r w:rsidRPr="001213E5">
        <w:rPr>
          <w:rFonts w:ascii="Times New Roman" w:hAnsi="Times New Roman"/>
        </w:rPr>
        <w:t xml:space="preserve"> (harmadik normálforma relációk)</w:t>
      </w:r>
    </w:p>
    <w:p w14:paraId="33DCF9E3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3F6B4CA3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>Tanulmányozza a Benco 3NF leírást és a mintaképernyő és riportok tartalmát.</w:t>
      </w:r>
    </w:p>
    <w:p w14:paraId="1267D485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2.</w:t>
      </w:r>
      <w:r w:rsidRPr="001213E5">
        <w:rPr>
          <w:lang w:val="hu-HU"/>
        </w:rPr>
        <w:tab/>
        <w:t xml:space="preserve">Végezze el a harmadik </w:t>
      </w:r>
      <w:r w:rsidR="00AE72B1" w:rsidRPr="001213E5">
        <w:rPr>
          <w:lang w:val="hu-HU"/>
        </w:rPr>
        <w:t>normálformára</w:t>
      </w:r>
      <w:r w:rsidRPr="001213E5">
        <w:rPr>
          <w:lang w:val="hu-HU"/>
        </w:rPr>
        <w:t xml:space="preserve"> hozást a mintaképerny</w:t>
      </w:r>
      <w:r w:rsidR="00D61096">
        <w:rPr>
          <w:lang w:val="hu-HU"/>
        </w:rPr>
        <w:t>ő</w:t>
      </w:r>
      <w:r w:rsidRPr="001213E5">
        <w:rPr>
          <w:lang w:val="hu-HU"/>
        </w:rPr>
        <w:t>kre és riportokra a következ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módon.</w:t>
      </w:r>
    </w:p>
    <w:p w14:paraId="3450BAD9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2.1</w:t>
      </w:r>
      <w:r w:rsidRPr="001213E5">
        <w:rPr>
          <w:lang w:val="hu-HU"/>
        </w:rPr>
        <w:tab/>
        <w:t>A nyers adathalmazt el</w:t>
      </w:r>
      <w:r w:rsidR="00D61096">
        <w:rPr>
          <w:lang w:val="hu-HU"/>
        </w:rPr>
        <w:t>ő</w:t>
      </w:r>
      <w:r w:rsidRPr="001213E5">
        <w:rPr>
          <w:lang w:val="hu-HU"/>
        </w:rPr>
        <w:t>ször alakítsuk át nem normalizált formára (</w:t>
      </w:r>
      <w:r w:rsidRPr="001312CB">
        <w:rPr>
          <w:highlight w:val="yellow"/>
          <w:lang w:val="hu-HU"/>
        </w:rPr>
        <w:t>0NF</w:t>
      </w:r>
      <w:r w:rsidRPr="001213E5">
        <w:rPr>
          <w:lang w:val="hu-HU"/>
        </w:rPr>
        <w:t>), majd jelöljük ki az els</w:t>
      </w:r>
      <w:r w:rsidR="00D61096">
        <w:rPr>
          <w:lang w:val="hu-HU"/>
        </w:rPr>
        <w:t>ő</w:t>
      </w:r>
      <w:r w:rsidRPr="001213E5">
        <w:rPr>
          <w:lang w:val="hu-HU"/>
        </w:rPr>
        <w:t>dleges kulcsokat és a kulcsjelölteket.</w:t>
      </w:r>
    </w:p>
    <w:p w14:paraId="181CEA15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2.2</w:t>
      </w:r>
      <w:r w:rsidRPr="001213E5">
        <w:rPr>
          <w:lang w:val="hu-HU"/>
        </w:rPr>
        <w:tab/>
        <w:t>Az els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normálforma (</w:t>
      </w:r>
      <w:r w:rsidRPr="0086561A">
        <w:rPr>
          <w:highlight w:val="yellow"/>
          <w:lang w:val="hu-HU"/>
        </w:rPr>
        <w:t>1NF</w:t>
      </w:r>
      <w:r w:rsidRPr="001213E5">
        <w:rPr>
          <w:lang w:val="hu-HU"/>
        </w:rPr>
        <w:t xml:space="preserve">) létrehozása </w:t>
      </w:r>
      <w:r w:rsidR="00AE72B1" w:rsidRPr="001213E5">
        <w:rPr>
          <w:lang w:val="hu-HU"/>
        </w:rPr>
        <w:t>érdekében</w:t>
      </w:r>
      <w:r w:rsidRPr="001213E5">
        <w:rPr>
          <w:lang w:val="hu-HU"/>
        </w:rPr>
        <w:t xml:space="preserve"> </w:t>
      </w:r>
      <w:r w:rsidRPr="003D48AE">
        <w:rPr>
          <w:highlight w:val="yellow"/>
          <w:lang w:val="hu-HU"/>
        </w:rPr>
        <w:t>távolítsuk el</w:t>
      </w:r>
      <w:r w:rsidRPr="001213E5">
        <w:rPr>
          <w:lang w:val="hu-HU"/>
        </w:rPr>
        <w:t xml:space="preserve"> az </w:t>
      </w:r>
      <w:r w:rsidRPr="003D48AE">
        <w:rPr>
          <w:highlight w:val="yellow"/>
          <w:lang w:val="hu-HU"/>
        </w:rPr>
        <w:t>ismétl</w:t>
      </w:r>
      <w:r w:rsidR="00D61096" w:rsidRPr="003D48AE">
        <w:rPr>
          <w:highlight w:val="yellow"/>
          <w:lang w:val="hu-HU"/>
        </w:rPr>
        <w:t>ő</w:t>
      </w:r>
      <w:r w:rsidRPr="003D48AE">
        <w:rPr>
          <w:highlight w:val="yellow"/>
          <w:lang w:val="hu-HU"/>
        </w:rPr>
        <w:t>d</w:t>
      </w:r>
      <w:r w:rsidR="00D61096" w:rsidRPr="003D48AE">
        <w:rPr>
          <w:highlight w:val="yellow"/>
          <w:lang w:val="hu-HU"/>
        </w:rPr>
        <w:t>ő</w:t>
      </w:r>
      <w:r w:rsidRPr="003D48AE">
        <w:rPr>
          <w:highlight w:val="yellow"/>
          <w:lang w:val="hu-HU"/>
        </w:rPr>
        <w:t xml:space="preserve"> csoportokat</w:t>
      </w:r>
      <w:r w:rsidRPr="001213E5">
        <w:rPr>
          <w:lang w:val="hu-HU"/>
        </w:rPr>
        <w:t>.</w:t>
      </w:r>
    </w:p>
    <w:p w14:paraId="284CD38A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2.3</w:t>
      </w:r>
      <w:r w:rsidRPr="001213E5">
        <w:rPr>
          <w:lang w:val="hu-HU"/>
        </w:rPr>
        <w:tab/>
        <w:t>A második normálforma (</w:t>
      </w:r>
      <w:r w:rsidRPr="0086561A">
        <w:rPr>
          <w:highlight w:val="yellow"/>
          <w:lang w:val="hu-HU"/>
        </w:rPr>
        <w:t>2NF</w:t>
      </w:r>
      <w:r w:rsidRPr="001213E5">
        <w:rPr>
          <w:lang w:val="hu-HU"/>
        </w:rPr>
        <w:t xml:space="preserve">) létrehozása érdekében </w:t>
      </w:r>
      <w:r w:rsidRPr="003D48AE">
        <w:rPr>
          <w:highlight w:val="yellow"/>
          <w:lang w:val="hu-HU"/>
        </w:rPr>
        <w:t>szüntessük meg a kulcs részeit</w:t>
      </w:r>
      <w:r w:rsidR="00D61096" w:rsidRPr="003D48AE">
        <w:rPr>
          <w:highlight w:val="yellow"/>
          <w:lang w:val="hu-HU"/>
        </w:rPr>
        <w:t>ő</w:t>
      </w:r>
      <w:r w:rsidRPr="003D48AE">
        <w:rPr>
          <w:highlight w:val="yellow"/>
          <w:lang w:val="hu-HU"/>
        </w:rPr>
        <w:t>l való függ</w:t>
      </w:r>
      <w:r w:rsidR="00D61096" w:rsidRPr="003D48AE">
        <w:rPr>
          <w:highlight w:val="yellow"/>
          <w:lang w:val="hu-HU"/>
        </w:rPr>
        <w:t>ő</w:t>
      </w:r>
      <w:r w:rsidRPr="003D48AE">
        <w:rPr>
          <w:highlight w:val="yellow"/>
          <w:lang w:val="hu-HU"/>
        </w:rPr>
        <w:t>ségeket</w:t>
      </w:r>
      <w:r w:rsidRPr="001213E5">
        <w:rPr>
          <w:lang w:val="hu-HU"/>
        </w:rPr>
        <w:t>, valamint bármely, az összetett kulcsban fennálló, redundanciát.</w:t>
      </w:r>
    </w:p>
    <w:p w14:paraId="265C198B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2.4</w:t>
      </w:r>
      <w:r w:rsidRPr="001213E5">
        <w:rPr>
          <w:lang w:val="hu-HU"/>
        </w:rPr>
        <w:tab/>
        <w:t>A harmadik normálforma (</w:t>
      </w:r>
      <w:r w:rsidRPr="0086561A">
        <w:rPr>
          <w:highlight w:val="yellow"/>
          <w:lang w:val="hu-HU"/>
        </w:rPr>
        <w:t>3NF</w:t>
      </w:r>
      <w:r w:rsidRPr="001213E5">
        <w:rPr>
          <w:lang w:val="hu-HU"/>
        </w:rPr>
        <w:t>) létrehozása érdekében szüntessük meg a reláció adatai között fennálló összefüggéseket.</w:t>
      </w:r>
    </w:p>
    <w:p w14:paraId="364CBD1E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2.5</w:t>
      </w:r>
      <w:r w:rsidRPr="001213E5">
        <w:rPr>
          <w:lang w:val="hu-HU"/>
        </w:rPr>
        <w:tab/>
        <w:t>A 3NF alakra hozott relációkra alkalmazzuk a 3NF tesztet azért, hogy ellen</w:t>
      </w:r>
      <w:r w:rsidR="00D61096">
        <w:rPr>
          <w:lang w:val="hu-HU"/>
        </w:rPr>
        <w:t>ő</w:t>
      </w:r>
      <w:r w:rsidRPr="001213E5">
        <w:rPr>
          <w:lang w:val="hu-HU"/>
        </w:rPr>
        <w:t>rizzük, vajon a relációk valóban 3NF alakban vannak-e (min</w:t>
      </w:r>
      <w:r w:rsidR="00D61096">
        <w:rPr>
          <w:lang w:val="hu-HU"/>
        </w:rPr>
        <w:t>ő</w:t>
      </w:r>
      <w:r w:rsidRPr="001213E5">
        <w:rPr>
          <w:lang w:val="hu-HU"/>
        </w:rPr>
        <w:t>ség-ellen</w:t>
      </w:r>
      <w:r w:rsidR="00D61096">
        <w:rPr>
          <w:lang w:val="hu-HU"/>
        </w:rPr>
        <w:t>ő</w:t>
      </w:r>
      <w:r w:rsidRPr="001213E5">
        <w:rPr>
          <w:lang w:val="hu-HU"/>
        </w:rPr>
        <w:t>rzés).</w:t>
      </w:r>
    </w:p>
    <w:p w14:paraId="38FFF6A6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7" w:h="16839"/>
          <w:pgMar w:top="1440" w:right="1800" w:bottom="1440" w:left="1800" w:header="708" w:footer="708" w:gutter="0"/>
          <w:cols w:space="708"/>
        </w:sectPr>
      </w:pPr>
    </w:p>
    <w:p w14:paraId="4EA61479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lastRenderedPageBreak/>
        <w:t>Benco - RDA (3NF) ismertet</w:t>
      </w:r>
      <w:r w:rsidR="00D61096">
        <w:rPr>
          <w:lang w:val="hu-HU"/>
        </w:rPr>
        <w:t>ő</w:t>
      </w:r>
    </w:p>
    <w:p w14:paraId="546C3B73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>A következ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tényeket a Benco cég adatainak elemzése során figyelembe kell venni. Minden egyéb információ, pl. az adatok értelmezése, a gyakorlatot vezet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személyt</w:t>
      </w:r>
      <w:r w:rsidR="00D61096">
        <w:rPr>
          <w:lang w:val="hu-HU"/>
        </w:rPr>
        <w:t>ő</w:t>
      </w:r>
      <w:r w:rsidRPr="001213E5">
        <w:rPr>
          <w:lang w:val="hu-HU"/>
        </w:rPr>
        <w:t>l szerezhet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be, aki most a felhasználó képviseletében jelenik meg.</w:t>
      </w:r>
    </w:p>
    <w:p w14:paraId="57318E48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a.</w:t>
      </w:r>
      <w:r w:rsidRPr="001213E5">
        <w:rPr>
          <w:lang w:val="hu-HU"/>
        </w:rPr>
        <w:tab/>
      </w:r>
      <w:r w:rsidRPr="00D52642">
        <w:rPr>
          <w:highlight w:val="yellow"/>
          <w:lang w:val="hu-HU"/>
        </w:rPr>
        <w:t>Kedvezményes ár</w:t>
      </w:r>
    </w:p>
    <w:p w14:paraId="232C4264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A vevők bizonyos csoportjai számára kedvezményes ár alkalmazására van lehetőség. Minden termékre </w:t>
      </w:r>
      <w:r w:rsidRPr="0041727D">
        <w:rPr>
          <w:rFonts w:ascii="Times New Roman" w:hAnsi="Times New Roman"/>
          <w:highlight w:val="yellow"/>
        </w:rPr>
        <w:t>négy árkedvezmény kategória</w:t>
      </w:r>
      <w:r w:rsidRPr="001213E5">
        <w:rPr>
          <w:rFonts w:ascii="Times New Roman" w:hAnsi="Times New Roman"/>
        </w:rPr>
        <w:t xml:space="preserve"> van, az egyes vásárlókhoz, akik jogosultak a kedvezmény igénybevételére, egy kedvezmény kódot rendelnek hozzá ("A", "B", "C", </w:t>
      </w:r>
      <w:r w:rsidR="00AE72B1">
        <w:rPr>
          <w:rFonts w:ascii="Times New Roman" w:hAnsi="Times New Roman"/>
        </w:rPr>
        <w:t>vagy</w:t>
      </w:r>
      <w:r w:rsidRPr="001213E5">
        <w:rPr>
          <w:rFonts w:ascii="Times New Roman" w:hAnsi="Times New Roman"/>
        </w:rPr>
        <w:t xml:space="preserve"> "D"). Például, egy "A" kódú megrendelő az összes általa megrendelt terméknél az "A" kódú kedvezményes árat tartozik fizetni.</w:t>
      </w:r>
    </w:p>
    <w:p w14:paraId="73FBAED2" w14:textId="77777777" w:rsidR="008A33C4" w:rsidRPr="001213E5" w:rsidRDefault="008A33C4">
      <w:pPr>
        <w:pStyle w:val="I1"/>
        <w:rPr>
          <w:lang w:val="hu-HU"/>
        </w:rPr>
      </w:pPr>
      <w:proofErr w:type="spellStart"/>
      <w:r w:rsidRPr="001213E5">
        <w:rPr>
          <w:lang w:val="hu-HU"/>
        </w:rPr>
        <w:t>b.</w:t>
      </w:r>
      <w:proofErr w:type="spellEnd"/>
      <w:r w:rsidRPr="001213E5">
        <w:rPr>
          <w:lang w:val="hu-HU"/>
        </w:rPr>
        <w:tab/>
      </w:r>
      <w:r w:rsidRPr="0041727D">
        <w:rPr>
          <w:highlight w:val="yellow"/>
          <w:lang w:val="hu-HU"/>
        </w:rPr>
        <w:t>Értékesítési körzetek</w:t>
      </w:r>
    </w:p>
    <w:p w14:paraId="196EACD8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Mindegyik vevőt egyértelmű, egyedi azonosítóval, a vevő számával látnak el, és mindegyik megrendelőt egy értékesítési körzethez rendelik.</w:t>
      </w:r>
    </w:p>
    <w:p w14:paraId="45E9AC5E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c.</w:t>
      </w:r>
      <w:r w:rsidRPr="001213E5">
        <w:rPr>
          <w:lang w:val="hu-HU"/>
        </w:rPr>
        <w:tab/>
      </w:r>
      <w:r w:rsidRPr="0041727D">
        <w:rPr>
          <w:highlight w:val="yellow"/>
          <w:lang w:val="hu-HU"/>
        </w:rPr>
        <w:t>Termék Osztályok</w:t>
      </w:r>
    </w:p>
    <w:p w14:paraId="30865A15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A Benco cégtől rendelhető termékek mindegyike a 20 termék osztály valamelyikébe van besorolva, a termék osztályok pedig a négy </w:t>
      </w:r>
      <w:r w:rsidRPr="0041727D">
        <w:rPr>
          <w:rFonts w:ascii="Times New Roman" w:hAnsi="Times New Roman"/>
          <w:highlight w:val="yellow"/>
        </w:rPr>
        <w:t>leltári kód</w:t>
      </w:r>
      <w:r w:rsidRPr="001213E5">
        <w:rPr>
          <w:rFonts w:ascii="Times New Roman" w:hAnsi="Times New Roman"/>
        </w:rPr>
        <w:t xml:space="preserve"> </w:t>
      </w:r>
      <w:r w:rsidR="00AE72B1" w:rsidRPr="001213E5">
        <w:rPr>
          <w:rFonts w:ascii="Times New Roman" w:hAnsi="Times New Roman"/>
        </w:rPr>
        <w:t>közül</w:t>
      </w:r>
      <w:r w:rsidRPr="001213E5">
        <w:rPr>
          <w:rFonts w:ascii="Times New Roman" w:hAnsi="Times New Roman"/>
        </w:rPr>
        <w:t xml:space="preserve"> az egyikhez vannak rendelve.</w:t>
      </w:r>
    </w:p>
    <w:p w14:paraId="2D3A997E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d.</w:t>
      </w:r>
      <w:r w:rsidRPr="001213E5">
        <w:rPr>
          <w:lang w:val="hu-HU"/>
        </w:rPr>
        <w:tab/>
      </w:r>
      <w:r w:rsidRPr="0041727D">
        <w:rPr>
          <w:highlight w:val="yellow"/>
          <w:lang w:val="hu-HU"/>
        </w:rPr>
        <w:t>Vev</w:t>
      </w:r>
      <w:r w:rsidR="00D61096" w:rsidRPr="0041727D">
        <w:rPr>
          <w:highlight w:val="yellow"/>
          <w:lang w:val="hu-HU"/>
        </w:rPr>
        <w:t>ő</w:t>
      </w:r>
      <w:r w:rsidRPr="0041727D">
        <w:rPr>
          <w:highlight w:val="yellow"/>
          <w:lang w:val="hu-HU"/>
        </w:rPr>
        <w:t xml:space="preserve"> zóna</w:t>
      </w:r>
    </w:p>
    <w:p w14:paraId="3C1F43A7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Azon kívül, hogy a megrendelőket értékesítési körzetekhez rendelték, egy zónaszámot is kapnak, amelyik tulajdonképpen egy </w:t>
      </w:r>
      <w:r w:rsidRPr="00AA135F">
        <w:rPr>
          <w:rFonts w:ascii="Times New Roman" w:hAnsi="Times New Roman"/>
          <w:highlight w:val="yellow"/>
        </w:rPr>
        <w:t>földrajzi megjelölés</w:t>
      </w:r>
      <w:r w:rsidRPr="001213E5">
        <w:rPr>
          <w:rFonts w:ascii="Times New Roman" w:hAnsi="Times New Roman"/>
        </w:rPr>
        <w:t>, aminek alapján a kiszállításokat ütemezni lehet.</w:t>
      </w:r>
    </w:p>
    <w:p w14:paraId="16731F15" w14:textId="77777777" w:rsidR="008A33C4" w:rsidRPr="001213E5" w:rsidRDefault="008A33C4">
      <w:pPr>
        <w:tabs>
          <w:tab w:val="left" w:pos="2448"/>
        </w:tabs>
        <w:spacing w:after="240" w:line="260" w:lineRule="atLeast"/>
        <w:ind w:right="-331"/>
        <w:rPr>
          <w:rFonts w:ascii="Times New Roman" w:hAnsi="Times New Roman"/>
        </w:rPr>
      </w:pPr>
      <w:r w:rsidRPr="001213E5">
        <w:rPr>
          <w:rFonts w:ascii="Times New Roman" w:hAnsi="Times New Roman"/>
        </w:rPr>
        <w:br w:type="page"/>
      </w:r>
      <w:r w:rsidRPr="001213E5">
        <w:rPr>
          <w:rFonts w:ascii="Times New Roman" w:hAnsi="Times New Roman"/>
          <w:b/>
        </w:rPr>
        <w:lastRenderedPageBreak/>
        <w:t>Cikkszám: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20541</w:t>
      </w:r>
    </w:p>
    <w:p w14:paraId="597C320F" w14:textId="77777777" w:rsidR="008A33C4" w:rsidRPr="001213E5" w:rsidRDefault="008A33C4">
      <w:pPr>
        <w:tabs>
          <w:tab w:val="left" w:pos="2448"/>
        </w:tabs>
        <w:spacing w:after="240" w:line="260" w:lineRule="atLeast"/>
        <w:ind w:right="-331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Megnevezés: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Zippo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Washing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Powder</w:t>
      </w:r>
      <w:proofErr w:type="spellEnd"/>
      <w:r w:rsidRPr="001213E5">
        <w:rPr>
          <w:rFonts w:ascii="Times New Roman" w:hAnsi="Times New Roman"/>
        </w:rPr>
        <w:t xml:space="preserve"> (E3)</w:t>
      </w:r>
    </w:p>
    <w:p w14:paraId="0C994397" w14:textId="77777777" w:rsidR="008A33C4" w:rsidRPr="001213E5" w:rsidRDefault="008A33C4">
      <w:pPr>
        <w:tabs>
          <w:tab w:val="left" w:pos="567"/>
          <w:tab w:val="left" w:pos="1440"/>
          <w:tab w:val="left" w:pos="3120"/>
          <w:tab w:val="left" w:pos="4680"/>
          <w:tab w:val="right" w:pos="7440"/>
          <w:tab w:val="left" w:pos="8160"/>
        </w:tabs>
        <w:spacing w:after="480" w:line="260" w:lineRule="atLeast"/>
        <w:ind w:right="-1051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V.R. Sz.</w:t>
      </w:r>
      <w:r w:rsidRPr="001213E5">
        <w:rPr>
          <w:rFonts w:ascii="Times New Roman" w:hAnsi="Times New Roman"/>
          <w:b/>
        </w:rPr>
        <w:tab/>
        <w:t>V.R. Dátum</w:t>
      </w:r>
      <w:r w:rsidRPr="001213E5">
        <w:rPr>
          <w:rFonts w:ascii="Times New Roman" w:hAnsi="Times New Roman"/>
          <w:b/>
        </w:rPr>
        <w:tab/>
        <w:t>Vevő Sz.</w:t>
      </w:r>
      <w:r w:rsidRPr="001213E5">
        <w:rPr>
          <w:rFonts w:ascii="Times New Roman" w:hAnsi="Times New Roman"/>
          <w:b/>
        </w:rPr>
        <w:tab/>
        <w:t>Név</w:t>
      </w:r>
      <w:r w:rsidRPr="001213E5">
        <w:rPr>
          <w:rFonts w:ascii="Times New Roman" w:hAnsi="Times New Roman"/>
          <w:b/>
        </w:rPr>
        <w:tab/>
        <w:t>Mennyiség</w:t>
      </w:r>
      <w:r w:rsidRPr="001213E5">
        <w:rPr>
          <w:rFonts w:ascii="Times New Roman" w:hAnsi="Times New Roman"/>
          <w:b/>
        </w:rPr>
        <w:tab/>
        <w:t>Ár</w:t>
      </w:r>
      <w:r w:rsidRPr="001213E5">
        <w:rPr>
          <w:rFonts w:ascii="Times New Roman" w:hAnsi="Times New Roman"/>
          <w:b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S87429</w:t>
      </w:r>
      <w:r w:rsidRPr="001213E5">
        <w:rPr>
          <w:rFonts w:ascii="Times New Roman" w:hAnsi="Times New Roman"/>
        </w:rPr>
        <w:tab/>
        <w:t>02/03/87</w:t>
      </w:r>
      <w:r w:rsidRPr="001213E5">
        <w:rPr>
          <w:rFonts w:ascii="Times New Roman" w:hAnsi="Times New Roman"/>
        </w:rPr>
        <w:tab/>
        <w:t>3621417</w:t>
      </w:r>
      <w:r w:rsidRPr="001213E5">
        <w:rPr>
          <w:rFonts w:ascii="Times New Roman" w:hAnsi="Times New Roman"/>
        </w:rPr>
        <w:tab/>
        <w:t>T.</w:t>
      </w:r>
      <w:r w:rsidR="00AE72B1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Leafe</w:t>
      </w:r>
      <w:proofErr w:type="spellEnd"/>
      <w:r w:rsidRPr="001213E5">
        <w:rPr>
          <w:rFonts w:ascii="Times New Roman" w:hAnsi="Times New Roman"/>
        </w:rPr>
        <w:t xml:space="preserve"> &amp; </w:t>
      </w:r>
      <w:proofErr w:type="spellStart"/>
      <w:r w:rsidRPr="001213E5">
        <w:rPr>
          <w:rFonts w:ascii="Times New Roman" w:hAnsi="Times New Roman"/>
        </w:rPr>
        <w:t>Son</w:t>
      </w:r>
      <w:proofErr w:type="spellEnd"/>
      <w:r w:rsidRPr="001213E5">
        <w:rPr>
          <w:rFonts w:ascii="Times New Roman" w:hAnsi="Times New Roman"/>
        </w:rPr>
        <w:tab/>
        <w:t>4</w:t>
      </w:r>
      <w:r w:rsidRPr="001213E5">
        <w:rPr>
          <w:rFonts w:ascii="Times New Roman" w:hAnsi="Times New Roman"/>
        </w:rPr>
        <w:tab/>
        <w:t>26.60</w:t>
      </w:r>
      <w:r w:rsidRPr="001213E5">
        <w:rPr>
          <w:rFonts w:ascii="Times New Roman" w:hAnsi="Times New Roman"/>
        </w:rPr>
        <w:br/>
        <w:t>S87437</w:t>
      </w:r>
      <w:r w:rsidRPr="001213E5">
        <w:rPr>
          <w:rFonts w:ascii="Times New Roman" w:hAnsi="Times New Roman"/>
        </w:rPr>
        <w:tab/>
        <w:t>02/03/87</w:t>
      </w:r>
      <w:r w:rsidRPr="001213E5">
        <w:rPr>
          <w:rFonts w:ascii="Times New Roman" w:hAnsi="Times New Roman"/>
        </w:rPr>
        <w:tab/>
        <w:t>1672386</w:t>
      </w:r>
      <w:r w:rsidRPr="001213E5">
        <w:rPr>
          <w:rFonts w:ascii="Times New Roman" w:hAnsi="Times New Roman"/>
        </w:rPr>
        <w:tab/>
        <w:t xml:space="preserve">MT </w:t>
      </w:r>
      <w:proofErr w:type="spellStart"/>
      <w:r w:rsidRPr="001213E5">
        <w:rPr>
          <w:rFonts w:ascii="Times New Roman" w:hAnsi="Times New Roman"/>
        </w:rPr>
        <w:t>Stores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Ltd</w:t>
      </w:r>
      <w:proofErr w:type="spellEnd"/>
      <w:r w:rsidRPr="001213E5">
        <w:rPr>
          <w:rFonts w:ascii="Times New Roman" w:hAnsi="Times New Roman"/>
        </w:rPr>
        <w:tab/>
        <w:t>10</w:t>
      </w:r>
      <w:r w:rsidRPr="001213E5">
        <w:rPr>
          <w:rFonts w:ascii="Times New Roman" w:hAnsi="Times New Roman"/>
        </w:rPr>
        <w:tab/>
        <w:t>64.30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S47439</w:t>
      </w:r>
      <w:r w:rsidRPr="001213E5">
        <w:rPr>
          <w:rFonts w:ascii="Times New Roman" w:hAnsi="Times New Roman"/>
        </w:rPr>
        <w:tab/>
        <w:t>03/</w:t>
      </w:r>
      <w:r w:rsidR="008C69A4">
        <w:rPr>
          <w:rFonts w:ascii="Times New Roman" w:hAnsi="Times New Roman"/>
        </w:rPr>
        <w:t>03</w:t>
      </w:r>
      <w:r w:rsidRPr="001213E5">
        <w:rPr>
          <w:rFonts w:ascii="Times New Roman" w:hAnsi="Times New Roman"/>
        </w:rPr>
        <w:t>/87</w:t>
      </w:r>
      <w:r w:rsidRPr="001213E5">
        <w:rPr>
          <w:rFonts w:ascii="Times New Roman" w:hAnsi="Times New Roman"/>
        </w:rPr>
        <w:tab/>
        <w:t>6283770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Patel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Bros</w:t>
      </w:r>
      <w:proofErr w:type="spellEnd"/>
      <w:r w:rsidRPr="001213E5">
        <w:rPr>
          <w:rFonts w:ascii="Times New Roman" w:hAnsi="Times New Roman"/>
        </w:rPr>
        <w:tab/>
        <w:t>8</w:t>
      </w:r>
      <w:r w:rsidRPr="001213E5">
        <w:rPr>
          <w:rFonts w:ascii="Times New Roman" w:hAnsi="Times New Roman"/>
        </w:rPr>
        <w:tab/>
        <w:t>53.20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S87452</w:t>
      </w:r>
      <w:r w:rsidRPr="001213E5">
        <w:rPr>
          <w:rFonts w:ascii="Times New Roman" w:hAnsi="Times New Roman"/>
        </w:rPr>
        <w:tab/>
        <w:t>04/03/87</w:t>
      </w:r>
      <w:r w:rsidRPr="001213E5">
        <w:rPr>
          <w:rFonts w:ascii="Times New Roman" w:hAnsi="Times New Roman"/>
        </w:rPr>
        <w:tab/>
        <w:t>1576355</w:t>
      </w:r>
      <w:r w:rsidRPr="001213E5">
        <w:rPr>
          <w:rFonts w:ascii="Times New Roman" w:hAnsi="Times New Roman"/>
        </w:rPr>
        <w:tab/>
        <w:t>N.</w:t>
      </w:r>
      <w:r w:rsidR="00AE72B1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>E. Moore</w:t>
      </w:r>
      <w:r w:rsidRPr="001213E5">
        <w:rPr>
          <w:rFonts w:ascii="Times New Roman" w:hAnsi="Times New Roman"/>
        </w:rPr>
        <w:tab/>
        <w:t>3</w:t>
      </w:r>
      <w:r w:rsidRPr="001213E5">
        <w:rPr>
          <w:rFonts w:ascii="Times New Roman" w:hAnsi="Times New Roman"/>
        </w:rPr>
        <w:tab/>
        <w:t>19.95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S87457</w:t>
      </w:r>
      <w:r w:rsidRPr="001213E5">
        <w:rPr>
          <w:rFonts w:ascii="Times New Roman" w:hAnsi="Times New Roman"/>
        </w:rPr>
        <w:tab/>
        <w:t>06/03/87</w:t>
      </w:r>
      <w:r w:rsidRPr="001213E5">
        <w:rPr>
          <w:rFonts w:ascii="Times New Roman" w:hAnsi="Times New Roman"/>
        </w:rPr>
        <w:tab/>
        <w:t>3401882</w:t>
      </w:r>
      <w:r w:rsidRPr="001213E5">
        <w:rPr>
          <w:rFonts w:ascii="Times New Roman" w:hAnsi="Times New Roman"/>
        </w:rPr>
        <w:tab/>
        <w:t>H.</w:t>
      </w:r>
      <w:r w:rsidR="00AE72B1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 xml:space="preserve">Cooper &amp; </w:t>
      </w:r>
      <w:proofErr w:type="spellStart"/>
      <w:r w:rsidRPr="001213E5">
        <w:rPr>
          <w:rFonts w:ascii="Times New Roman" w:hAnsi="Times New Roman"/>
        </w:rPr>
        <w:t>Son</w:t>
      </w:r>
      <w:proofErr w:type="spellEnd"/>
      <w:r w:rsidRPr="001213E5">
        <w:rPr>
          <w:rFonts w:ascii="Times New Roman" w:hAnsi="Times New Roman"/>
        </w:rPr>
        <w:tab/>
        <w:t>10</w:t>
      </w:r>
      <w:r w:rsidRPr="001213E5">
        <w:rPr>
          <w:rFonts w:ascii="Times New Roman" w:hAnsi="Times New Roman"/>
        </w:rPr>
        <w:tab/>
        <w:t>64.30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S87461</w:t>
      </w:r>
      <w:r w:rsidRPr="001213E5">
        <w:rPr>
          <w:rFonts w:ascii="Times New Roman" w:hAnsi="Times New Roman"/>
        </w:rPr>
        <w:tab/>
        <w:t>06/03/87</w:t>
      </w:r>
      <w:r w:rsidRPr="001213E5">
        <w:rPr>
          <w:rFonts w:ascii="Times New Roman" w:hAnsi="Times New Roman"/>
        </w:rPr>
        <w:tab/>
        <w:t>6209340</w:t>
      </w:r>
      <w:r w:rsidRPr="001213E5">
        <w:rPr>
          <w:rFonts w:ascii="Times New Roman" w:hAnsi="Times New Roman"/>
        </w:rPr>
        <w:tab/>
        <w:t>F.</w:t>
      </w:r>
      <w:r w:rsidR="00AE72B1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Fernandes</w:t>
      </w:r>
      <w:proofErr w:type="spellEnd"/>
      <w:r w:rsidRPr="001213E5">
        <w:rPr>
          <w:rFonts w:ascii="Times New Roman" w:hAnsi="Times New Roman"/>
        </w:rPr>
        <w:tab/>
        <w:t>6</w:t>
      </w:r>
      <w:r w:rsidRPr="001213E5">
        <w:rPr>
          <w:rFonts w:ascii="Times New Roman" w:hAnsi="Times New Roman"/>
        </w:rPr>
        <w:tab/>
        <w:t>38.58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S87475</w:t>
      </w:r>
      <w:r w:rsidRPr="001213E5">
        <w:rPr>
          <w:rFonts w:ascii="Times New Roman" w:hAnsi="Times New Roman"/>
        </w:rPr>
        <w:tab/>
        <w:t>06/03/87</w:t>
      </w:r>
      <w:r w:rsidRPr="001213E5">
        <w:rPr>
          <w:rFonts w:ascii="Times New Roman" w:hAnsi="Times New Roman"/>
        </w:rPr>
        <w:tab/>
        <w:t>5302245</w:t>
      </w:r>
      <w:r w:rsidRPr="001213E5">
        <w:rPr>
          <w:rFonts w:ascii="Times New Roman" w:hAnsi="Times New Roman"/>
        </w:rPr>
        <w:tab/>
        <w:t>C.</w:t>
      </w:r>
      <w:r w:rsidR="00AE72B1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>Charles</w:t>
      </w:r>
      <w:r w:rsidRPr="001213E5">
        <w:rPr>
          <w:rFonts w:ascii="Times New Roman" w:hAnsi="Times New Roman"/>
        </w:rPr>
        <w:tab/>
        <w:t>4</w:t>
      </w:r>
      <w:r w:rsidRPr="001213E5">
        <w:rPr>
          <w:rFonts w:ascii="Times New Roman" w:hAnsi="Times New Roman"/>
        </w:rPr>
        <w:tab/>
        <w:t>26.60</w:t>
      </w:r>
    </w:p>
    <w:p w14:paraId="6EC2BF09" w14:textId="77777777" w:rsidR="008A33C4" w:rsidRPr="0052219E" w:rsidRDefault="008A33C4">
      <w:pPr>
        <w:pStyle w:val="FG"/>
        <w:ind w:right="-331"/>
        <w:rPr>
          <w:b/>
          <w:lang w:val="hu-HU"/>
        </w:rPr>
      </w:pPr>
      <w:r w:rsidRPr="0052219E">
        <w:rPr>
          <w:b/>
          <w:lang w:val="hu-HU"/>
        </w:rPr>
        <w:t xml:space="preserve">1. ábra - </w:t>
      </w:r>
      <w:r w:rsidRPr="00E6077C">
        <w:rPr>
          <w:b/>
          <w:highlight w:val="yellow"/>
          <w:lang w:val="hu-HU"/>
        </w:rPr>
        <w:t>Termékértékesítési beszámoló</w:t>
      </w:r>
    </w:p>
    <w:p w14:paraId="4027AB8A" w14:textId="77777777" w:rsidR="008A33C4" w:rsidRPr="001213E5" w:rsidRDefault="008A33C4">
      <w:pPr>
        <w:tabs>
          <w:tab w:val="left" w:pos="567"/>
          <w:tab w:val="left" w:pos="2400"/>
          <w:tab w:val="left" w:pos="6912"/>
          <w:tab w:val="left" w:pos="7968"/>
        </w:tabs>
        <w:spacing w:after="240" w:line="260" w:lineRule="atLeast"/>
        <w:ind w:right="-331"/>
        <w:rPr>
          <w:rFonts w:ascii="Times New Roman" w:hAnsi="Times New Roman"/>
        </w:rPr>
      </w:pPr>
      <w:r w:rsidRPr="001213E5">
        <w:rPr>
          <w:rFonts w:ascii="Times New Roman" w:hAnsi="Times New Roman"/>
        </w:rPr>
        <w:br w:type="page"/>
      </w:r>
      <w:r w:rsidRPr="001213E5">
        <w:rPr>
          <w:rFonts w:ascii="Times New Roman" w:hAnsi="Times New Roman"/>
          <w:b/>
        </w:rPr>
        <w:lastRenderedPageBreak/>
        <w:t>Értékesítési körzet sz.:</w:t>
      </w:r>
      <w:r w:rsidRPr="001213E5">
        <w:rPr>
          <w:rFonts w:ascii="Times New Roman" w:hAnsi="Times New Roman"/>
        </w:rPr>
        <w:tab/>
        <w:t>06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Lap:</w:t>
      </w:r>
      <w:r w:rsidRPr="001213E5">
        <w:rPr>
          <w:rFonts w:ascii="Times New Roman" w:hAnsi="Times New Roman"/>
        </w:rPr>
        <w:tab/>
        <w:t>10</w:t>
      </w:r>
    </w:p>
    <w:p w14:paraId="4CEC9CEE" w14:textId="77777777" w:rsidR="008A33C4" w:rsidRPr="001213E5" w:rsidRDefault="008A33C4">
      <w:pPr>
        <w:tabs>
          <w:tab w:val="left" w:pos="2592"/>
          <w:tab w:val="left" w:pos="5040"/>
          <w:tab w:val="left" w:pos="7560"/>
        </w:tabs>
        <w:spacing w:after="240" w:line="260" w:lineRule="atLeast"/>
        <w:ind w:right="-331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Vevő Sz.</w:t>
      </w:r>
      <w:r w:rsidRPr="001213E5">
        <w:rPr>
          <w:rFonts w:ascii="Times New Roman" w:hAnsi="Times New Roman"/>
          <w:b/>
        </w:rPr>
        <w:tab/>
        <w:t>Eddigi</w:t>
      </w:r>
      <w:r w:rsidRPr="001213E5">
        <w:rPr>
          <w:rFonts w:ascii="Times New Roman" w:hAnsi="Times New Roman"/>
          <w:b/>
        </w:rPr>
        <w:tab/>
        <w:t>Számla</w:t>
      </w:r>
      <w:r w:rsidRPr="001213E5">
        <w:rPr>
          <w:rFonts w:ascii="Times New Roman" w:hAnsi="Times New Roman"/>
          <w:b/>
        </w:rPr>
        <w:tab/>
        <w:t>Megrend.</w:t>
      </w:r>
      <w:r w:rsidRPr="001213E5">
        <w:rPr>
          <w:rFonts w:ascii="Times New Roman" w:hAnsi="Times New Roman"/>
          <w:b/>
        </w:rPr>
        <w:br/>
      </w:r>
      <w:r w:rsidRPr="001213E5">
        <w:rPr>
          <w:rFonts w:ascii="Times New Roman" w:hAnsi="Times New Roman"/>
        </w:rPr>
        <w:tab/>
      </w:r>
      <w:r w:rsidR="00B72A76" w:rsidRPr="001213E5">
        <w:rPr>
          <w:rFonts w:ascii="Times New Roman" w:hAnsi="Times New Roman"/>
          <w:b/>
        </w:rPr>
        <w:t>Megrendelések</w:t>
      </w:r>
      <w:r w:rsidRPr="001213E5">
        <w:rPr>
          <w:rFonts w:ascii="Times New Roman" w:hAnsi="Times New Roman"/>
          <w:b/>
        </w:rPr>
        <w:tab/>
        <w:t>Egyenleg</w:t>
      </w:r>
      <w:r w:rsidRPr="001213E5">
        <w:rPr>
          <w:rFonts w:ascii="Times New Roman" w:hAnsi="Times New Roman"/>
          <w:b/>
        </w:rPr>
        <w:tab/>
        <w:t>Értéke</w:t>
      </w:r>
    </w:p>
    <w:p w14:paraId="2C4D4176" w14:textId="77777777" w:rsidR="008A33C4" w:rsidRPr="001213E5" w:rsidRDefault="008A33C4">
      <w:pPr>
        <w:tabs>
          <w:tab w:val="right" w:pos="3168"/>
          <w:tab w:val="left" w:pos="5040"/>
          <w:tab w:val="decimal" w:pos="5328"/>
          <w:tab w:val="left" w:pos="7560"/>
          <w:tab w:val="decimal" w:pos="7920"/>
        </w:tabs>
        <w:spacing w:after="480" w:line="260" w:lineRule="atLeast"/>
        <w:ind w:right="-331"/>
        <w:rPr>
          <w:rFonts w:ascii="Times New Roman" w:hAnsi="Times New Roman"/>
        </w:rPr>
      </w:pPr>
      <w:r w:rsidRPr="001213E5">
        <w:rPr>
          <w:rFonts w:ascii="Times New Roman" w:hAnsi="Times New Roman"/>
        </w:rPr>
        <w:t>6283711</w:t>
      </w:r>
      <w:r w:rsidRPr="001213E5">
        <w:rPr>
          <w:rFonts w:ascii="Times New Roman" w:hAnsi="Times New Roman"/>
        </w:rPr>
        <w:tab/>
        <w:t>6</w:t>
      </w:r>
      <w:r w:rsidRPr="001213E5">
        <w:rPr>
          <w:rFonts w:ascii="Times New Roman" w:hAnsi="Times New Roman"/>
        </w:rPr>
        <w:tab/>
        <w:t>254.68</w:t>
      </w:r>
      <w:r w:rsidRPr="001213E5">
        <w:rPr>
          <w:rFonts w:ascii="Times New Roman" w:hAnsi="Times New Roman"/>
        </w:rPr>
        <w:tab/>
        <w:t>3006.52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5288614</w:t>
      </w:r>
      <w:r w:rsidRPr="001213E5">
        <w:rPr>
          <w:rFonts w:ascii="Times New Roman" w:hAnsi="Times New Roman"/>
        </w:rPr>
        <w:tab/>
        <w:t>10</w:t>
      </w:r>
      <w:r w:rsidRPr="001213E5">
        <w:rPr>
          <w:rFonts w:ascii="Times New Roman" w:hAnsi="Times New Roman"/>
        </w:rPr>
        <w:tab/>
        <w:t xml:space="preserve">    0.00</w:t>
      </w:r>
      <w:r w:rsidRPr="001213E5">
        <w:rPr>
          <w:rFonts w:ascii="Times New Roman" w:hAnsi="Times New Roman"/>
        </w:rPr>
        <w:tab/>
        <w:t>5682.66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8203482</w:t>
      </w:r>
      <w:r w:rsidRPr="001213E5">
        <w:rPr>
          <w:rFonts w:ascii="Times New Roman" w:hAnsi="Times New Roman"/>
        </w:rPr>
        <w:tab/>
        <w:t>5</w:t>
      </w:r>
      <w:r w:rsidRPr="001213E5">
        <w:rPr>
          <w:rFonts w:ascii="Times New Roman" w:hAnsi="Times New Roman"/>
        </w:rPr>
        <w:tab/>
        <w:t xml:space="preserve">    0.00</w:t>
      </w:r>
      <w:r w:rsidRPr="001213E5">
        <w:rPr>
          <w:rFonts w:ascii="Times New Roman" w:hAnsi="Times New Roman"/>
        </w:rPr>
        <w:tab/>
        <w:t>3372.85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3745592</w:t>
      </w:r>
      <w:r w:rsidRPr="001213E5">
        <w:rPr>
          <w:rFonts w:ascii="Times New Roman" w:hAnsi="Times New Roman"/>
        </w:rPr>
        <w:tab/>
        <w:t>12</w:t>
      </w:r>
      <w:r w:rsidRPr="001213E5">
        <w:rPr>
          <w:rFonts w:ascii="Times New Roman" w:hAnsi="Times New Roman"/>
        </w:rPr>
        <w:tab/>
        <w:t>473.52</w:t>
      </w:r>
      <w:r w:rsidRPr="001213E5">
        <w:rPr>
          <w:rFonts w:ascii="Times New Roman" w:hAnsi="Times New Roman"/>
        </w:rPr>
        <w:tab/>
        <w:t>6442.50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8354662</w:t>
      </w:r>
      <w:r w:rsidRPr="001213E5">
        <w:rPr>
          <w:rFonts w:ascii="Times New Roman" w:hAnsi="Times New Roman"/>
        </w:rPr>
        <w:tab/>
        <w:t>9</w:t>
      </w:r>
      <w:r w:rsidRPr="001213E5">
        <w:rPr>
          <w:rFonts w:ascii="Times New Roman" w:hAnsi="Times New Roman"/>
        </w:rPr>
        <w:tab/>
        <w:t xml:space="preserve"> </w:t>
      </w:r>
      <w:r w:rsidR="00E0369D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 xml:space="preserve"> 0.00</w:t>
      </w:r>
      <w:r w:rsidRPr="001213E5">
        <w:rPr>
          <w:rFonts w:ascii="Times New Roman" w:hAnsi="Times New Roman"/>
        </w:rPr>
        <w:tab/>
        <w:t>4000.72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7335449</w:t>
      </w:r>
      <w:r w:rsidRPr="001213E5">
        <w:rPr>
          <w:rFonts w:ascii="Times New Roman" w:hAnsi="Times New Roman"/>
        </w:rPr>
        <w:tab/>
        <w:t>9</w:t>
      </w:r>
      <w:r w:rsidRPr="001213E5">
        <w:rPr>
          <w:rFonts w:ascii="Times New Roman" w:hAnsi="Times New Roman"/>
        </w:rPr>
        <w:tab/>
        <w:t>275.82</w:t>
      </w:r>
      <w:r w:rsidRPr="001213E5">
        <w:rPr>
          <w:rFonts w:ascii="Times New Roman" w:hAnsi="Times New Roman"/>
        </w:rPr>
        <w:tab/>
        <w:t>3066.55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4511762</w:t>
      </w:r>
      <w:r w:rsidRPr="001213E5">
        <w:rPr>
          <w:rFonts w:ascii="Times New Roman" w:hAnsi="Times New Roman"/>
        </w:rPr>
        <w:tab/>
        <w:t>4</w:t>
      </w:r>
      <w:r w:rsidRPr="001213E5">
        <w:rPr>
          <w:rFonts w:ascii="Times New Roman" w:hAnsi="Times New Roman"/>
        </w:rPr>
        <w:tab/>
        <w:t>438.54</w:t>
      </w:r>
      <w:r w:rsidRPr="001213E5">
        <w:rPr>
          <w:rFonts w:ascii="Times New Roman" w:hAnsi="Times New Roman"/>
        </w:rPr>
        <w:tab/>
        <w:t>2006.58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6287772</w:t>
      </w:r>
      <w:r w:rsidRPr="001213E5">
        <w:rPr>
          <w:rFonts w:ascii="Times New Roman" w:hAnsi="Times New Roman"/>
        </w:rPr>
        <w:tab/>
        <w:t>10</w:t>
      </w:r>
      <w:r w:rsidRPr="001213E5">
        <w:rPr>
          <w:rFonts w:ascii="Times New Roman" w:hAnsi="Times New Roman"/>
        </w:rPr>
        <w:tab/>
        <w:t xml:space="preserve">    0.00</w:t>
      </w:r>
      <w:r w:rsidRPr="001213E5">
        <w:rPr>
          <w:rFonts w:ascii="Times New Roman" w:hAnsi="Times New Roman"/>
        </w:rPr>
        <w:tab/>
        <w:t>4844.92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6733601</w:t>
      </w:r>
      <w:r w:rsidRPr="001213E5">
        <w:rPr>
          <w:rFonts w:ascii="Times New Roman" w:hAnsi="Times New Roman"/>
        </w:rPr>
        <w:tab/>
        <w:t>8</w:t>
      </w:r>
      <w:r w:rsidRPr="001213E5">
        <w:rPr>
          <w:rFonts w:ascii="Times New Roman" w:hAnsi="Times New Roman"/>
        </w:rPr>
        <w:tab/>
        <w:t xml:space="preserve"> 98.75</w:t>
      </w:r>
      <w:r w:rsidRPr="001213E5">
        <w:rPr>
          <w:rFonts w:ascii="Times New Roman" w:hAnsi="Times New Roman"/>
        </w:rPr>
        <w:tab/>
        <w:t>1963.38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Összes:</w:t>
      </w:r>
      <w:r w:rsidRPr="001213E5">
        <w:rPr>
          <w:rFonts w:ascii="Times New Roman" w:hAnsi="Times New Roman"/>
        </w:rPr>
        <w:tab/>
        <w:t>73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34386.68</w:t>
      </w:r>
    </w:p>
    <w:p w14:paraId="2AD50E08" w14:textId="77777777" w:rsidR="008A33C4" w:rsidRPr="0052219E" w:rsidRDefault="008A33C4">
      <w:pPr>
        <w:pStyle w:val="FG"/>
        <w:ind w:right="-331"/>
        <w:rPr>
          <w:b/>
          <w:lang w:val="hu-HU"/>
        </w:rPr>
      </w:pPr>
      <w:r w:rsidRPr="0052219E">
        <w:rPr>
          <w:b/>
          <w:lang w:val="hu-HU"/>
        </w:rPr>
        <w:t xml:space="preserve">2. ábra - Az </w:t>
      </w:r>
      <w:r w:rsidRPr="00DB5ABC">
        <w:rPr>
          <w:b/>
          <w:highlight w:val="yellow"/>
          <w:lang w:val="hu-HU"/>
        </w:rPr>
        <w:t>értékesítési körzetek beszámolója</w:t>
      </w:r>
    </w:p>
    <w:p w14:paraId="4A880B4B" w14:textId="77777777" w:rsidR="008A33C4" w:rsidRPr="001213E5" w:rsidRDefault="008A33C4">
      <w:pPr>
        <w:tabs>
          <w:tab w:val="left" w:pos="1152"/>
        </w:tabs>
        <w:spacing w:after="240" w:line="260" w:lineRule="atLeast"/>
        <w:ind w:right="-331"/>
        <w:rPr>
          <w:rFonts w:ascii="Times New Roman" w:hAnsi="Times New Roman"/>
          <w:b/>
        </w:rPr>
      </w:pPr>
      <w:r w:rsidRPr="001213E5">
        <w:rPr>
          <w:rFonts w:ascii="Times New Roman" w:hAnsi="Times New Roman"/>
        </w:rPr>
        <w:br w:type="page"/>
      </w:r>
      <w:r w:rsidRPr="001213E5">
        <w:rPr>
          <w:rFonts w:ascii="Times New Roman" w:hAnsi="Times New Roman"/>
        </w:rPr>
        <w:lastRenderedPageBreak/>
        <w:t>_______________________________________________________________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>SC020</w:t>
      </w:r>
      <w:r w:rsidRPr="001213E5">
        <w:rPr>
          <w:rFonts w:ascii="Times New Roman" w:hAnsi="Times New Roman"/>
          <w:b/>
        </w:rPr>
        <w:tab/>
        <w:t>Cikk/termék adatainak rögzítése</w:t>
      </w:r>
    </w:p>
    <w:p w14:paraId="60261389" w14:textId="77777777" w:rsidR="008A33C4" w:rsidRPr="001213E5" w:rsidRDefault="0052219E" w:rsidP="00A76B5E">
      <w:pPr>
        <w:tabs>
          <w:tab w:val="left" w:pos="1872"/>
          <w:tab w:val="left" w:pos="4320"/>
          <w:tab w:val="left" w:pos="4962"/>
          <w:tab w:val="left" w:pos="6624"/>
        </w:tabs>
        <w:spacing w:after="480" w:line="400" w:lineRule="atLeast"/>
        <w:ind w:right="-331"/>
        <w:rPr>
          <w:rFonts w:ascii="Times New Roman" w:hAnsi="Times New Roman"/>
        </w:rPr>
      </w:pPr>
      <w:r>
        <w:rPr>
          <w:rFonts w:ascii="Times New Roman" w:hAnsi="Times New Roman"/>
          <w:b/>
        </w:rPr>
        <w:t>Műveletk</w:t>
      </w:r>
      <w:r w:rsidR="008A33C4" w:rsidRPr="001213E5">
        <w:rPr>
          <w:rFonts w:ascii="Times New Roman" w:hAnsi="Times New Roman"/>
          <w:b/>
        </w:rPr>
        <w:t>ód</w:t>
      </w:r>
      <w:r w:rsidR="008A33C4" w:rsidRPr="001213E5">
        <w:rPr>
          <w:rFonts w:ascii="Times New Roman" w:hAnsi="Times New Roman"/>
          <w:b/>
        </w:rPr>
        <w:tab/>
        <w:t>&lt;__&gt;</w:t>
      </w:r>
      <w:r w:rsidR="008A33C4" w:rsidRPr="001213E5">
        <w:rPr>
          <w:rFonts w:ascii="Times New Roman" w:hAnsi="Times New Roman"/>
          <w:b/>
        </w:rPr>
        <w:tab/>
        <w:t>01-új term</w:t>
      </w:r>
      <w:r>
        <w:rPr>
          <w:rFonts w:ascii="Times New Roman" w:hAnsi="Times New Roman"/>
          <w:b/>
        </w:rPr>
        <w:t>ék</w:t>
      </w:r>
      <w:r w:rsidR="008A33C4" w:rsidRPr="001213E5">
        <w:rPr>
          <w:rFonts w:ascii="Times New Roman" w:hAnsi="Times New Roman"/>
          <w:b/>
        </w:rPr>
        <w:t>: 02-javítás: 03-törlés</w:t>
      </w:r>
      <w:r w:rsidR="008A33C4" w:rsidRPr="001213E5">
        <w:rPr>
          <w:rFonts w:ascii="Times New Roman" w:hAnsi="Times New Roman"/>
          <w:b/>
        </w:rPr>
        <w:br/>
        <w:t>Cikk Sz.</w:t>
      </w:r>
      <w:r w:rsidR="008A33C4" w:rsidRPr="001213E5">
        <w:rPr>
          <w:rFonts w:ascii="Times New Roman" w:hAnsi="Times New Roman"/>
          <w:b/>
        </w:rPr>
        <w:tab/>
        <w:t>&lt;_____&gt;</w:t>
      </w:r>
      <w:r w:rsidR="008A33C4" w:rsidRPr="001213E5">
        <w:rPr>
          <w:rFonts w:ascii="Times New Roman" w:hAnsi="Times New Roman"/>
          <w:b/>
        </w:rPr>
        <w:br/>
        <w:t>Megnevezés</w:t>
      </w:r>
      <w:r w:rsidR="008A33C4" w:rsidRPr="001213E5">
        <w:rPr>
          <w:rFonts w:ascii="Times New Roman" w:hAnsi="Times New Roman"/>
          <w:b/>
        </w:rPr>
        <w:tab/>
        <w:t>&lt;______________________________&gt;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F52E06">
        <w:rPr>
          <w:rFonts w:ascii="Times New Roman" w:hAnsi="Times New Roman"/>
          <w:b/>
        </w:rPr>
        <w:t>Menny. e</w:t>
      </w:r>
      <w:r w:rsidR="008A33C4" w:rsidRPr="001213E5">
        <w:rPr>
          <w:rFonts w:ascii="Times New Roman" w:hAnsi="Times New Roman"/>
          <w:b/>
        </w:rPr>
        <w:t>gység</w:t>
      </w:r>
      <w:r w:rsidR="008A33C4" w:rsidRPr="001213E5">
        <w:rPr>
          <w:rFonts w:ascii="Times New Roman" w:hAnsi="Times New Roman"/>
          <w:b/>
        </w:rPr>
        <w:tab/>
        <w:t>&lt;____&gt;</w:t>
      </w:r>
      <w:r w:rsidR="008A33C4" w:rsidRPr="001213E5">
        <w:rPr>
          <w:rFonts w:ascii="Times New Roman" w:hAnsi="Times New Roman"/>
          <w:b/>
        </w:rPr>
        <w:br/>
        <w:t>Leltár kód</w:t>
      </w:r>
      <w:r w:rsidR="008A33C4" w:rsidRPr="001213E5">
        <w:rPr>
          <w:rFonts w:ascii="Times New Roman" w:hAnsi="Times New Roman"/>
          <w:b/>
        </w:rPr>
        <w:tab/>
        <w:t>&lt;___&gt;</w:t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  <w:t>Termék osztály</w:t>
      </w:r>
      <w:r w:rsidR="008A33C4" w:rsidRPr="001213E5">
        <w:rPr>
          <w:rFonts w:ascii="Times New Roman" w:hAnsi="Times New Roman"/>
          <w:b/>
        </w:rPr>
        <w:tab/>
        <w:t>&lt;___&gt;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br/>
        <w:t>Lista</w:t>
      </w:r>
      <w:r w:rsidR="00A76B5E">
        <w:rPr>
          <w:rFonts w:ascii="Times New Roman" w:hAnsi="Times New Roman"/>
          <w:b/>
        </w:rPr>
        <w:t>ár</w:t>
      </w:r>
      <w:r w:rsidR="008A33C4" w:rsidRPr="001213E5">
        <w:rPr>
          <w:rFonts w:ascii="Times New Roman" w:hAnsi="Times New Roman"/>
          <w:b/>
        </w:rPr>
        <w:tab/>
        <w:t>&lt;___.</w:t>
      </w:r>
      <w:r w:rsidR="00A76B5E">
        <w:rPr>
          <w:rFonts w:ascii="Times New Roman" w:hAnsi="Times New Roman"/>
          <w:b/>
        </w:rPr>
        <w:t>__&gt;</w:t>
      </w:r>
      <w:r w:rsidR="00A76B5E">
        <w:rPr>
          <w:rFonts w:ascii="Times New Roman" w:hAnsi="Times New Roman"/>
          <w:b/>
        </w:rPr>
        <w:tab/>
        <w:t>Kedvezményes</w:t>
      </w:r>
      <w:r w:rsidR="00A76B5E">
        <w:rPr>
          <w:rFonts w:ascii="Times New Roman" w:hAnsi="Times New Roman"/>
          <w:b/>
        </w:rPr>
        <w:tab/>
        <w:t>"A"</w:t>
      </w:r>
      <w:r w:rsidR="00A76B5E">
        <w:rPr>
          <w:rFonts w:ascii="Times New Roman" w:hAnsi="Times New Roman"/>
          <w:b/>
        </w:rPr>
        <w:tab/>
        <w:t>&lt;___.__&gt;</w:t>
      </w:r>
      <w:r w:rsidR="00A76B5E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  <w:t>Ár</w:t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  <w:t>"B"</w:t>
      </w:r>
      <w:r w:rsidR="008A33C4" w:rsidRPr="001213E5">
        <w:rPr>
          <w:rFonts w:ascii="Times New Roman" w:hAnsi="Times New Roman"/>
          <w:b/>
        </w:rPr>
        <w:tab/>
        <w:t>&lt;___.__&gt;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  <w:t>"C"</w:t>
      </w:r>
      <w:r w:rsidR="008A33C4" w:rsidRPr="001213E5">
        <w:rPr>
          <w:rFonts w:ascii="Times New Roman" w:hAnsi="Times New Roman"/>
          <w:b/>
        </w:rPr>
        <w:tab/>
        <w:t>&lt;___.__&gt;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  <w:t>"D"</w:t>
      </w:r>
      <w:r w:rsidR="008A33C4" w:rsidRPr="001213E5">
        <w:rPr>
          <w:rFonts w:ascii="Times New Roman" w:hAnsi="Times New Roman"/>
          <w:b/>
        </w:rPr>
        <w:tab/>
        <w:t>&lt;___.__&gt;</w:t>
      </w:r>
      <w:r w:rsidR="008A33C4" w:rsidRPr="001213E5">
        <w:rPr>
          <w:rFonts w:ascii="Times New Roman" w:hAnsi="Times New Roman"/>
          <w:b/>
        </w:rPr>
        <w:br/>
        <w:t>Nagyker.</w:t>
      </w:r>
      <w:r w:rsidR="008A33C4" w:rsidRPr="001213E5">
        <w:rPr>
          <w:rFonts w:ascii="Times New Roman" w:hAnsi="Times New Roman"/>
          <w:b/>
        </w:rPr>
        <w:tab/>
        <w:t>1.&lt;_____________________________&gt;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  <w:t>2.&lt;_____________________________&gt;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  <w:t>3.&lt;_____________________________&gt;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br/>
      </w:r>
      <w:r w:rsidR="004867FD">
        <w:rPr>
          <w:rFonts w:ascii="Times New Roman" w:hAnsi="Times New Roman"/>
          <w:b/>
        </w:rPr>
        <w:t>Megjegyzés</w:t>
      </w:r>
      <w:r w:rsidR="008A33C4" w:rsidRPr="001213E5">
        <w:rPr>
          <w:rFonts w:ascii="Times New Roman" w:hAnsi="Times New Roman"/>
          <w:b/>
        </w:rPr>
        <w:tab/>
        <w:t>__________________________________________________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  <w:t>__________________________________________________</w:t>
      </w:r>
      <w:r w:rsidR="008A33C4" w:rsidRPr="001213E5">
        <w:rPr>
          <w:rFonts w:ascii="Times New Roman" w:hAnsi="Times New Roman"/>
          <w:b/>
        </w:rPr>
        <w:br/>
      </w:r>
      <w:r w:rsidR="004867FD">
        <w:rPr>
          <w:rFonts w:ascii="Times New Roman" w:hAnsi="Times New Roman"/>
        </w:rPr>
        <w:t>___________________</w:t>
      </w:r>
      <w:r w:rsidR="008A33C4" w:rsidRPr="001213E5">
        <w:rPr>
          <w:rFonts w:ascii="Times New Roman" w:hAnsi="Times New Roman"/>
        </w:rPr>
        <w:t>_______________________________________________</w:t>
      </w:r>
    </w:p>
    <w:p w14:paraId="2FC86010" w14:textId="77777777" w:rsidR="008A33C4" w:rsidRPr="0052219E" w:rsidRDefault="008A33C4">
      <w:pPr>
        <w:pStyle w:val="FG"/>
        <w:ind w:right="-331"/>
        <w:rPr>
          <w:lang w:val="hu-HU"/>
        </w:rPr>
      </w:pPr>
      <w:r w:rsidRPr="0052219E">
        <w:rPr>
          <w:lang w:val="hu-HU"/>
        </w:rPr>
        <w:t>3. ábra - Képerny</w:t>
      </w:r>
      <w:r w:rsidR="00D61096" w:rsidRPr="0052219E">
        <w:rPr>
          <w:lang w:val="hu-HU"/>
        </w:rPr>
        <w:t>ő</w:t>
      </w:r>
      <w:r w:rsidRPr="0052219E">
        <w:rPr>
          <w:lang w:val="hu-HU"/>
        </w:rPr>
        <w:t xml:space="preserve"> </w:t>
      </w:r>
      <w:r w:rsidRPr="004603D5">
        <w:rPr>
          <w:highlight w:val="yellow"/>
          <w:lang w:val="hu-HU"/>
        </w:rPr>
        <w:t>új termékek adatainak rögzítésére</w:t>
      </w:r>
      <w:r w:rsidRPr="0052219E">
        <w:rPr>
          <w:lang w:val="hu-HU"/>
        </w:rPr>
        <w:t>/ adatok javítására és módosítására</w:t>
      </w:r>
    </w:p>
    <w:p w14:paraId="351A11DE" w14:textId="77777777" w:rsidR="008A33C4" w:rsidRPr="001213E5" w:rsidRDefault="008A33C4">
      <w:pPr>
        <w:tabs>
          <w:tab w:val="left" w:pos="720"/>
          <w:tab w:val="left" w:pos="1152"/>
        </w:tabs>
        <w:spacing w:after="240" w:line="400" w:lineRule="atLeast"/>
        <w:ind w:right="-331"/>
        <w:rPr>
          <w:rFonts w:ascii="Times New Roman" w:hAnsi="Times New Roman"/>
          <w:b/>
        </w:rPr>
      </w:pPr>
      <w:r w:rsidRPr="001213E5">
        <w:rPr>
          <w:rFonts w:ascii="Times New Roman" w:hAnsi="Times New Roman"/>
        </w:rPr>
        <w:br w:type="page"/>
      </w:r>
      <w:r w:rsidRPr="001213E5">
        <w:rPr>
          <w:rFonts w:ascii="Times New Roman" w:hAnsi="Times New Roman"/>
        </w:rPr>
        <w:lastRenderedPageBreak/>
        <w:t>_______________________________________________________________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br/>
        <w:t>SC030</w:t>
      </w:r>
      <w:r w:rsidRPr="001213E5">
        <w:rPr>
          <w:rFonts w:ascii="Times New Roman" w:hAnsi="Times New Roman"/>
          <w:b/>
        </w:rPr>
        <w:tab/>
        <w:t>Vevők adatainak kezelése</w:t>
      </w:r>
    </w:p>
    <w:p w14:paraId="442C3323" w14:textId="77777777" w:rsidR="008A33C4" w:rsidRPr="001213E5" w:rsidRDefault="0052219E" w:rsidP="00A76B5E">
      <w:pPr>
        <w:tabs>
          <w:tab w:val="left" w:pos="1985"/>
          <w:tab w:val="left" w:pos="3119"/>
          <w:tab w:val="left" w:pos="4320"/>
          <w:tab w:val="left" w:pos="5760"/>
        </w:tabs>
        <w:spacing w:after="480" w:line="400" w:lineRule="atLeast"/>
        <w:ind w:right="-331"/>
        <w:rPr>
          <w:rFonts w:ascii="Times New Roman" w:hAnsi="Times New Roman"/>
        </w:rPr>
      </w:pPr>
      <w:r>
        <w:rPr>
          <w:rFonts w:ascii="Times New Roman" w:hAnsi="Times New Roman"/>
          <w:b/>
        </w:rPr>
        <w:t>Műveletk</w:t>
      </w:r>
      <w:r w:rsidR="008A33C4" w:rsidRPr="001213E5">
        <w:rPr>
          <w:rFonts w:ascii="Times New Roman" w:hAnsi="Times New Roman"/>
          <w:b/>
        </w:rPr>
        <w:t>ód</w:t>
      </w:r>
      <w:r w:rsidR="008A33C4" w:rsidRPr="001213E5">
        <w:rPr>
          <w:rFonts w:ascii="Times New Roman" w:hAnsi="Times New Roman"/>
          <w:b/>
        </w:rPr>
        <w:tab/>
        <w:t>&lt;__&gt;</w:t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  <w:t>01-új vevő: 02-javítás: 03-törlés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br/>
        <w:t>Vevő Sz.</w:t>
      </w:r>
      <w:r w:rsidR="008A33C4" w:rsidRPr="001213E5">
        <w:rPr>
          <w:rFonts w:ascii="Times New Roman" w:hAnsi="Times New Roman"/>
          <w:b/>
        </w:rPr>
        <w:tab/>
        <w:t>&lt;_____&gt;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br/>
        <w:t>Értékesítési körzet</w:t>
      </w:r>
      <w:r w:rsidR="008A33C4" w:rsidRPr="001213E5">
        <w:rPr>
          <w:rFonts w:ascii="Times New Roman" w:hAnsi="Times New Roman"/>
          <w:b/>
        </w:rPr>
        <w:tab/>
        <w:t>&lt;___&gt;</w:t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</w:r>
      <w:r w:rsidR="008A33C4" w:rsidRPr="001213E5">
        <w:rPr>
          <w:rFonts w:ascii="Times New Roman" w:hAnsi="Times New Roman"/>
          <w:b/>
        </w:rPr>
        <w:tab/>
        <w:t>Zóna</w:t>
      </w:r>
      <w:r w:rsidR="008A33C4" w:rsidRPr="001213E5">
        <w:rPr>
          <w:rFonts w:ascii="Times New Roman" w:hAnsi="Times New Roman"/>
          <w:b/>
        </w:rPr>
        <w:tab/>
        <w:t>&lt;___&gt;</w:t>
      </w:r>
      <w:r w:rsidR="008A33C4" w:rsidRPr="001213E5">
        <w:rPr>
          <w:rFonts w:ascii="Times New Roman" w:hAnsi="Times New Roman"/>
          <w:b/>
        </w:rPr>
        <w:br/>
        <w:t>Név</w:t>
      </w:r>
      <w:r w:rsidR="008A33C4" w:rsidRPr="001213E5">
        <w:rPr>
          <w:rFonts w:ascii="Times New Roman" w:hAnsi="Times New Roman"/>
          <w:b/>
        </w:rPr>
        <w:tab/>
        <w:t>&lt;______________________________&gt;</w:t>
      </w:r>
      <w:r w:rsidR="008A33C4" w:rsidRPr="001213E5">
        <w:rPr>
          <w:rFonts w:ascii="Times New Roman" w:hAnsi="Times New Roman"/>
          <w:b/>
        </w:rPr>
        <w:br/>
        <w:t>Cím</w:t>
      </w:r>
      <w:r w:rsidR="008A33C4" w:rsidRPr="001213E5">
        <w:rPr>
          <w:rFonts w:ascii="Times New Roman" w:hAnsi="Times New Roman"/>
          <w:b/>
        </w:rPr>
        <w:tab/>
        <w:t>&lt;______________________________&gt;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  <w:t>&lt;______________________________&gt;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  <w:t>&lt;______________________________&gt;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tab/>
        <w:t>&lt;______________________________&gt;</w:t>
      </w:r>
      <w:r w:rsidR="008A33C4" w:rsidRPr="001213E5">
        <w:rPr>
          <w:rFonts w:ascii="Times New Roman" w:hAnsi="Times New Roman"/>
          <w:b/>
        </w:rPr>
        <w:br/>
        <w:t>Irányítószám</w:t>
      </w:r>
      <w:r w:rsidR="008A33C4" w:rsidRPr="001213E5">
        <w:rPr>
          <w:rFonts w:ascii="Times New Roman" w:hAnsi="Times New Roman"/>
          <w:b/>
        </w:rPr>
        <w:tab/>
        <w:t>&lt;____ 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br/>
        <w:t>Telefon</w:t>
      </w:r>
      <w:r w:rsidR="008A33C4" w:rsidRPr="001213E5">
        <w:rPr>
          <w:rFonts w:ascii="Times New Roman" w:hAnsi="Times New Roman"/>
          <w:b/>
        </w:rPr>
        <w:tab/>
        <w:t>&lt;______________&gt;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br/>
        <w:t>Kedvezmény</w:t>
      </w:r>
      <w:r w:rsidR="00A76B5E">
        <w:rPr>
          <w:rFonts w:ascii="Times New Roman" w:hAnsi="Times New Roman"/>
          <w:b/>
        </w:rPr>
        <w:t>kód</w:t>
      </w:r>
      <w:r w:rsidR="008A33C4" w:rsidRPr="001213E5">
        <w:rPr>
          <w:rFonts w:ascii="Times New Roman" w:hAnsi="Times New Roman"/>
          <w:b/>
        </w:rPr>
        <w:tab/>
        <w:t>&lt;_</w:t>
      </w:r>
      <w:r w:rsidR="00A76B5E">
        <w:rPr>
          <w:rFonts w:ascii="Times New Roman" w:hAnsi="Times New Roman"/>
          <w:b/>
        </w:rPr>
        <w:t>_</w:t>
      </w:r>
      <w:r w:rsidR="008A33C4" w:rsidRPr="001213E5">
        <w:rPr>
          <w:rFonts w:ascii="Times New Roman" w:hAnsi="Times New Roman"/>
          <w:b/>
        </w:rPr>
        <w:t>&gt;</w:t>
      </w:r>
      <w:r w:rsidR="008A33C4" w:rsidRPr="001213E5">
        <w:rPr>
          <w:rFonts w:ascii="Times New Roman" w:hAnsi="Times New Roman"/>
          <w:b/>
        </w:rPr>
        <w:tab/>
        <w:t>Hitel</w:t>
      </w:r>
      <w:r w:rsidR="00A76B5E">
        <w:rPr>
          <w:rFonts w:ascii="Times New Roman" w:hAnsi="Times New Roman"/>
          <w:b/>
        </w:rPr>
        <w:t>keret</w:t>
      </w:r>
      <w:r w:rsidR="008A33C4" w:rsidRPr="001213E5">
        <w:rPr>
          <w:rFonts w:ascii="Times New Roman" w:hAnsi="Times New Roman"/>
          <w:b/>
        </w:rPr>
        <w:tab/>
        <w:t>&lt;_____&gt;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  <w:b/>
        </w:rPr>
        <w:br/>
        <w:t>Szállítási</w:t>
      </w:r>
      <w:r w:rsidR="008A33C4" w:rsidRPr="001213E5">
        <w:rPr>
          <w:rFonts w:ascii="Times New Roman" w:hAnsi="Times New Roman"/>
          <w:b/>
        </w:rPr>
        <w:tab/>
        <w:t>&lt;____________________________________________________&gt;</w:t>
      </w:r>
      <w:r w:rsidR="008A33C4" w:rsidRPr="001213E5">
        <w:rPr>
          <w:rFonts w:ascii="Times New Roman" w:hAnsi="Times New Roman"/>
          <w:b/>
        </w:rPr>
        <w:br/>
        <w:t>Utasítás</w:t>
      </w:r>
      <w:r w:rsidR="008A33C4" w:rsidRPr="001213E5">
        <w:rPr>
          <w:rFonts w:ascii="Times New Roman" w:hAnsi="Times New Roman"/>
          <w:b/>
        </w:rPr>
        <w:tab/>
        <w:t>&lt;____________________________________________________&gt;</w:t>
      </w:r>
      <w:r w:rsidR="008A33C4" w:rsidRPr="001213E5">
        <w:rPr>
          <w:rFonts w:ascii="Times New Roman" w:hAnsi="Times New Roman"/>
          <w:b/>
        </w:rPr>
        <w:br/>
      </w:r>
      <w:r w:rsidR="008A33C4" w:rsidRPr="001213E5">
        <w:rPr>
          <w:rFonts w:ascii="Times New Roman" w:hAnsi="Times New Roman"/>
        </w:rPr>
        <w:t>____________________________________________________________________</w:t>
      </w:r>
    </w:p>
    <w:p w14:paraId="6EB2961C" w14:textId="77777777" w:rsidR="008A33C4" w:rsidRPr="001213E5" w:rsidRDefault="008A33C4">
      <w:pPr>
        <w:pStyle w:val="FG"/>
        <w:ind w:right="-331"/>
        <w:rPr>
          <w:lang w:val="hu-HU"/>
        </w:rPr>
      </w:pPr>
      <w:r w:rsidRPr="001213E5">
        <w:rPr>
          <w:lang w:val="hu-HU"/>
        </w:rPr>
        <w:t>4. ábra - Képerny</w:t>
      </w:r>
      <w:r w:rsidR="00D61096">
        <w:rPr>
          <w:lang w:val="hu-HU"/>
        </w:rPr>
        <w:t>ő</w:t>
      </w:r>
      <w:r w:rsidRPr="001213E5">
        <w:rPr>
          <w:lang w:val="hu-HU"/>
        </w:rPr>
        <w:t xml:space="preserve"> </w:t>
      </w:r>
      <w:r w:rsidRPr="004603D5">
        <w:rPr>
          <w:highlight w:val="yellow"/>
          <w:lang w:val="hu-HU"/>
        </w:rPr>
        <w:t>új vev</w:t>
      </w:r>
      <w:r w:rsidR="00D61096" w:rsidRPr="004603D5">
        <w:rPr>
          <w:highlight w:val="yellow"/>
          <w:lang w:val="hu-HU"/>
        </w:rPr>
        <w:t>ő</w:t>
      </w:r>
      <w:r w:rsidRPr="004603D5">
        <w:rPr>
          <w:highlight w:val="yellow"/>
          <w:lang w:val="hu-HU"/>
        </w:rPr>
        <w:t xml:space="preserve"> adatainak rögzítésére</w:t>
      </w:r>
      <w:r w:rsidRPr="001213E5">
        <w:rPr>
          <w:lang w:val="hu-HU"/>
        </w:rPr>
        <w:t>/ adatok javítására és módosítására</w:t>
      </w:r>
    </w:p>
    <w:p w14:paraId="5435AC8D" w14:textId="77777777" w:rsidR="008A33C4" w:rsidRPr="001213E5" w:rsidRDefault="008A33C4" w:rsidP="00B453F4">
      <w:pPr>
        <w:tabs>
          <w:tab w:val="left" w:pos="2304"/>
          <w:tab w:val="left" w:pos="6663"/>
          <w:tab w:val="left" w:pos="7776"/>
        </w:tabs>
        <w:spacing w:after="240" w:line="260" w:lineRule="atLeast"/>
        <w:ind w:right="-331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br w:type="page"/>
      </w:r>
      <w:r w:rsidR="00B72A76">
        <w:rPr>
          <w:rFonts w:ascii="Times New Roman" w:hAnsi="Times New Roman"/>
          <w:b/>
        </w:rPr>
        <w:lastRenderedPageBreak/>
        <w:t>Számla s</w:t>
      </w:r>
      <w:r w:rsidRPr="001213E5">
        <w:rPr>
          <w:rFonts w:ascii="Times New Roman" w:hAnsi="Times New Roman"/>
          <w:b/>
        </w:rPr>
        <w:t>z.:</w:t>
      </w:r>
      <w:r w:rsidRPr="001213E5">
        <w:rPr>
          <w:rFonts w:ascii="Times New Roman" w:hAnsi="Times New Roman"/>
        </w:rPr>
        <w:tab/>
        <w:t>928321</w:t>
      </w:r>
      <w:r w:rsidRPr="001213E5">
        <w:rPr>
          <w:rFonts w:ascii="Times New Roman" w:hAnsi="Times New Roman"/>
        </w:rPr>
        <w:tab/>
      </w:r>
      <w:r w:rsidR="004867FD" w:rsidRPr="004867FD">
        <w:rPr>
          <w:rFonts w:ascii="Times New Roman" w:hAnsi="Times New Roman"/>
          <w:b/>
          <w:bCs/>
        </w:rPr>
        <w:t>Számla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(Küldési sz.: 8321)</w:t>
      </w:r>
      <w:r w:rsidR="004867FD">
        <w:rPr>
          <w:rFonts w:ascii="Times New Roman" w:hAnsi="Times New Roman"/>
        </w:rPr>
        <w:tab/>
      </w:r>
      <w:r w:rsidR="004867FD" w:rsidRPr="004867FD">
        <w:rPr>
          <w:rFonts w:ascii="Times New Roman" w:hAnsi="Times New Roman"/>
          <w:b/>
          <w:bCs/>
        </w:rPr>
        <w:t>Dátum:</w:t>
      </w:r>
      <w:r w:rsidR="004867FD">
        <w:rPr>
          <w:rFonts w:ascii="Times New Roman" w:hAnsi="Times New Roman"/>
        </w:rPr>
        <w:t xml:space="preserve"> </w:t>
      </w:r>
      <w:r w:rsidR="00B453F4">
        <w:rPr>
          <w:rFonts w:ascii="Times New Roman" w:hAnsi="Times New Roman"/>
        </w:rPr>
        <w:t>2018</w:t>
      </w:r>
      <w:r w:rsidR="004867FD">
        <w:rPr>
          <w:rFonts w:ascii="Times New Roman" w:hAnsi="Times New Roman"/>
        </w:rPr>
        <w:t>/03/</w:t>
      </w:r>
      <w:r w:rsidR="00B453F4">
        <w:rPr>
          <w:rFonts w:ascii="Times New Roman" w:hAnsi="Times New Roman"/>
        </w:rPr>
        <w:t>0</w:t>
      </w:r>
      <w:r w:rsidR="004867FD">
        <w:rPr>
          <w:rFonts w:ascii="Times New Roman" w:hAnsi="Times New Roman"/>
        </w:rPr>
        <w:t>7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="00B72A76">
        <w:rPr>
          <w:rFonts w:ascii="Times New Roman" w:hAnsi="Times New Roman"/>
          <w:b/>
        </w:rPr>
        <w:t>Vevő s</w:t>
      </w:r>
      <w:r w:rsidRPr="001213E5">
        <w:rPr>
          <w:rFonts w:ascii="Times New Roman" w:hAnsi="Times New Roman"/>
          <w:b/>
        </w:rPr>
        <w:t>z.: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3621417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>Vevő neve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T.</w:t>
      </w:r>
      <w:r w:rsidR="00AE72B1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Leafe</w:t>
      </w:r>
      <w:proofErr w:type="spellEnd"/>
      <w:r w:rsidRPr="001213E5">
        <w:rPr>
          <w:rFonts w:ascii="Times New Roman" w:hAnsi="Times New Roman"/>
        </w:rPr>
        <w:t xml:space="preserve"> &amp; </w:t>
      </w:r>
      <w:proofErr w:type="spellStart"/>
      <w:r w:rsidRPr="001213E5">
        <w:rPr>
          <w:rFonts w:ascii="Times New Roman" w:hAnsi="Times New Roman"/>
        </w:rPr>
        <w:t>Son</w:t>
      </w:r>
      <w:proofErr w:type="spellEnd"/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Vás</w:t>
      </w:r>
      <w:r w:rsidR="00AE72B1">
        <w:rPr>
          <w:rFonts w:ascii="Times New Roman" w:hAnsi="Times New Roman"/>
          <w:b/>
        </w:rPr>
        <w:t>árlói</w:t>
      </w:r>
      <w:r w:rsidRPr="001213E5">
        <w:rPr>
          <w:rFonts w:ascii="Times New Roman" w:hAnsi="Times New Roman"/>
          <w:b/>
        </w:rPr>
        <w:t xml:space="preserve"> r. sz.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>&amp; Cím: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22 Newbolt Street</w:t>
      </w:r>
      <w:r w:rsidRPr="001213E5">
        <w:rPr>
          <w:rFonts w:ascii="Times New Roman" w:hAnsi="Times New Roman"/>
        </w:rPr>
        <w:tab/>
        <w:t>582777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Moss</w:t>
      </w:r>
      <w:r w:rsidR="00AE72B1">
        <w:rPr>
          <w:rFonts w:ascii="Times New Roman" w:hAnsi="Times New Roman"/>
        </w:rPr>
        <w:t xml:space="preserve"> </w:t>
      </w:r>
      <w:proofErr w:type="spellStart"/>
      <w:r w:rsidR="00AE72B1">
        <w:rPr>
          <w:rFonts w:ascii="Times New Roman" w:hAnsi="Times New Roman"/>
        </w:rPr>
        <w:t>S</w:t>
      </w:r>
      <w:r w:rsidRPr="001213E5">
        <w:rPr>
          <w:rFonts w:ascii="Times New Roman" w:hAnsi="Times New Roman"/>
        </w:rPr>
        <w:t>ide</w:t>
      </w:r>
      <w:proofErr w:type="spellEnd"/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MANCHESTER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M26 8GD</w:t>
      </w:r>
    </w:p>
    <w:p w14:paraId="2A298B25" w14:textId="77777777" w:rsidR="008A33C4" w:rsidRPr="001213E5" w:rsidRDefault="008A33C4">
      <w:pPr>
        <w:tabs>
          <w:tab w:val="left" w:pos="640"/>
          <w:tab w:val="left" w:pos="1840"/>
          <w:tab w:val="left" w:pos="4080"/>
          <w:tab w:val="left" w:pos="5220"/>
          <w:tab w:val="left" w:pos="5920"/>
          <w:tab w:val="left" w:pos="6120"/>
          <w:tab w:val="left" w:pos="6840"/>
          <w:tab w:val="left" w:pos="7650"/>
          <w:tab w:val="left" w:pos="8640"/>
        </w:tabs>
        <w:spacing w:after="240" w:line="260" w:lineRule="atLeast"/>
        <w:ind w:right="-1771"/>
        <w:rPr>
          <w:rFonts w:ascii="Times New Roman" w:hAnsi="Times New Roman"/>
          <w:b/>
        </w:rPr>
      </w:pPr>
      <w:r w:rsidRPr="001213E5">
        <w:rPr>
          <w:rFonts w:ascii="Times New Roman" w:hAnsi="Times New Roman"/>
          <w:b/>
        </w:rPr>
        <w:t>Tétel</w:t>
      </w:r>
      <w:r w:rsidRPr="001213E5">
        <w:rPr>
          <w:rFonts w:ascii="Times New Roman" w:hAnsi="Times New Roman"/>
          <w:b/>
        </w:rPr>
        <w:tab/>
        <w:t>Cikk</w:t>
      </w:r>
      <w:r w:rsidRPr="001213E5">
        <w:rPr>
          <w:rFonts w:ascii="Times New Roman" w:hAnsi="Times New Roman"/>
          <w:b/>
        </w:rPr>
        <w:tab/>
        <w:t>Megnevezés</w:t>
      </w:r>
      <w:r w:rsidRPr="001213E5">
        <w:rPr>
          <w:rFonts w:ascii="Times New Roman" w:hAnsi="Times New Roman"/>
          <w:b/>
        </w:rPr>
        <w:tab/>
        <w:t>Egység</w:t>
      </w:r>
      <w:r w:rsidRPr="001213E5">
        <w:rPr>
          <w:rFonts w:ascii="Times New Roman" w:hAnsi="Times New Roman"/>
          <w:b/>
        </w:rPr>
        <w:tab/>
        <w:t>Lista</w:t>
      </w:r>
      <w:r w:rsidRPr="001213E5">
        <w:rPr>
          <w:rFonts w:ascii="Times New Roman" w:hAnsi="Times New Roman"/>
          <w:b/>
        </w:rPr>
        <w:tab/>
        <w:t>Kedv.</w:t>
      </w:r>
      <w:r w:rsidRPr="001213E5">
        <w:rPr>
          <w:rFonts w:ascii="Times New Roman" w:hAnsi="Times New Roman"/>
          <w:b/>
        </w:rPr>
        <w:tab/>
        <w:t>Kedv.</w:t>
      </w:r>
      <w:r w:rsidRPr="001213E5">
        <w:rPr>
          <w:rFonts w:ascii="Times New Roman" w:hAnsi="Times New Roman"/>
          <w:b/>
        </w:rPr>
        <w:tab/>
        <w:t>Menny.</w:t>
      </w:r>
      <w:r w:rsidRPr="001213E5">
        <w:rPr>
          <w:rFonts w:ascii="Times New Roman" w:hAnsi="Times New Roman"/>
          <w:b/>
        </w:rPr>
        <w:tab/>
        <w:t>Ár</w:t>
      </w:r>
      <w:r w:rsidRPr="001213E5">
        <w:rPr>
          <w:rFonts w:ascii="Times New Roman" w:hAnsi="Times New Roman"/>
          <w:b/>
        </w:rPr>
        <w:br/>
      </w:r>
      <w:r w:rsidRPr="001213E5">
        <w:rPr>
          <w:rFonts w:ascii="Times New Roman" w:hAnsi="Times New Roman"/>
          <w:b/>
        </w:rPr>
        <w:tab/>
        <w:t>Sz.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  <w:t>Ár</w:t>
      </w:r>
      <w:r w:rsidRPr="001213E5">
        <w:rPr>
          <w:rFonts w:ascii="Times New Roman" w:hAnsi="Times New Roman"/>
          <w:b/>
        </w:rPr>
        <w:tab/>
        <w:t>Kód</w:t>
      </w:r>
      <w:r w:rsidRPr="001213E5">
        <w:rPr>
          <w:rFonts w:ascii="Times New Roman" w:hAnsi="Times New Roman"/>
          <w:b/>
        </w:rPr>
        <w:tab/>
        <w:t>Ár</w:t>
      </w:r>
    </w:p>
    <w:p w14:paraId="16CBCFD4" w14:textId="77777777" w:rsidR="008A33C4" w:rsidRPr="001213E5" w:rsidRDefault="008A33C4">
      <w:pPr>
        <w:tabs>
          <w:tab w:val="left" w:pos="640"/>
          <w:tab w:val="left" w:pos="1840"/>
          <w:tab w:val="left" w:pos="4080"/>
          <w:tab w:val="left" w:pos="5220"/>
          <w:tab w:val="left" w:pos="6080"/>
          <w:tab w:val="left" w:pos="6120"/>
          <w:tab w:val="left" w:pos="6840"/>
          <w:tab w:val="decimal" w:pos="6880"/>
          <w:tab w:val="left" w:pos="7650"/>
          <w:tab w:val="left" w:pos="7680"/>
          <w:tab w:val="left" w:pos="8640"/>
        </w:tabs>
        <w:spacing w:after="240" w:line="260" w:lineRule="atLeast"/>
        <w:ind w:right="-1771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</w:t>
      </w:r>
      <w:r w:rsidRPr="001213E5">
        <w:rPr>
          <w:rFonts w:ascii="Times New Roman" w:hAnsi="Times New Roman"/>
        </w:rPr>
        <w:tab/>
        <w:t>46388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Baked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Beans</w:t>
      </w:r>
      <w:proofErr w:type="spellEnd"/>
      <w:r w:rsidRPr="001213E5">
        <w:rPr>
          <w:rFonts w:ascii="Times New Roman" w:hAnsi="Times New Roman"/>
        </w:rPr>
        <w:tab/>
        <w:t>láda</w:t>
      </w:r>
      <w:r w:rsidRPr="001213E5">
        <w:rPr>
          <w:rFonts w:ascii="Times New Roman" w:hAnsi="Times New Roman"/>
        </w:rPr>
        <w:tab/>
        <w:t>4.50</w:t>
      </w:r>
      <w:r w:rsidRPr="001213E5">
        <w:rPr>
          <w:rFonts w:ascii="Times New Roman" w:hAnsi="Times New Roman"/>
        </w:rPr>
        <w:tab/>
        <w:t>A</w:t>
      </w:r>
      <w:r w:rsidRPr="001213E5">
        <w:rPr>
          <w:rFonts w:ascii="Times New Roman" w:hAnsi="Times New Roman"/>
        </w:rPr>
        <w:tab/>
        <w:t>4.38</w:t>
      </w:r>
      <w:r w:rsidRPr="001213E5">
        <w:rPr>
          <w:rFonts w:ascii="Times New Roman" w:hAnsi="Times New Roman"/>
        </w:rPr>
        <w:tab/>
        <w:t>4</w:t>
      </w:r>
      <w:r w:rsidRPr="001213E5">
        <w:rPr>
          <w:rFonts w:ascii="Times New Roman" w:hAnsi="Times New Roman"/>
        </w:rPr>
        <w:tab/>
        <w:t>17.52</w:t>
      </w:r>
      <w:r w:rsidRPr="001213E5">
        <w:rPr>
          <w:rFonts w:ascii="Times New Roman" w:hAnsi="Times New Roman"/>
        </w:rPr>
        <w:br/>
        <w:t>2</w:t>
      </w:r>
      <w:r w:rsidRPr="001213E5">
        <w:rPr>
          <w:rFonts w:ascii="Times New Roman" w:hAnsi="Times New Roman"/>
        </w:rPr>
        <w:tab/>
        <w:t>87662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Plums</w:t>
      </w:r>
      <w:proofErr w:type="spellEnd"/>
      <w:r w:rsidRPr="001213E5">
        <w:rPr>
          <w:rFonts w:ascii="Times New Roman" w:hAnsi="Times New Roman"/>
        </w:rPr>
        <w:tab/>
        <w:t>láda</w:t>
      </w:r>
      <w:r w:rsidRPr="001213E5">
        <w:rPr>
          <w:rFonts w:ascii="Times New Roman" w:hAnsi="Times New Roman"/>
        </w:rPr>
        <w:tab/>
        <w:t>6.75</w:t>
      </w:r>
      <w:r w:rsidRPr="001213E5">
        <w:rPr>
          <w:rFonts w:ascii="Times New Roman" w:hAnsi="Times New Roman"/>
        </w:rPr>
        <w:tab/>
        <w:t>A</w:t>
      </w:r>
      <w:r w:rsidRPr="001213E5">
        <w:rPr>
          <w:rFonts w:ascii="Times New Roman" w:hAnsi="Times New Roman"/>
        </w:rPr>
        <w:tab/>
        <w:t>6.68</w:t>
      </w:r>
      <w:r w:rsidRPr="001213E5">
        <w:rPr>
          <w:rFonts w:ascii="Times New Roman" w:hAnsi="Times New Roman"/>
        </w:rPr>
        <w:tab/>
        <w:t>1</w:t>
      </w:r>
      <w:r w:rsidRPr="001213E5">
        <w:rPr>
          <w:rFonts w:ascii="Times New Roman" w:hAnsi="Times New Roman"/>
        </w:rPr>
        <w:tab/>
        <w:t>6.68</w:t>
      </w:r>
      <w:r w:rsidRPr="001213E5">
        <w:rPr>
          <w:rFonts w:ascii="Times New Roman" w:hAnsi="Times New Roman"/>
        </w:rPr>
        <w:br/>
        <w:t>3</w:t>
      </w:r>
      <w:r w:rsidRPr="001213E5">
        <w:rPr>
          <w:rFonts w:ascii="Times New Roman" w:hAnsi="Times New Roman"/>
        </w:rPr>
        <w:tab/>
        <w:t>56662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Premo</w:t>
      </w:r>
      <w:proofErr w:type="spellEnd"/>
      <w:r w:rsidRPr="001213E5">
        <w:rPr>
          <w:rFonts w:ascii="Times New Roman" w:hAnsi="Times New Roman"/>
        </w:rPr>
        <w:t xml:space="preserve"> Tea </w:t>
      </w:r>
      <w:proofErr w:type="spellStart"/>
      <w:r w:rsidRPr="001213E5">
        <w:rPr>
          <w:rFonts w:ascii="Times New Roman" w:hAnsi="Times New Roman"/>
        </w:rPr>
        <w:t>Bgs</w:t>
      </w:r>
      <w:proofErr w:type="spellEnd"/>
      <w:r w:rsidRPr="001213E5">
        <w:rPr>
          <w:rFonts w:ascii="Times New Roman" w:hAnsi="Times New Roman"/>
        </w:rPr>
        <w:tab/>
        <w:t>doboz</w:t>
      </w:r>
      <w:r w:rsidRPr="001213E5">
        <w:rPr>
          <w:rFonts w:ascii="Times New Roman" w:hAnsi="Times New Roman"/>
        </w:rPr>
        <w:tab/>
        <w:t>5.47</w:t>
      </w:r>
      <w:r w:rsidRPr="001213E5">
        <w:rPr>
          <w:rFonts w:ascii="Times New Roman" w:hAnsi="Times New Roman"/>
        </w:rPr>
        <w:tab/>
        <w:t>A</w:t>
      </w:r>
      <w:r w:rsidRPr="001213E5">
        <w:rPr>
          <w:rFonts w:ascii="Times New Roman" w:hAnsi="Times New Roman"/>
        </w:rPr>
        <w:tab/>
        <w:t>5.41</w:t>
      </w:r>
      <w:r w:rsidRPr="001213E5">
        <w:rPr>
          <w:rFonts w:ascii="Times New Roman" w:hAnsi="Times New Roman"/>
        </w:rPr>
        <w:tab/>
        <w:t>2</w:t>
      </w:r>
      <w:r w:rsidRPr="001213E5">
        <w:rPr>
          <w:rFonts w:ascii="Times New Roman" w:hAnsi="Times New Roman"/>
        </w:rPr>
        <w:tab/>
        <w:t>10.82</w:t>
      </w:r>
      <w:r w:rsidRPr="001213E5">
        <w:rPr>
          <w:rFonts w:ascii="Times New Roman" w:hAnsi="Times New Roman"/>
        </w:rPr>
        <w:br/>
        <w:t>4</w:t>
      </w:r>
      <w:r w:rsidRPr="001213E5">
        <w:rPr>
          <w:rFonts w:ascii="Times New Roman" w:hAnsi="Times New Roman"/>
        </w:rPr>
        <w:tab/>
        <w:t>38275</w:t>
      </w:r>
      <w:r w:rsidRPr="001213E5">
        <w:rPr>
          <w:rFonts w:ascii="Times New Roman" w:hAnsi="Times New Roman"/>
        </w:rPr>
        <w:tab/>
        <w:t xml:space="preserve">SR </w:t>
      </w:r>
      <w:proofErr w:type="spellStart"/>
      <w:r w:rsidRPr="001213E5">
        <w:rPr>
          <w:rFonts w:ascii="Times New Roman" w:hAnsi="Times New Roman"/>
        </w:rPr>
        <w:t>Flour</w:t>
      </w:r>
      <w:proofErr w:type="spellEnd"/>
      <w:r w:rsidRPr="001213E5">
        <w:rPr>
          <w:rFonts w:ascii="Times New Roman" w:hAnsi="Times New Roman"/>
        </w:rPr>
        <w:tab/>
        <w:t>10</w:t>
      </w:r>
      <w:r w:rsidRPr="001213E5">
        <w:rPr>
          <w:rFonts w:ascii="Times New Roman" w:hAnsi="Times New Roman"/>
        </w:rPr>
        <w:tab/>
        <w:t>4.20</w:t>
      </w:r>
      <w:r w:rsidRPr="001213E5">
        <w:rPr>
          <w:rFonts w:ascii="Times New Roman" w:hAnsi="Times New Roman"/>
        </w:rPr>
        <w:tab/>
        <w:t>A</w:t>
      </w:r>
      <w:r w:rsidRPr="001213E5">
        <w:rPr>
          <w:rFonts w:ascii="Times New Roman" w:hAnsi="Times New Roman"/>
        </w:rPr>
        <w:tab/>
        <w:t>4.15</w:t>
      </w:r>
      <w:r w:rsidRPr="001213E5">
        <w:rPr>
          <w:rFonts w:ascii="Times New Roman" w:hAnsi="Times New Roman"/>
        </w:rPr>
        <w:tab/>
        <w:t>2</w:t>
      </w:r>
      <w:r w:rsidRPr="001213E5">
        <w:rPr>
          <w:rFonts w:ascii="Times New Roman" w:hAnsi="Times New Roman"/>
        </w:rPr>
        <w:tab/>
        <w:t>8.30</w:t>
      </w:r>
      <w:r w:rsidRPr="001213E5">
        <w:rPr>
          <w:rFonts w:ascii="Times New Roman" w:hAnsi="Times New Roman"/>
        </w:rPr>
        <w:br/>
        <w:t>5</w:t>
      </w:r>
      <w:r w:rsidRPr="001213E5">
        <w:rPr>
          <w:rFonts w:ascii="Times New Roman" w:hAnsi="Times New Roman"/>
        </w:rPr>
        <w:tab/>
        <w:t>20541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Zippo</w:t>
      </w:r>
      <w:proofErr w:type="spellEnd"/>
      <w:r w:rsidRPr="001213E5">
        <w:rPr>
          <w:rFonts w:ascii="Times New Roman" w:hAnsi="Times New Roman"/>
        </w:rPr>
        <w:t xml:space="preserve"> W/P(E3)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case</w:t>
      </w:r>
      <w:proofErr w:type="spellEnd"/>
      <w:r w:rsidRPr="001213E5">
        <w:rPr>
          <w:rFonts w:ascii="Times New Roman" w:hAnsi="Times New Roman"/>
        </w:rPr>
        <w:tab/>
        <w:t>6.72</w:t>
      </w:r>
      <w:r w:rsidRPr="001213E5">
        <w:rPr>
          <w:rFonts w:ascii="Times New Roman" w:hAnsi="Times New Roman"/>
        </w:rPr>
        <w:tab/>
        <w:t>A</w:t>
      </w:r>
      <w:r w:rsidRPr="001213E5">
        <w:rPr>
          <w:rFonts w:ascii="Times New Roman" w:hAnsi="Times New Roman"/>
        </w:rPr>
        <w:tab/>
        <w:t>6.65</w:t>
      </w:r>
      <w:r w:rsidRPr="001213E5">
        <w:rPr>
          <w:rFonts w:ascii="Times New Roman" w:hAnsi="Times New Roman"/>
        </w:rPr>
        <w:tab/>
        <w:t>4</w:t>
      </w:r>
      <w:r w:rsidRPr="001213E5">
        <w:rPr>
          <w:rFonts w:ascii="Times New Roman" w:hAnsi="Times New Roman"/>
        </w:rPr>
        <w:tab/>
        <w:t>26.60</w:t>
      </w:r>
      <w:r w:rsidRPr="001213E5">
        <w:rPr>
          <w:rFonts w:ascii="Times New Roman" w:hAnsi="Times New Roman"/>
        </w:rPr>
        <w:br/>
        <w:t>6</w:t>
      </w:r>
      <w:r w:rsidRPr="001213E5">
        <w:rPr>
          <w:rFonts w:ascii="Times New Roman" w:hAnsi="Times New Roman"/>
        </w:rPr>
        <w:tab/>
        <w:t>52875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Lge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Foil</w:t>
      </w:r>
      <w:proofErr w:type="spellEnd"/>
      <w:r w:rsidRPr="001213E5">
        <w:rPr>
          <w:rFonts w:ascii="Times New Roman" w:hAnsi="Times New Roman"/>
        </w:rPr>
        <w:tab/>
        <w:t>10</w:t>
      </w:r>
      <w:r w:rsidRPr="001213E5">
        <w:rPr>
          <w:rFonts w:ascii="Times New Roman" w:hAnsi="Times New Roman"/>
        </w:rPr>
        <w:tab/>
        <w:t>5.25</w:t>
      </w:r>
      <w:r w:rsidRPr="001213E5">
        <w:rPr>
          <w:rFonts w:ascii="Times New Roman" w:hAnsi="Times New Roman"/>
        </w:rPr>
        <w:tab/>
        <w:t>A</w:t>
      </w:r>
      <w:r w:rsidRPr="001213E5">
        <w:rPr>
          <w:rFonts w:ascii="Times New Roman" w:hAnsi="Times New Roman"/>
        </w:rPr>
        <w:tab/>
        <w:t>5.20</w:t>
      </w:r>
      <w:r w:rsidRPr="001213E5">
        <w:rPr>
          <w:rFonts w:ascii="Times New Roman" w:hAnsi="Times New Roman"/>
        </w:rPr>
        <w:tab/>
        <w:t>1</w:t>
      </w:r>
      <w:r w:rsidRPr="001213E5">
        <w:rPr>
          <w:rFonts w:ascii="Times New Roman" w:hAnsi="Times New Roman"/>
        </w:rPr>
        <w:tab/>
        <w:t>5.20</w:t>
      </w:r>
    </w:p>
    <w:p w14:paraId="23F0B323" w14:textId="77777777" w:rsidR="008A33C4" w:rsidRPr="001213E5" w:rsidRDefault="008A33C4">
      <w:pPr>
        <w:tabs>
          <w:tab w:val="left" w:pos="640"/>
          <w:tab w:val="left" w:pos="1840"/>
          <w:tab w:val="left" w:pos="4080"/>
          <w:tab w:val="left" w:pos="5220"/>
          <w:tab w:val="left" w:pos="6080"/>
          <w:tab w:val="left" w:pos="6120"/>
          <w:tab w:val="left" w:pos="6840"/>
          <w:tab w:val="decimal" w:pos="6880"/>
          <w:tab w:val="left" w:pos="7650"/>
          <w:tab w:val="left" w:pos="7680"/>
          <w:tab w:val="left" w:pos="8640"/>
        </w:tabs>
        <w:spacing w:after="240" w:line="260" w:lineRule="atLeast"/>
        <w:ind w:right="-331"/>
        <w:rPr>
          <w:rFonts w:ascii="Times New Roman" w:hAnsi="Times New Roman"/>
        </w:rPr>
      </w:pP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Nettó összeg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75.12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ÁFA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11.27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 xml:space="preserve">Számla </w:t>
      </w:r>
      <w:proofErr w:type="spellStart"/>
      <w:r w:rsidRPr="001213E5">
        <w:rPr>
          <w:rFonts w:ascii="Times New Roman" w:hAnsi="Times New Roman"/>
        </w:rPr>
        <w:t>össz</w:t>
      </w:r>
      <w:proofErr w:type="spellEnd"/>
      <w:r w:rsidRPr="001213E5">
        <w:rPr>
          <w:rFonts w:ascii="Times New Roman" w:hAnsi="Times New Roman"/>
        </w:rPr>
        <w:t>.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86.39</w:t>
      </w:r>
    </w:p>
    <w:p w14:paraId="64150541" w14:textId="77777777" w:rsidR="008A33C4" w:rsidRPr="0052219E" w:rsidRDefault="008A33C4">
      <w:pPr>
        <w:pStyle w:val="FG"/>
        <w:ind w:right="-331"/>
        <w:rPr>
          <w:b/>
          <w:lang w:val="hu-HU"/>
        </w:rPr>
      </w:pPr>
      <w:r w:rsidRPr="0052219E">
        <w:rPr>
          <w:b/>
          <w:lang w:val="hu-HU"/>
        </w:rPr>
        <w:t xml:space="preserve">5. ábra - </w:t>
      </w:r>
      <w:r w:rsidRPr="004603D5">
        <w:rPr>
          <w:b/>
          <w:highlight w:val="yellow"/>
          <w:lang w:val="hu-HU"/>
        </w:rPr>
        <w:t>Számla</w:t>
      </w:r>
    </w:p>
    <w:p w14:paraId="157769A7" w14:textId="77777777" w:rsidR="008A33C4" w:rsidRPr="001213E5" w:rsidRDefault="008A33C4" w:rsidP="00B453F4">
      <w:pPr>
        <w:tabs>
          <w:tab w:val="left" w:pos="2016"/>
          <w:tab w:val="left" w:pos="5103"/>
          <w:tab w:val="left" w:pos="7200"/>
        </w:tabs>
        <w:spacing w:after="240" w:line="260" w:lineRule="atLeast"/>
        <w:ind w:right="-331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br w:type="page"/>
      </w:r>
      <w:r w:rsidRPr="001213E5">
        <w:rPr>
          <w:rFonts w:ascii="Times New Roman" w:hAnsi="Times New Roman"/>
          <w:b/>
        </w:rPr>
        <w:lastRenderedPageBreak/>
        <w:t>Szállítójegy sz.: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</w:rPr>
        <w:t>DN 73526</w:t>
      </w:r>
      <w:r w:rsidRPr="001213E5">
        <w:rPr>
          <w:rFonts w:ascii="Times New Roman" w:hAnsi="Times New Roman"/>
        </w:rPr>
        <w:tab/>
      </w:r>
      <w:r w:rsidR="004867FD" w:rsidRPr="00B453F4">
        <w:rPr>
          <w:rFonts w:ascii="Times New Roman" w:hAnsi="Times New Roman"/>
          <w:b/>
          <w:bCs/>
        </w:rPr>
        <w:t>Beérke</w:t>
      </w:r>
      <w:r w:rsidR="00B453F4" w:rsidRPr="00B453F4">
        <w:rPr>
          <w:rFonts w:ascii="Times New Roman" w:hAnsi="Times New Roman"/>
          <w:b/>
          <w:bCs/>
        </w:rPr>
        <w:t>zés</w:t>
      </w:r>
      <w:r w:rsidR="00B453F4">
        <w:rPr>
          <w:rFonts w:ascii="Times New Roman" w:hAnsi="Times New Roman"/>
        </w:rPr>
        <w:t xml:space="preserve"> </w:t>
      </w:r>
      <w:r w:rsidR="00B453F4">
        <w:rPr>
          <w:rFonts w:ascii="Times New Roman" w:hAnsi="Times New Roman"/>
          <w:b/>
        </w:rPr>
        <w:t>d</w:t>
      </w:r>
      <w:r w:rsidRPr="001213E5">
        <w:rPr>
          <w:rFonts w:ascii="Times New Roman" w:hAnsi="Times New Roman"/>
          <w:b/>
        </w:rPr>
        <w:t>átum</w:t>
      </w:r>
      <w:r w:rsidR="00B453F4">
        <w:rPr>
          <w:rFonts w:ascii="Times New Roman" w:hAnsi="Times New Roman"/>
          <w:b/>
        </w:rPr>
        <w:t>a</w:t>
      </w:r>
      <w:r w:rsidRPr="001213E5">
        <w:rPr>
          <w:rFonts w:ascii="Times New Roman" w:hAnsi="Times New Roman"/>
          <w:b/>
        </w:rPr>
        <w:t>:</w:t>
      </w:r>
      <w:r w:rsidRPr="001213E5">
        <w:rPr>
          <w:rFonts w:ascii="Times New Roman" w:hAnsi="Times New Roman"/>
        </w:rPr>
        <w:tab/>
      </w:r>
      <w:r w:rsidR="00B453F4">
        <w:rPr>
          <w:rFonts w:ascii="Times New Roman" w:hAnsi="Times New Roman"/>
        </w:rPr>
        <w:t>2018</w:t>
      </w:r>
      <w:r w:rsidRPr="001213E5">
        <w:rPr>
          <w:rFonts w:ascii="Times New Roman" w:hAnsi="Times New Roman"/>
        </w:rPr>
        <w:t>/03/</w:t>
      </w:r>
      <w:r w:rsidR="00B453F4">
        <w:rPr>
          <w:rFonts w:ascii="Times New Roman" w:hAnsi="Times New Roman"/>
        </w:rPr>
        <w:t>04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 xml:space="preserve">Szállítói </w:t>
      </w:r>
      <w:r w:rsidR="00B72A76">
        <w:rPr>
          <w:rFonts w:ascii="Times New Roman" w:hAnsi="Times New Roman"/>
          <w:b/>
        </w:rPr>
        <w:t>r. s</w:t>
      </w:r>
      <w:r w:rsidRPr="001213E5">
        <w:rPr>
          <w:rFonts w:ascii="Times New Roman" w:hAnsi="Times New Roman"/>
          <w:b/>
        </w:rPr>
        <w:t>z.:</w:t>
      </w:r>
      <w:r w:rsidRPr="001213E5">
        <w:rPr>
          <w:rFonts w:ascii="Times New Roman" w:hAnsi="Times New Roman"/>
        </w:rPr>
        <w:tab/>
        <w:t>PO 42614</w:t>
      </w:r>
      <w:r w:rsidR="004867FD">
        <w:rPr>
          <w:rFonts w:ascii="Times New Roman" w:hAnsi="Times New Roman"/>
        </w:rPr>
        <w:tab/>
      </w:r>
      <w:r w:rsidR="004867FD" w:rsidRPr="00B453F4">
        <w:rPr>
          <w:rFonts w:ascii="Times New Roman" w:hAnsi="Times New Roman"/>
          <w:b/>
          <w:bCs/>
        </w:rPr>
        <w:t>Rendelés dátuma:</w:t>
      </w:r>
      <w:r w:rsidR="004867FD">
        <w:rPr>
          <w:rFonts w:ascii="Times New Roman" w:hAnsi="Times New Roman"/>
        </w:rPr>
        <w:t xml:space="preserve"> </w:t>
      </w:r>
      <w:r w:rsidR="00B453F4">
        <w:rPr>
          <w:rFonts w:ascii="Times New Roman" w:hAnsi="Times New Roman"/>
        </w:rPr>
        <w:tab/>
        <w:t>2018/03/01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>Nagyker.:</w:t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Thom</w:t>
      </w:r>
      <w:proofErr w:type="spellEnd"/>
      <w:r w:rsidRPr="001213E5">
        <w:rPr>
          <w:rFonts w:ascii="Times New Roman" w:hAnsi="Times New Roman"/>
        </w:rPr>
        <w:t xml:space="preserve">, </w:t>
      </w:r>
      <w:proofErr w:type="spellStart"/>
      <w:r w:rsidRPr="001213E5">
        <w:rPr>
          <w:rFonts w:ascii="Times New Roman" w:hAnsi="Times New Roman"/>
        </w:rPr>
        <w:t>Cobberley</w:t>
      </w:r>
      <w:proofErr w:type="spellEnd"/>
      <w:r w:rsidRPr="001213E5">
        <w:rPr>
          <w:rFonts w:ascii="Times New Roman" w:hAnsi="Times New Roman"/>
        </w:rPr>
        <w:t xml:space="preserve"> &amp; Hall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ab/>
      </w:r>
      <w:proofErr w:type="spellStart"/>
      <w:r w:rsidRPr="001213E5">
        <w:rPr>
          <w:rFonts w:ascii="Times New Roman" w:hAnsi="Times New Roman"/>
        </w:rPr>
        <w:t>Industrial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Estate</w:t>
      </w:r>
      <w:proofErr w:type="spellEnd"/>
      <w:r w:rsidRPr="001213E5">
        <w:rPr>
          <w:rFonts w:ascii="Times New Roman" w:hAnsi="Times New Roman"/>
        </w:rPr>
        <w:t xml:space="preserve"> (</w:t>
      </w:r>
      <w:proofErr w:type="spellStart"/>
      <w:r w:rsidRPr="001213E5">
        <w:rPr>
          <w:rFonts w:ascii="Times New Roman" w:hAnsi="Times New Roman"/>
        </w:rPr>
        <w:t>North</w:t>
      </w:r>
      <w:proofErr w:type="spellEnd"/>
      <w:r w:rsidRPr="001213E5">
        <w:rPr>
          <w:rFonts w:ascii="Times New Roman" w:hAnsi="Times New Roman"/>
        </w:rPr>
        <w:t>)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proofErr w:type="spellStart"/>
      <w:r w:rsidRPr="001213E5">
        <w:rPr>
          <w:rFonts w:ascii="Times New Roman" w:hAnsi="Times New Roman"/>
        </w:rPr>
        <w:t>Cobham</w:t>
      </w:r>
      <w:proofErr w:type="spellEnd"/>
      <w:r w:rsidRPr="001213E5">
        <w:rPr>
          <w:rFonts w:ascii="Times New Roman" w:hAnsi="Times New Roman"/>
        </w:rPr>
        <w:t xml:space="preserve"> </w:t>
      </w:r>
      <w:proofErr w:type="spellStart"/>
      <w:r w:rsidRPr="001213E5">
        <w:rPr>
          <w:rFonts w:ascii="Times New Roman" w:hAnsi="Times New Roman"/>
        </w:rPr>
        <w:t>Way</w:t>
      </w:r>
      <w:proofErr w:type="spellEnd"/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WAKEFIELD</w:t>
      </w:r>
    </w:p>
    <w:p w14:paraId="211CF9BF" w14:textId="77777777" w:rsidR="008A33C4" w:rsidRPr="001213E5" w:rsidRDefault="008A33C4">
      <w:pPr>
        <w:tabs>
          <w:tab w:val="left" w:pos="2016"/>
          <w:tab w:val="left" w:pos="6144"/>
          <w:tab w:val="left" w:pos="7200"/>
        </w:tabs>
        <w:spacing w:after="240" w:line="260" w:lineRule="atLeast"/>
        <w:ind w:right="-331"/>
        <w:jc w:val="center"/>
        <w:rPr>
          <w:rFonts w:ascii="Times New Roman" w:hAnsi="Times New Roman"/>
          <w:b/>
        </w:rPr>
      </w:pPr>
      <w:r w:rsidRPr="001213E5">
        <w:rPr>
          <w:rFonts w:ascii="Times New Roman" w:hAnsi="Times New Roman"/>
          <w:b/>
        </w:rPr>
        <w:t>Vásárlói</w:t>
      </w:r>
    </w:p>
    <w:p w14:paraId="6FA5D233" w14:textId="77777777" w:rsidR="008A33C4" w:rsidRPr="001213E5" w:rsidRDefault="008A33C4">
      <w:pPr>
        <w:tabs>
          <w:tab w:val="left" w:pos="1170"/>
          <w:tab w:val="left" w:pos="3150"/>
          <w:tab w:val="left" w:pos="5400"/>
          <w:tab w:val="left" w:pos="5800"/>
          <w:tab w:val="right" w:pos="7655"/>
          <w:tab w:val="left" w:pos="7797"/>
        </w:tabs>
        <w:spacing w:after="480" w:line="260" w:lineRule="atLeast"/>
        <w:ind w:right="-331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ab/>
        <w:t>Cikk</w:t>
      </w:r>
      <w:r w:rsidRPr="001213E5">
        <w:rPr>
          <w:rFonts w:ascii="Times New Roman" w:hAnsi="Times New Roman"/>
          <w:b/>
        </w:rPr>
        <w:tab/>
        <w:t>Rendelés</w:t>
      </w:r>
      <w:r w:rsidRPr="001213E5">
        <w:rPr>
          <w:rFonts w:ascii="Times New Roman" w:hAnsi="Times New Roman"/>
          <w:b/>
        </w:rPr>
        <w:tab/>
        <w:t>Vevő</w:t>
      </w:r>
      <w:r w:rsidRPr="001213E5">
        <w:rPr>
          <w:rFonts w:ascii="Times New Roman" w:hAnsi="Times New Roman"/>
          <w:b/>
        </w:rPr>
        <w:tab/>
        <w:t>Menny.</w:t>
      </w:r>
      <w:r w:rsidRPr="001213E5">
        <w:rPr>
          <w:rFonts w:ascii="Times New Roman" w:hAnsi="Times New Roman"/>
          <w:b/>
        </w:rPr>
        <w:br/>
      </w:r>
      <w:r w:rsidRPr="001213E5">
        <w:rPr>
          <w:rFonts w:ascii="Times New Roman" w:hAnsi="Times New Roman"/>
          <w:b/>
        </w:rPr>
        <w:tab/>
        <w:t>Szám</w:t>
      </w:r>
      <w:r w:rsidRPr="001213E5">
        <w:rPr>
          <w:rFonts w:ascii="Times New Roman" w:hAnsi="Times New Roman"/>
          <w:b/>
        </w:rPr>
        <w:tab/>
        <w:t>Szám</w:t>
      </w:r>
      <w:r w:rsidRPr="001213E5">
        <w:rPr>
          <w:rFonts w:ascii="Times New Roman" w:hAnsi="Times New Roman"/>
          <w:b/>
        </w:rPr>
        <w:tab/>
        <w:t>Szám</w:t>
      </w:r>
      <w:r w:rsidRPr="001213E5">
        <w:rPr>
          <w:rFonts w:ascii="Times New Roman" w:hAnsi="Times New Roman"/>
          <w:b/>
        </w:rPr>
        <w:br/>
      </w:r>
      <w:r w:rsidRPr="001213E5">
        <w:rPr>
          <w:rFonts w:ascii="Times New Roman" w:hAnsi="Times New Roman"/>
          <w:b/>
        </w:rPr>
        <w:br/>
      </w:r>
      <w:r w:rsidRPr="001213E5">
        <w:rPr>
          <w:rFonts w:ascii="Times New Roman" w:hAnsi="Times New Roman"/>
        </w:rPr>
        <w:tab/>
        <w:t>32010</w:t>
      </w:r>
      <w:r w:rsidRPr="001213E5">
        <w:rPr>
          <w:rFonts w:ascii="Times New Roman" w:hAnsi="Times New Roman"/>
        </w:rPr>
        <w:tab/>
        <w:t>S87627</w:t>
      </w:r>
      <w:r w:rsidRPr="001213E5">
        <w:rPr>
          <w:rFonts w:ascii="Times New Roman" w:hAnsi="Times New Roman"/>
        </w:rPr>
        <w:tab/>
        <w:t>3621417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4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S87630</w:t>
      </w:r>
      <w:r w:rsidRPr="001213E5">
        <w:rPr>
          <w:rFonts w:ascii="Times New Roman" w:hAnsi="Times New Roman"/>
        </w:rPr>
        <w:tab/>
        <w:t>2765382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2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S87641</w:t>
      </w:r>
      <w:r w:rsidRPr="001213E5">
        <w:rPr>
          <w:rFonts w:ascii="Times New Roman" w:hAnsi="Times New Roman"/>
        </w:rPr>
        <w:tab/>
        <w:t>2837710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3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 xml:space="preserve">9 </w:t>
      </w:r>
      <w:r w:rsidRPr="001213E5">
        <w:rPr>
          <w:rFonts w:ascii="Times New Roman" w:hAnsi="Times New Roman"/>
          <w:b/>
        </w:rPr>
        <w:tab/>
        <w:t>Termék</w:t>
      </w:r>
      <w:r w:rsidRPr="001213E5">
        <w:rPr>
          <w:rFonts w:ascii="Times New Roman" w:hAnsi="Times New Roman"/>
          <w:b/>
          <w:sz w:val="20"/>
        </w:rPr>
        <w:t xml:space="preserve"> </w:t>
      </w:r>
      <w:r w:rsidRPr="001213E5">
        <w:rPr>
          <w:rFonts w:ascii="Times New Roman" w:hAnsi="Times New Roman"/>
          <w:b/>
          <w:sz w:val="20"/>
        </w:rPr>
        <w:tab/>
      </w:r>
      <w:r w:rsidRPr="001213E5">
        <w:rPr>
          <w:rFonts w:ascii="Times New Roman" w:hAnsi="Times New Roman"/>
          <w:b/>
          <w:sz w:val="20"/>
        </w:rPr>
        <w:tab/>
      </w:r>
      <w:r w:rsidRPr="001213E5">
        <w:rPr>
          <w:rFonts w:ascii="Times New Roman" w:hAnsi="Times New Roman"/>
          <w:b/>
          <w:sz w:val="20"/>
        </w:rPr>
        <w:tab/>
      </w:r>
      <w:r w:rsidRPr="001213E5">
        <w:rPr>
          <w:rFonts w:ascii="Times New Roman" w:hAnsi="Times New Roman"/>
          <w:b/>
          <w:sz w:val="20"/>
        </w:rPr>
        <w:tab/>
      </w:r>
      <w:r w:rsidRPr="001213E5">
        <w:rPr>
          <w:rFonts w:ascii="Times New Roman" w:hAnsi="Times New Roman"/>
          <w:b/>
          <w:sz w:val="20"/>
        </w:rPr>
        <w:tab/>
      </w:r>
      <w:r w:rsidRPr="001213E5">
        <w:rPr>
          <w:rFonts w:ascii="Times New Roman" w:hAnsi="Times New Roman"/>
          <w:b/>
          <w:sz w:val="20"/>
        </w:rPr>
        <w:tab/>
        <w:t xml:space="preserve"> </w:t>
      </w:r>
      <w:r w:rsidRPr="001213E5">
        <w:rPr>
          <w:rFonts w:ascii="Times New Roman" w:hAnsi="Times New Roman"/>
          <w:b/>
        </w:rPr>
        <w:t>összes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46388</w:t>
      </w:r>
      <w:r w:rsidRPr="001213E5">
        <w:rPr>
          <w:rFonts w:ascii="Times New Roman" w:hAnsi="Times New Roman"/>
        </w:rPr>
        <w:tab/>
        <w:t>S87886</w:t>
      </w:r>
      <w:r w:rsidRPr="001213E5">
        <w:rPr>
          <w:rFonts w:ascii="Times New Roman" w:hAnsi="Times New Roman"/>
        </w:rPr>
        <w:tab/>
        <w:t>3012677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10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S87891</w:t>
      </w:r>
      <w:r w:rsidRPr="001213E5">
        <w:rPr>
          <w:rFonts w:ascii="Times New Roman" w:hAnsi="Times New Roman"/>
        </w:rPr>
        <w:tab/>
        <w:t>1962983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12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S87917</w:t>
      </w:r>
      <w:r w:rsidRPr="001213E5">
        <w:rPr>
          <w:rFonts w:ascii="Times New Roman" w:hAnsi="Times New Roman"/>
        </w:rPr>
        <w:tab/>
        <w:t>2819667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5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S88012</w:t>
      </w:r>
      <w:r w:rsidRPr="001213E5">
        <w:rPr>
          <w:rFonts w:ascii="Times New Roman" w:hAnsi="Times New Roman"/>
        </w:rPr>
        <w:tab/>
        <w:t>3019928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8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S88020</w:t>
      </w:r>
      <w:r w:rsidRPr="001213E5">
        <w:rPr>
          <w:rFonts w:ascii="Times New Roman" w:hAnsi="Times New Roman"/>
        </w:rPr>
        <w:tab/>
        <w:t>807273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10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45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Termék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  <w:t xml:space="preserve"> </w:t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  <w:t xml:space="preserve"> összes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>52837</w:t>
      </w:r>
      <w:r w:rsidRPr="001213E5">
        <w:rPr>
          <w:rFonts w:ascii="Times New Roman" w:hAnsi="Times New Roman"/>
        </w:rPr>
        <w:tab/>
        <w:t>S87851</w:t>
      </w:r>
      <w:r w:rsidRPr="001213E5">
        <w:rPr>
          <w:rFonts w:ascii="Times New Roman" w:hAnsi="Times New Roman"/>
        </w:rPr>
        <w:tab/>
        <w:t>3012677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5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S87886</w:t>
      </w:r>
      <w:r w:rsidRPr="001213E5">
        <w:rPr>
          <w:rFonts w:ascii="Times New Roman" w:hAnsi="Times New Roman"/>
        </w:rPr>
        <w:tab/>
        <w:t>3012677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4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>S87917</w:t>
      </w:r>
      <w:r w:rsidRPr="001213E5">
        <w:rPr>
          <w:rFonts w:ascii="Times New Roman" w:hAnsi="Times New Roman"/>
        </w:rPr>
        <w:tab/>
        <w:t>2819667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5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14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  <w:b/>
        </w:rPr>
        <w:t>Termék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</w:r>
      <w:r w:rsidRPr="001213E5">
        <w:rPr>
          <w:rFonts w:ascii="Times New Roman" w:hAnsi="Times New Roman"/>
          <w:b/>
        </w:rPr>
        <w:tab/>
        <w:t xml:space="preserve"> összes</w:t>
      </w:r>
      <w:r w:rsidRPr="001213E5">
        <w:rPr>
          <w:rFonts w:ascii="Times New Roman" w:hAnsi="Times New Roman"/>
        </w:rPr>
        <w:br/>
      </w:r>
    </w:p>
    <w:p w14:paraId="477DE91C" w14:textId="77777777" w:rsidR="008A33C4" w:rsidRPr="0052219E" w:rsidRDefault="008A33C4">
      <w:pPr>
        <w:spacing w:after="720" w:line="260" w:lineRule="atLeast"/>
        <w:jc w:val="center"/>
        <w:rPr>
          <w:rFonts w:ascii="Times New Roman" w:hAnsi="Times New Roman"/>
          <w:b/>
        </w:rPr>
      </w:pPr>
      <w:r w:rsidRPr="0052219E">
        <w:rPr>
          <w:rFonts w:ascii="Times New Roman" w:hAnsi="Times New Roman"/>
          <w:b/>
        </w:rPr>
        <w:t>6. áb</w:t>
      </w:r>
      <w:r w:rsidR="0052219E" w:rsidRPr="0052219E">
        <w:rPr>
          <w:rFonts w:ascii="Times New Roman" w:hAnsi="Times New Roman"/>
          <w:b/>
        </w:rPr>
        <w:t xml:space="preserve">ra - </w:t>
      </w:r>
      <w:r w:rsidR="0052219E" w:rsidRPr="004C32F1">
        <w:rPr>
          <w:rFonts w:ascii="Times New Roman" w:hAnsi="Times New Roman"/>
          <w:b/>
          <w:highlight w:val="yellow"/>
        </w:rPr>
        <w:t>Szállí</w:t>
      </w:r>
      <w:r w:rsidRPr="004C32F1">
        <w:rPr>
          <w:rFonts w:ascii="Times New Roman" w:hAnsi="Times New Roman"/>
          <w:b/>
          <w:highlight w:val="yellow"/>
        </w:rPr>
        <w:t>tási jelentés</w:t>
      </w:r>
    </w:p>
    <w:p w14:paraId="4464B74E" w14:textId="77777777" w:rsidR="008A33C4" w:rsidRPr="001213E5" w:rsidRDefault="008A33C4">
      <w:pPr>
        <w:tabs>
          <w:tab w:val="left" w:pos="567"/>
        </w:tabs>
        <w:spacing w:after="240" w:line="260" w:lineRule="atLeast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 A GYAKORLAT VÉGE   ***</w:t>
      </w:r>
    </w:p>
    <w:p w14:paraId="66D906E5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9" w:h="16834"/>
          <w:pgMar w:top="1440" w:right="1800" w:bottom="1440" w:left="1800" w:header="708" w:footer="708" w:gutter="0"/>
          <w:cols w:space="708"/>
        </w:sectPr>
      </w:pPr>
    </w:p>
    <w:p w14:paraId="2EEA7E0C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 xml:space="preserve">Benco </w:t>
      </w:r>
      <w:r w:rsidRPr="001213E5">
        <w:rPr>
          <w:lang w:val="hu-HU"/>
        </w:rPr>
        <w:noBreakHyphen/>
        <w:t xml:space="preserve"> 8A. gyakorlat</w:t>
      </w:r>
    </w:p>
    <w:p w14:paraId="74F259B0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 xml:space="preserve">Entitás viselkedés modellezés: </w:t>
      </w:r>
      <w:r w:rsidRPr="003D48AE">
        <w:rPr>
          <w:highlight w:val="yellow"/>
          <w:lang w:val="hu-HU"/>
        </w:rPr>
        <w:t>Egyed</w:t>
      </w:r>
      <w:r w:rsidR="0052219E" w:rsidRPr="003D48AE">
        <w:rPr>
          <w:highlight w:val="yellow"/>
          <w:lang w:val="hu-HU"/>
        </w:rPr>
        <w:t xml:space="preserve"> </w:t>
      </w:r>
      <w:r w:rsidRPr="003D48AE">
        <w:rPr>
          <w:highlight w:val="yellow"/>
          <w:lang w:val="hu-HU"/>
        </w:rPr>
        <w:t>élettörténetek</w:t>
      </w:r>
      <w:r w:rsidRPr="001213E5">
        <w:rPr>
          <w:lang w:val="hu-HU"/>
        </w:rPr>
        <w:t xml:space="preserve"> (ELH-k)</w:t>
      </w:r>
    </w:p>
    <w:p w14:paraId="1067B225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7529FCFF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az egyed</w:t>
      </w:r>
      <w:r w:rsidR="0052219E">
        <w:rPr>
          <w:lang w:val="hu-HU"/>
        </w:rPr>
        <w:t xml:space="preserve"> </w:t>
      </w:r>
      <w:r w:rsidRPr="001213E5">
        <w:rPr>
          <w:lang w:val="hu-HU"/>
        </w:rPr>
        <w:t>élettörténeti ábrák készítéséhez szükséges lépéseket fogja gyakorolni.</w:t>
      </w:r>
    </w:p>
    <w:p w14:paraId="66DBAE62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14BDC73C" w14:textId="77777777" w:rsidR="008A33C4" w:rsidRPr="001213E5" w:rsidRDefault="008A33C4">
      <w:pPr>
        <w:tabs>
          <w:tab w:val="left" w:pos="1134"/>
        </w:tabs>
        <w:spacing w:after="24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 xml:space="preserve">Benco - </w:t>
      </w:r>
      <w:r w:rsidRPr="003D48AE">
        <w:rPr>
          <w:rFonts w:ascii="Times New Roman" w:hAnsi="Times New Roman"/>
          <w:highlight w:val="yellow"/>
        </w:rPr>
        <w:t>ELH ismertető</w:t>
      </w:r>
    </w:p>
    <w:p w14:paraId="4F911646" w14:textId="77777777" w:rsidR="008A33C4" w:rsidRPr="001213E5" w:rsidRDefault="008A33C4">
      <w:pPr>
        <w:tabs>
          <w:tab w:val="left" w:pos="1134"/>
        </w:tabs>
        <w:spacing w:after="480" w:line="260" w:lineRule="atLeast"/>
        <w:ind w:left="1134" w:hanging="1134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Eredmény: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  <w:t xml:space="preserve">Benco </w:t>
      </w:r>
      <w:r w:rsidR="0052219E">
        <w:rPr>
          <w:rFonts w:ascii="Times New Roman" w:hAnsi="Times New Roman"/>
        </w:rPr>
        <w:t>–</w:t>
      </w:r>
      <w:r w:rsidRPr="001213E5">
        <w:rPr>
          <w:rFonts w:ascii="Times New Roman" w:hAnsi="Times New Roman"/>
        </w:rPr>
        <w:t xml:space="preserve"> egyed</w:t>
      </w:r>
      <w:r w:rsidR="0052219E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 xml:space="preserve">élettörténet a </w:t>
      </w:r>
      <w:r w:rsidRPr="003D48AE">
        <w:rPr>
          <w:rFonts w:ascii="Times New Roman" w:hAnsi="Times New Roman"/>
          <w:highlight w:val="yellow"/>
        </w:rPr>
        <w:t>vásárlói rendelésre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tab/>
        <w:t xml:space="preserve">Benco </w:t>
      </w:r>
      <w:r w:rsidR="0052219E">
        <w:rPr>
          <w:rFonts w:ascii="Times New Roman" w:hAnsi="Times New Roman"/>
        </w:rPr>
        <w:t>–</w:t>
      </w:r>
      <w:r w:rsidRPr="001213E5">
        <w:rPr>
          <w:rFonts w:ascii="Times New Roman" w:hAnsi="Times New Roman"/>
        </w:rPr>
        <w:t xml:space="preserve"> egyed</w:t>
      </w:r>
      <w:r w:rsidR="0052219E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 xml:space="preserve">élettörténet a </w:t>
      </w:r>
      <w:r w:rsidRPr="003D48AE">
        <w:rPr>
          <w:rFonts w:ascii="Times New Roman" w:hAnsi="Times New Roman"/>
          <w:highlight w:val="yellow"/>
        </w:rPr>
        <w:t>vásárlói rendeléssorra</w:t>
      </w:r>
      <w:r w:rsidRPr="001213E5">
        <w:rPr>
          <w:rFonts w:ascii="Times New Roman" w:hAnsi="Times New Roman"/>
        </w:rPr>
        <w:t>.</w:t>
      </w:r>
    </w:p>
    <w:p w14:paraId="0C104E3B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6895D5E5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1.</w:t>
      </w:r>
      <w:r w:rsidRPr="001213E5">
        <w:rPr>
          <w:lang w:val="hu-HU"/>
        </w:rPr>
        <w:tab/>
        <w:t>A 'Vásárlói rendelés' és a 'Vásárlói rendeléssor' nevű egyedekre készítse el az egyed</w:t>
      </w:r>
      <w:r w:rsidR="0052219E">
        <w:rPr>
          <w:lang w:val="hu-HU"/>
        </w:rPr>
        <w:t xml:space="preserve"> </w:t>
      </w:r>
      <w:r w:rsidRPr="001213E5">
        <w:rPr>
          <w:lang w:val="hu-HU"/>
        </w:rPr>
        <w:t>élettörténeti ábrát felhasználva a mellékelt ismertetőt.</w:t>
      </w:r>
    </w:p>
    <w:p w14:paraId="573B8F54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1.1</w:t>
      </w:r>
      <w:r w:rsidRPr="001213E5">
        <w:rPr>
          <w:lang w:val="hu-HU"/>
        </w:rPr>
        <w:tab/>
        <w:t>Készítse el mindkét egyedre a normális</w:t>
      </w:r>
      <w:r w:rsidR="0052219E">
        <w:rPr>
          <w:lang w:val="hu-HU"/>
        </w:rPr>
        <w:t>,</w:t>
      </w:r>
      <w:r w:rsidRPr="001213E5">
        <w:rPr>
          <w:lang w:val="hu-HU"/>
        </w:rPr>
        <w:t xml:space="preserve"> ill. egyszerűsített élettörténetet.</w:t>
      </w:r>
    </w:p>
    <w:p w14:paraId="22F65AE4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1.2</w:t>
      </w:r>
      <w:r w:rsidRPr="001213E5">
        <w:rPr>
          <w:lang w:val="hu-HU"/>
        </w:rPr>
        <w:tab/>
        <w:t>Ahol szükséges egészítse ki az ábrát alternatív élettörténettel és bonyolultabb feltételekkel mindkét egyednél.</w:t>
      </w:r>
    </w:p>
    <w:p w14:paraId="60099A58" w14:textId="77777777" w:rsidR="008A33C4" w:rsidRPr="001213E5" w:rsidRDefault="008A33C4">
      <w:pPr>
        <w:spacing w:line="240" w:lineRule="atLeast"/>
        <w:rPr>
          <w:rFonts w:ascii="Times New Roman" w:hAnsi="Times New Roman"/>
        </w:rPr>
        <w:sectPr w:rsidR="008A33C4" w:rsidRPr="001213E5">
          <w:pgSz w:w="11907" w:h="16840" w:code="9"/>
          <w:pgMar w:top="1440" w:right="1797" w:bottom="1440" w:left="1797" w:header="708" w:footer="708" w:gutter="0"/>
          <w:cols w:space="708"/>
        </w:sectPr>
      </w:pPr>
    </w:p>
    <w:p w14:paraId="6B7300AD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lastRenderedPageBreak/>
        <w:t>Benco - ELH ismertető</w:t>
      </w:r>
    </w:p>
    <w:p w14:paraId="35EDDD77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 xml:space="preserve">A vonatkozó funkcióleírások felhasználásával egy </w:t>
      </w:r>
      <w:r w:rsidRPr="00FD767E">
        <w:rPr>
          <w:highlight w:val="yellow"/>
          <w:lang w:val="hu-HU"/>
        </w:rPr>
        <w:t>eseménymátrix</w:t>
      </w:r>
      <w:r w:rsidRPr="001213E5">
        <w:rPr>
          <w:lang w:val="hu-HU"/>
        </w:rPr>
        <w:t xml:space="preserve"> lett elkészítve, mely az egyedek aktualizálását fogja át. Az alábbi ábra ennek a mátrixnak azt részletét mutatja, amely a 'Vásárlói rendelés', 'Vásárlói rendeléssor', 'Szállítói rendelés' és a 'Szállítói rendeléssor' egyedekre vonatkozik</w:t>
      </w:r>
      <w:r w:rsidR="00030D22">
        <w:rPr>
          <w:lang w:val="hu-HU"/>
        </w:rPr>
        <w:t xml:space="preserve">. </w:t>
      </w:r>
      <w:r w:rsidR="00030D22" w:rsidRPr="0086561A">
        <w:rPr>
          <w:highlight w:val="yellow"/>
          <w:lang w:val="hu-HU"/>
        </w:rPr>
        <w:t>(L: létrehoz, M: módosít, T: töröl</w:t>
      </w:r>
      <w:r w:rsidR="00030D22">
        <w:rPr>
          <w:lang w:val="hu-HU"/>
        </w:rPr>
        <w:t>)</w:t>
      </w:r>
    </w:p>
    <w:tbl>
      <w:tblPr>
        <w:tblW w:w="0" w:type="auto"/>
        <w:tblInd w:w="16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8A33C4" w:rsidRPr="001213E5" w14:paraId="488249F1" w14:textId="77777777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5F860" w14:textId="77777777" w:rsidR="008A33C4" w:rsidRPr="001213E5" w:rsidRDefault="008A33C4">
            <w:pPr>
              <w:pStyle w:val="S2"/>
              <w:jc w:val="right"/>
              <w:rPr>
                <w:lang w:val="hu-HU"/>
              </w:rPr>
            </w:pPr>
            <w:r w:rsidRPr="001213E5">
              <w:rPr>
                <w:lang w:val="hu-HU"/>
              </w:rPr>
              <w:t>Egyed</w:t>
            </w:r>
          </w:p>
          <w:p w14:paraId="5A261BB1" w14:textId="77777777" w:rsidR="008A33C4" w:rsidRPr="001213E5" w:rsidRDefault="008A33C4">
            <w:pPr>
              <w:pStyle w:val="S2"/>
              <w:rPr>
                <w:lang w:val="hu-HU"/>
              </w:rPr>
            </w:pPr>
            <w:r w:rsidRPr="001213E5">
              <w:rPr>
                <w:lang w:val="hu-HU"/>
              </w:rPr>
              <w:t>Esemény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4493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Vásárlói rendelés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703A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Vásárlói rendeléssor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3D16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Szállítói rendelés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A4191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Szállítói rendeléssor</w:t>
            </w:r>
          </w:p>
        </w:tc>
      </w:tr>
      <w:tr w:rsidR="008A33C4" w:rsidRPr="001213E5" w14:paraId="772C1378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B7C8A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Új vásárlói rendelés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99BE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DF2C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69F5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2C713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</w:tr>
      <w:tr w:rsidR="008A33C4" w:rsidRPr="001213E5" w14:paraId="08D44726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3CE43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Fizetési nyugta 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E14A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C4F3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7BC9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CC23C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</w:tr>
      <w:tr w:rsidR="008A33C4" w:rsidRPr="001213E5" w14:paraId="0939729F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3DFE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Szállítói rendelés kibocsátás</w:t>
            </w:r>
            <w:r w:rsidRPr="001213E5">
              <w:rPr>
                <w:lang w:val="hu-HU"/>
              </w:rPr>
              <w:br/>
              <w:t>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1429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4F67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C21C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BCA602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</w:tr>
      <w:tr w:rsidR="008A33C4" w:rsidRPr="001213E5" w14:paraId="5FB0C655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EEF3B5" w14:textId="77777777" w:rsidR="008A33C4" w:rsidRPr="001213E5" w:rsidRDefault="0052219E">
            <w:pPr>
              <w:pStyle w:val="S2"/>
              <w:jc w:val="center"/>
              <w:rPr>
                <w:lang w:val="hu-HU"/>
              </w:rPr>
            </w:pPr>
            <w:r>
              <w:rPr>
                <w:lang w:val="hu-HU"/>
              </w:rPr>
              <w:t>Kí</w:t>
            </w:r>
            <w:r w:rsidR="008A33C4" w:rsidRPr="001213E5">
              <w:rPr>
                <w:lang w:val="hu-HU"/>
              </w:rPr>
              <w:t>sérőjegy átvétele 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5E91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53C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D05B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8F9B7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</w:tr>
      <w:tr w:rsidR="008A33C4" w:rsidRPr="001213E5" w14:paraId="72CC4A08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B59774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Archiválás 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7FF830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610202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6E5E2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FE032A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</w:tr>
    </w:tbl>
    <w:p w14:paraId="224104C7" w14:textId="77777777" w:rsidR="008A33C4" w:rsidRPr="001213E5" w:rsidRDefault="008A33C4">
      <w:pPr>
        <w:pStyle w:val="S2"/>
        <w:spacing w:before="480"/>
        <w:rPr>
          <w:lang w:val="hu-HU"/>
        </w:rPr>
      </w:pPr>
      <w:r w:rsidRPr="001213E5">
        <w:rPr>
          <w:lang w:val="hu-HU"/>
        </w:rPr>
        <w:t>Eseményleírások:</w:t>
      </w:r>
    </w:p>
    <w:p w14:paraId="3361011D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1.</w:t>
      </w:r>
      <w:r w:rsidRPr="001213E5">
        <w:rPr>
          <w:rFonts w:ascii="Times New Roman" w:hAnsi="Times New Roman"/>
          <w:lang w:val="hu-HU"/>
        </w:rPr>
        <w:tab/>
      </w:r>
      <w:r w:rsidRPr="00215578">
        <w:rPr>
          <w:rFonts w:ascii="Times New Roman" w:hAnsi="Times New Roman"/>
          <w:highlight w:val="yellow"/>
          <w:lang w:val="hu-HU"/>
        </w:rPr>
        <w:t>Új vásárlói rendelés</w:t>
      </w:r>
    </w:p>
    <w:p w14:paraId="2B747F91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>A megrendelők a rendeléseket befizetéssel együtt is küldhetik. Ezek a befizetések általában nem teljesek. Emiatt az 'Új vásárlói rendelés' nevű esemény két altípusba sorolódik:</w:t>
      </w:r>
    </w:p>
    <w:p w14:paraId="2F4EA2D6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1.1</w:t>
      </w:r>
      <w:r w:rsidRPr="001213E5">
        <w:rPr>
          <w:lang w:val="hu-HU"/>
        </w:rPr>
        <w:tab/>
      </w:r>
      <w:r w:rsidRPr="00FD767E">
        <w:rPr>
          <w:highlight w:val="yellow"/>
          <w:lang w:val="hu-HU"/>
        </w:rPr>
        <w:t>Ki nem fizetett</w:t>
      </w:r>
      <w:r w:rsidRPr="001213E5">
        <w:rPr>
          <w:lang w:val="hu-HU"/>
        </w:rPr>
        <w:t>, új vásárlói rendelés</w:t>
      </w:r>
    </w:p>
    <w:p w14:paraId="76C9B851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ab/>
        <w:t xml:space="preserve">Rendelés beérkezésekor a rendszer létrehoz egy-egy 'Vásárlói rendelés' és 'Vásárlói rendeléssor' nevű egyedet. A 'Rendelés értéke' nevű attribútum kiszámítódik és feljegyzésre kerül. Ugyanezen tranzakció befizetést kérelmez, ha vagy nem érkezett egyáltalán befizetés, vagy a befizetett összeg nem elég. A </w:t>
      </w:r>
      <w:r w:rsidRPr="00FD767E">
        <w:rPr>
          <w:highlight w:val="yellow"/>
          <w:lang w:val="hu-HU"/>
        </w:rPr>
        <w:t>rendelés befagyasztódik</w:t>
      </w:r>
      <w:r w:rsidRPr="001213E5">
        <w:rPr>
          <w:lang w:val="hu-HU"/>
        </w:rPr>
        <w:t xml:space="preserve"> amíg teljes mértékben ki nem fizetik.</w:t>
      </w:r>
    </w:p>
    <w:p w14:paraId="33B0EDB1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lastRenderedPageBreak/>
        <w:t>1.2</w:t>
      </w:r>
      <w:r w:rsidRPr="001213E5">
        <w:rPr>
          <w:lang w:val="hu-HU"/>
        </w:rPr>
        <w:tab/>
      </w:r>
      <w:r w:rsidRPr="00FD767E">
        <w:rPr>
          <w:highlight w:val="yellow"/>
          <w:lang w:val="hu-HU"/>
        </w:rPr>
        <w:t>Kifizetett</w:t>
      </w:r>
      <w:r w:rsidRPr="001213E5">
        <w:rPr>
          <w:lang w:val="hu-HU"/>
        </w:rPr>
        <w:t>, új vásárlói rendelés</w:t>
      </w:r>
    </w:p>
    <w:p w14:paraId="259B794B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ab/>
        <w:t xml:space="preserve">Rendelés beérkezésekor a rendszer létrehoz egy-egy 'Vásárlói rendelés' és 'Vásárlói rendeléssor' nevű egyedet. Ezután </w:t>
      </w:r>
      <w:r w:rsidRPr="00FD767E">
        <w:rPr>
          <w:highlight w:val="yellow"/>
          <w:lang w:val="hu-HU"/>
        </w:rPr>
        <w:t>rögtön fel lehet adni szállítói rendelést</w:t>
      </w:r>
      <w:r w:rsidRPr="001213E5">
        <w:rPr>
          <w:lang w:val="hu-HU"/>
        </w:rPr>
        <w:t>.</w:t>
      </w:r>
    </w:p>
    <w:p w14:paraId="5888EB7D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2.</w:t>
      </w:r>
      <w:r w:rsidRPr="001213E5">
        <w:rPr>
          <w:rFonts w:ascii="Times New Roman" w:hAnsi="Times New Roman"/>
          <w:lang w:val="hu-HU"/>
        </w:rPr>
        <w:tab/>
      </w:r>
      <w:r w:rsidRPr="00215578">
        <w:rPr>
          <w:rFonts w:ascii="Times New Roman" w:hAnsi="Times New Roman"/>
          <w:highlight w:val="yellow"/>
          <w:lang w:val="hu-HU"/>
        </w:rPr>
        <w:t>Befizetés</w:t>
      </w:r>
    </w:p>
    <w:p w14:paraId="17BF11EC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 xml:space="preserve">A rendelés be van fagyasztva amíg a 'Teljes befizetés' és a 'Rendelés értéke' attribútumoknak ugyanaz nem lesz az értéke. Néha a vevők részletfizetéseket küldenek, amelyek a 'Teljes befizetés' attribútumban összegződnek. Ha teljesen kifizették, akkor </w:t>
      </w:r>
      <w:r w:rsidRPr="00215578">
        <w:rPr>
          <w:highlight w:val="yellow"/>
          <w:lang w:val="hu-HU"/>
        </w:rPr>
        <w:t>szállítói rendelést lehet feladni rá</w:t>
      </w:r>
      <w:r w:rsidRPr="001213E5">
        <w:rPr>
          <w:lang w:val="hu-HU"/>
        </w:rPr>
        <w:t>.</w:t>
      </w:r>
    </w:p>
    <w:p w14:paraId="181F59B6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3.</w:t>
      </w:r>
      <w:r w:rsidRPr="001213E5">
        <w:rPr>
          <w:rFonts w:ascii="Times New Roman" w:hAnsi="Times New Roman"/>
          <w:lang w:val="hu-HU"/>
        </w:rPr>
        <w:tab/>
      </w:r>
      <w:r w:rsidRPr="00215578">
        <w:rPr>
          <w:rFonts w:ascii="Times New Roman" w:hAnsi="Times New Roman"/>
          <w:highlight w:val="yellow"/>
          <w:lang w:val="hu-HU"/>
        </w:rPr>
        <w:t>Szállítói rendelés elkészítése</w:t>
      </w:r>
    </w:p>
    <w:p w14:paraId="05C15FD5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Egy vásárlói rendelésnek több sora lehet. Ezek a sorok alkotják az alapját a szállítói rendelésnek, amit valamely nagykereskedőnek küldenek el.</w:t>
      </w:r>
    </w:p>
    <w:p w14:paraId="66861125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AA106A">
        <w:rPr>
          <w:rFonts w:ascii="Times New Roman" w:hAnsi="Times New Roman"/>
          <w:highlight w:val="yellow"/>
        </w:rPr>
        <w:t>Egy vásárlói rendelés több szállítói rendeléssel állhat kapcsolatban</w:t>
      </w:r>
      <w:r w:rsidRPr="001213E5">
        <w:rPr>
          <w:rFonts w:ascii="Times New Roman" w:hAnsi="Times New Roman"/>
        </w:rPr>
        <w:t>, amelyeket különböző nagykereskedők elégítenek ki.</w:t>
      </w:r>
    </w:p>
    <w:p w14:paraId="404C9D12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A </w:t>
      </w:r>
      <w:r w:rsidRPr="00FD767E">
        <w:rPr>
          <w:rFonts w:ascii="Times New Roman" w:hAnsi="Times New Roman"/>
          <w:highlight w:val="yellow"/>
        </w:rPr>
        <w:t>'Várt sorok száma'</w:t>
      </w:r>
      <w:r w:rsidRPr="001213E5">
        <w:rPr>
          <w:rFonts w:ascii="Times New Roman" w:hAnsi="Times New Roman"/>
        </w:rPr>
        <w:t xml:space="preserve"> nevű attribútum növekszik valahányszor egy szállítói rendelést feladnak.</w:t>
      </w:r>
    </w:p>
    <w:p w14:paraId="56329334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Szállítói rendelést csak a teljes kifizetés után lehet feladni.</w:t>
      </w:r>
    </w:p>
    <w:p w14:paraId="6D461FA8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4.</w:t>
      </w:r>
      <w:r w:rsidRPr="001213E5">
        <w:rPr>
          <w:rFonts w:ascii="Times New Roman" w:hAnsi="Times New Roman"/>
          <w:lang w:val="hu-HU"/>
        </w:rPr>
        <w:tab/>
      </w:r>
      <w:r w:rsidRPr="00AA106A">
        <w:rPr>
          <w:rFonts w:ascii="Times New Roman" w:hAnsi="Times New Roman"/>
          <w:highlight w:val="yellow"/>
          <w:lang w:val="hu-HU"/>
        </w:rPr>
        <w:t>Kiszállítás</w:t>
      </w:r>
    </w:p>
    <w:p w14:paraId="36397435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Amikor a termékek a szállítótól beérkeznek, a Benco cég raktárába kerülnek, és addig ottmaradnak, amíg az összes termék be nem érkezik, ami egy adott vásárlói rendelés kielégítéséhez kell.</w:t>
      </w:r>
    </w:p>
    <w:p w14:paraId="552BD89D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Ahogy az egyes rendeléssorok beérkeznek a 'Raktáron lévő összes sor' nő.</w:t>
      </w:r>
    </w:p>
    <w:p w14:paraId="0E21E431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Amikor a 'Raktáron lévő összes sor' megegyezik a </w:t>
      </w:r>
      <w:r w:rsidRPr="00FD767E">
        <w:rPr>
          <w:rFonts w:ascii="Times New Roman" w:hAnsi="Times New Roman"/>
          <w:highlight w:val="yellow"/>
        </w:rPr>
        <w:t>'Hátralévő sorok száma'</w:t>
      </w:r>
      <w:r w:rsidRPr="001213E5">
        <w:rPr>
          <w:rFonts w:ascii="Times New Roman" w:hAnsi="Times New Roman"/>
        </w:rPr>
        <w:t>-</w:t>
      </w:r>
      <w:proofErr w:type="spellStart"/>
      <w:r w:rsidRPr="001213E5">
        <w:rPr>
          <w:rFonts w:ascii="Times New Roman" w:hAnsi="Times New Roman"/>
        </w:rPr>
        <w:t>val</w:t>
      </w:r>
      <w:proofErr w:type="spellEnd"/>
      <w:r w:rsidRPr="001213E5">
        <w:rPr>
          <w:rFonts w:ascii="Times New Roman" w:hAnsi="Times New Roman"/>
        </w:rPr>
        <w:t>, a termékek kiszállításra kerülnek és a 'Küldési időpont' feljegyzésre kerül.</w:t>
      </w:r>
    </w:p>
    <w:p w14:paraId="453BE785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5.</w:t>
      </w:r>
      <w:r w:rsidRPr="001213E5">
        <w:rPr>
          <w:rFonts w:ascii="Times New Roman" w:hAnsi="Times New Roman"/>
          <w:lang w:val="hu-HU"/>
        </w:rPr>
        <w:tab/>
        <w:t>Archiválás</w:t>
      </w:r>
    </w:p>
    <w:p w14:paraId="262DAA3E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Egy havi adat</w:t>
      </w:r>
      <w:r w:rsidR="0052219E">
        <w:rPr>
          <w:rFonts w:ascii="Times New Roman" w:hAnsi="Times New Roman"/>
        </w:rPr>
        <w:t>-</w:t>
      </w:r>
      <w:r w:rsidRPr="001213E5">
        <w:rPr>
          <w:rFonts w:ascii="Times New Roman" w:hAnsi="Times New Roman"/>
        </w:rPr>
        <w:t xml:space="preserve">karbantartási funkció az összes olyan vásárlói rendelést és rendeléssort </w:t>
      </w:r>
      <w:r w:rsidRPr="00FD767E">
        <w:rPr>
          <w:rFonts w:ascii="Times New Roman" w:hAnsi="Times New Roman"/>
          <w:highlight w:val="yellow"/>
        </w:rPr>
        <w:t>eltünteti</w:t>
      </w:r>
      <w:r w:rsidRPr="001213E5">
        <w:rPr>
          <w:rFonts w:ascii="Times New Roman" w:hAnsi="Times New Roman"/>
        </w:rPr>
        <w:t>, amelyik kiszállítási időpontja 6 hónapnál régebbi.</w:t>
      </w:r>
    </w:p>
    <w:p w14:paraId="40E8C698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Az egyedleírások az alábbiak:</w:t>
      </w:r>
    </w:p>
    <w:p w14:paraId="3D17864B" w14:textId="77777777" w:rsidR="008A33C4" w:rsidRPr="001213E5" w:rsidRDefault="008A33C4">
      <w:pPr>
        <w:tabs>
          <w:tab w:val="left" w:pos="567"/>
          <w:tab w:val="left" w:pos="5103"/>
          <w:tab w:val="left" w:pos="5670"/>
          <w:tab w:val="left" w:pos="5760"/>
        </w:tabs>
        <w:spacing w:after="240" w:line="260" w:lineRule="atLeast"/>
        <w:ind w:left="567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Vásárlói rendelés</w:t>
      </w:r>
      <w:r w:rsidRPr="001213E5">
        <w:rPr>
          <w:rFonts w:ascii="Times New Roman" w:hAnsi="Times New Roman"/>
        </w:rPr>
        <w:tab/>
        <w:t>Vásárlói rendeléssor</w:t>
      </w:r>
      <w:r w:rsidRPr="001213E5">
        <w:rPr>
          <w:rFonts w:ascii="Times New Roman" w:hAnsi="Times New Roman"/>
        </w:rPr>
        <w:br/>
        <w:t>Vásárlói rendelés száma (kulcs)</w:t>
      </w:r>
      <w:r w:rsidRPr="001213E5">
        <w:rPr>
          <w:rFonts w:ascii="Times New Roman" w:hAnsi="Times New Roman"/>
        </w:rPr>
        <w:tab/>
        <w:t>Vásárlói rendelésszám (kulcs)</w:t>
      </w:r>
      <w:r w:rsidRPr="001213E5">
        <w:rPr>
          <w:rFonts w:ascii="Times New Roman" w:hAnsi="Times New Roman"/>
        </w:rPr>
        <w:br/>
        <w:t>*Vevő</w:t>
      </w:r>
      <w:r w:rsidRPr="001213E5">
        <w:rPr>
          <w:rFonts w:ascii="Times New Roman" w:hAnsi="Times New Roman"/>
        </w:rPr>
        <w:tab/>
        <w:t>Termékszám (kulcs)</w:t>
      </w:r>
      <w:r w:rsidRPr="001213E5">
        <w:rPr>
          <w:rFonts w:ascii="Times New Roman" w:hAnsi="Times New Roman"/>
        </w:rPr>
        <w:br/>
        <w:t>Rendelés időpontja</w:t>
      </w:r>
      <w:r w:rsidRPr="001213E5">
        <w:rPr>
          <w:rFonts w:ascii="Times New Roman" w:hAnsi="Times New Roman"/>
        </w:rPr>
        <w:tab/>
        <w:t>Rendelt mennyiség</w:t>
      </w:r>
      <w:r w:rsidRPr="001213E5">
        <w:rPr>
          <w:rFonts w:ascii="Times New Roman" w:hAnsi="Times New Roman"/>
        </w:rPr>
        <w:br/>
        <w:t>Rendelés értéke</w:t>
      </w:r>
      <w:r w:rsidRPr="001213E5">
        <w:rPr>
          <w:rFonts w:ascii="Times New Roman" w:hAnsi="Times New Roman"/>
        </w:rPr>
        <w:tab/>
        <w:t>*Szállítói rendelés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lastRenderedPageBreak/>
        <w:t>Teljes befizetés</w:t>
      </w:r>
      <w:r w:rsidRPr="001213E5">
        <w:rPr>
          <w:rFonts w:ascii="Times New Roman" w:hAnsi="Times New Roman"/>
        </w:rPr>
        <w:tab/>
        <w:t>Rendelési sor állapota</w:t>
      </w:r>
      <w:r w:rsidRPr="001213E5">
        <w:rPr>
          <w:rFonts w:ascii="Times New Roman" w:hAnsi="Times New Roman"/>
        </w:rPr>
        <w:br/>
        <w:t>Raktáron lévő összes sor</w:t>
      </w:r>
      <w:r w:rsidRPr="001213E5">
        <w:rPr>
          <w:rFonts w:ascii="Times New Roman" w:hAnsi="Times New Roman"/>
        </w:rPr>
        <w:br/>
        <w:t>Várt sorok száma</w:t>
      </w:r>
      <w:r w:rsidRPr="001213E5">
        <w:rPr>
          <w:rFonts w:ascii="Times New Roman" w:hAnsi="Times New Roman"/>
        </w:rPr>
        <w:br/>
        <w:t>Rendelés állapota</w:t>
      </w:r>
      <w:r w:rsidRPr="001213E5">
        <w:rPr>
          <w:rFonts w:ascii="Times New Roman" w:hAnsi="Times New Roman"/>
        </w:rPr>
        <w:br/>
        <w:t>Küldési időpont</w:t>
      </w:r>
      <w:r w:rsidRPr="001213E5">
        <w:rPr>
          <w:rFonts w:ascii="Times New Roman" w:hAnsi="Times New Roman"/>
        </w:rPr>
        <w:br/>
        <w:t>*Számlaszám</w:t>
      </w:r>
    </w:p>
    <w:p w14:paraId="4A87B340" w14:textId="77777777" w:rsidR="008A33C4" w:rsidRPr="001213E5" w:rsidRDefault="008A33C4">
      <w:pPr>
        <w:tabs>
          <w:tab w:val="left" w:pos="567"/>
          <w:tab w:val="left" w:pos="5760"/>
        </w:tabs>
        <w:spacing w:after="240" w:line="260" w:lineRule="atLeast"/>
        <w:ind w:left="567"/>
        <w:jc w:val="center"/>
        <w:rPr>
          <w:rFonts w:ascii="Times New Roman" w:hAnsi="Times New Roman"/>
        </w:rPr>
      </w:pPr>
      <w:r w:rsidRPr="001213E5">
        <w:rPr>
          <w:rFonts w:ascii="Times New Roman" w:hAnsi="Times New Roman"/>
        </w:rPr>
        <w:t>***  A GYAKORLAT VÉGE  ***</w:t>
      </w:r>
    </w:p>
    <w:p w14:paraId="52F48D71" w14:textId="77777777" w:rsidR="008A33C4" w:rsidRPr="001213E5" w:rsidRDefault="008A33C4">
      <w:pPr>
        <w:rPr>
          <w:rFonts w:ascii="Times New Roman" w:hAnsi="Times New Roman"/>
        </w:rPr>
        <w:sectPr w:rsidR="008A33C4" w:rsidRPr="001213E5">
          <w:footerReference w:type="default" r:id="rId19"/>
          <w:pgSz w:w="11907" w:h="16840"/>
          <w:pgMar w:top="2268" w:right="1134" w:bottom="1418" w:left="1701" w:header="1411" w:footer="850" w:gutter="0"/>
          <w:cols w:space="708"/>
        </w:sectPr>
      </w:pPr>
    </w:p>
    <w:p w14:paraId="0AE3172C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</w:t>
      </w:r>
      <w:r w:rsidRPr="001213E5">
        <w:rPr>
          <w:lang w:val="hu-HU"/>
        </w:rPr>
        <w:noBreakHyphen/>
        <w:t xml:space="preserve"> 8B. gyakorlat</w:t>
      </w:r>
    </w:p>
    <w:p w14:paraId="44FCB4C5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Entitás viselkedés modellezés: ELH műveletek, állapotjelzők</w:t>
      </w:r>
    </w:p>
    <w:p w14:paraId="2DAFD5D7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4DAB5EA3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>E feladat során fogja gyakorolni a műveletek és állapotjelzők hozzárendelését az egyed</w:t>
      </w:r>
      <w:r w:rsidR="0052219E">
        <w:rPr>
          <w:lang w:val="hu-HU"/>
        </w:rPr>
        <w:t xml:space="preserve"> </w:t>
      </w:r>
      <w:r w:rsidRPr="001213E5">
        <w:rPr>
          <w:lang w:val="hu-HU"/>
        </w:rPr>
        <w:t>élettörténeti ábrákhoz.</w:t>
      </w:r>
    </w:p>
    <w:p w14:paraId="425A82A2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25525E84" w14:textId="77777777" w:rsidR="008A33C4" w:rsidRPr="001213E5" w:rsidRDefault="008A33C4">
      <w:pPr>
        <w:pStyle w:val="IN"/>
        <w:rPr>
          <w:lang w:val="hu-HU"/>
        </w:rPr>
      </w:pPr>
      <w:r w:rsidRPr="001213E5">
        <w:rPr>
          <w:b/>
          <w:lang w:val="hu-HU"/>
        </w:rPr>
        <w:t>Kiindulás:</w:t>
      </w:r>
      <w:r w:rsidRPr="001213E5">
        <w:rPr>
          <w:lang w:val="hu-HU"/>
        </w:rPr>
        <w:tab/>
        <w:t>Logikai adatmodell</w:t>
      </w:r>
      <w:r w:rsidRPr="001213E5">
        <w:rPr>
          <w:lang w:val="hu-HU"/>
        </w:rPr>
        <w:br/>
        <w:t>ELH (Vásárlói rendelés)</w:t>
      </w:r>
      <w:r w:rsidRPr="001213E5">
        <w:rPr>
          <w:lang w:val="hu-HU"/>
        </w:rPr>
        <w:br/>
        <w:t>ELH (Vásárlói rendeléssor)</w:t>
      </w:r>
      <w:r w:rsidRPr="001213E5">
        <w:rPr>
          <w:lang w:val="hu-HU"/>
        </w:rPr>
        <w:br/>
        <w:t>Egyed</w:t>
      </w:r>
      <w:r w:rsidRPr="001213E5">
        <w:rPr>
          <w:lang w:val="hu-HU"/>
        </w:rPr>
        <w:noBreakHyphen/>
        <w:t>esemény mátrix</w:t>
      </w:r>
      <w:r w:rsidRPr="001213E5">
        <w:rPr>
          <w:lang w:val="hu-HU"/>
        </w:rPr>
        <w:br/>
        <w:t>Gyakorlat ismertető</w:t>
      </w:r>
    </w:p>
    <w:p w14:paraId="6400A360" w14:textId="77777777" w:rsidR="008A33C4" w:rsidRPr="001213E5" w:rsidRDefault="008A33C4">
      <w:pPr>
        <w:tabs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  <w:b/>
        </w:rPr>
        <w:t>Eredmény:</w:t>
      </w:r>
      <w:r w:rsidRPr="001213E5">
        <w:rPr>
          <w:rFonts w:ascii="Times New Roman" w:hAnsi="Times New Roman"/>
        </w:rPr>
        <w:tab/>
        <w:t xml:space="preserve">A Vásárlói rendelés és a Vásárlói rendeléssor </w:t>
      </w:r>
      <w:r w:rsidRPr="00A35E35">
        <w:rPr>
          <w:rFonts w:ascii="Times New Roman" w:hAnsi="Times New Roman"/>
          <w:highlight w:val="yellow"/>
        </w:rPr>
        <w:t>egyed</w:t>
      </w:r>
      <w:r w:rsidR="0052219E" w:rsidRPr="00A35E35">
        <w:rPr>
          <w:rFonts w:ascii="Times New Roman" w:hAnsi="Times New Roman"/>
          <w:highlight w:val="yellow"/>
        </w:rPr>
        <w:t xml:space="preserve"> </w:t>
      </w:r>
      <w:r w:rsidRPr="00A35E35">
        <w:rPr>
          <w:rFonts w:ascii="Times New Roman" w:hAnsi="Times New Roman"/>
          <w:highlight w:val="yellow"/>
        </w:rPr>
        <w:t>élettörténeti ábrája műveletekkel ellátva.</w:t>
      </w:r>
    </w:p>
    <w:p w14:paraId="07888746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1BBA4367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>Tanulmányozza az ismertetőt és az egyed</w:t>
      </w:r>
      <w:r w:rsidR="0052219E">
        <w:rPr>
          <w:rFonts w:ascii="Times New Roman" w:hAnsi="Times New Roman"/>
        </w:rPr>
        <w:t xml:space="preserve"> </w:t>
      </w:r>
      <w:r w:rsidRPr="001213E5">
        <w:rPr>
          <w:rFonts w:ascii="Times New Roman" w:hAnsi="Times New Roman"/>
        </w:rPr>
        <w:t xml:space="preserve">élettörténeti ábrákat, majd </w:t>
      </w:r>
      <w:r w:rsidRPr="00215578">
        <w:rPr>
          <w:rFonts w:ascii="Times New Roman" w:hAnsi="Times New Roman"/>
          <w:highlight w:val="yellow"/>
        </w:rPr>
        <w:t>minden ELH-hoz rendeljen műveleteket</w:t>
      </w:r>
      <w:r w:rsidRPr="001213E5">
        <w:rPr>
          <w:rFonts w:ascii="Times New Roman" w:hAnsi="Times New Roman"/>
        </w:rPr>
        <w:t>.</w:t>
      </w:r>
    </w:p>
    <w:p w14:paraId="53B87805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br w:type="column"/>
      </w:r>
      <w:r w:rsidRPr="001213E5">
        <w:rPr>
          <w:lang w:val="hu-HU"/>
        </w:rPr>
        <w:lastRenderedPageBreak/>
        <w:t>Benco - ELH ismertető</w:t>
      </w:r>
    </w:p>
    <w:p w14:paraId="66E13B18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>A vonatkozó funkcióleírások felhasználásával egy eseménymátrix lett elkészítve, mely az egyedek aktualizálását fogja át. Az alábbi ábra ennek a mátrixnak azt részletét mutatja, amely a 'Vásárlói rendelés', 'Vásárlói rendeléssor', 'Szállítói rendelés' és a 'Szállítói rendeléssor' egyedekre vonatkozik:</w:t>
      </w:r>
    </w:p>
    <w:tbl>
      <w:tblPr>
        <w:tblW w:w="0" w:type="auto"/>
        <w:tblInd w:w="16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8A33C4" w:rsidRPr="001213E5" w14:paraId="7D0BD4E6" w14:textId="77777777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4FB68" w14:textId="77777777" w:rsidR="008A33C4" w:rsidRPr="001213E5" w:rsidRDefault="008A33C4">
            <w:pPr>
              <w:pStyle w:val="S2"/>
              <w:jc w:val="right"/>
              <w:rPr>
                <w:lang w:val="hu-HU"/>
              </w:rPr>
            </w:pPr>
            <w:r w:rsidRPr="001213E5">
              <w:rPr>
                <w:lang w:val="hu-HU"/>
              </w:rPr>
              <w:t>Egyed</w:t>
            </w:r>
          </w:p>
          <w:p w14:paraId="794DB000" w14:textId="77777777" w:rsidR="008A33C4" w:rsidRPr="001213E5" w:rsidRDefault="008A33C4">
            <w:pPr>
              <w:pStyle w:val="S2"/>
              <w:rPr>
                <w:lang w:val="hu-HU"/>
              </w:rPr>
            </w:pPr>
            <w:r w:rsidRPr="001213E5">
              <w:rPr>
                <w:lang w:val="hu-HU"/>
              </w:rPr>
              <w:t>Esemény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ED6E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Vásárlói rendelés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717F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Vásárlói rendeléssor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FB7E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Szállítói rendelés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4C8E5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Szállítói rendeléssor</w:t>
            </w:r>
          </w:p>
        </w:tc>
      </w:tr>
      <w:tr w:rsidR="008A33C4" w:rsidRPr="001213E5" w14:paraId="0C40BF43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8858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Új vásárlói rendelés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7D80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4FB3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259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10C46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</w:tr>
      <w:tr w:rsidR="008A33C4" w:rsidRPr="001213E5" w14:paraId="7B9DB2B2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61B0C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Fizetési nyugta 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6D8E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C464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0812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868EA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</w:tr>
      <w:tr w:rsidR="008A33C4" w:rsidRPr="001213E5" w14:paraId="4369B655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D40C3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Szállítói rendelés kibocsátás</w:t>
            </w:r>
            <w:r w:rsidRPr="001213E5">
              <w:rPr>
                <w:lang w:val="hu-HU"/>
              </w:rPr>
              <w:br/>
              <w:t>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5A79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A183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D1FE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A9C7FB" w14:textId="77777777" w:rsidR="008A33C4" w:rsidRPr="001213E5" w:rsidRDefault="008A33C4">
            <w:pPr>
              <w:pStyle w:val="S2"/>
              <w:spacing w:before="48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L</w:t>
            </w:r>
          </w:p>
        </w:tc>
      </w:tr>
      <w:tr w:rsidR="008A33C4" w:rsidRPr="001213E5" w14:paraId="4347A29C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84C607" w14:textId="77777777" w:rsidR="008A33C4" w:rsidRPr="001213E5" w:rsidRDefault="0052219E">
            <w:pPr>
              <w:pStyle w:val="S2"/>
              <w:jc w:val="center"/>
              <w:rPr>
                <w:lang w:val="hu-HU"/>
              </w:rPr>
            </w:pPr>
            <w:r>
              <w:rPr>
                <w:lang w:val="hu-HU"/>
              </w:rPr>
              <w:t>Kí</w:t>
            </w:r>
            <w:r w:rsidR="008A33C4" w:rsidRPr="001213E5">
              <w:rPr>
                <w:lang w:val="hu-HU"/>
              </w:rPr>
              <w:t>sérőjegy átvétele 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CAA5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D615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E20A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4373B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</w:p>
        </w:tc>
      </w:tr>
      <w:tr w:rsidR="008A33C4" w:rsidRPr="001213E5" w14:paraId="01D2E3D9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360740" w14:textId="77777777" w:rsidR="008A33C4" w:rsidRPr="001213E5" w:rsidRDefault="008A33C4">
            <w:pPr>
              <w:pStyle w:val="S2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Archiválás (kötegelt)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C0EE26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7D2815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778645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66DA56" w14:textId="77777777" w:rsidR="008A33C4" w:rsidRPr="001213E5" w:rsidRDefault="008A33C4">
            <w:pPr>
              <w:pStyle w:val="S2"/>
              <w:spacing w:before="240" w:after="0"/>
              <w:jc w:val="center"/>
              <w:rPr>
                <w:lang w:val="hu-HU"/>
              </w:rPr>
            </w:pPr>
            <w:r w:rsidRPr="001213E5">
              <w:rPr>
                <w:lang w:val="hu-HU"/>
              </w:rPr>
              <w:t>T</w:t>
            </w:r>
          </w:p>
        </w:tc>
      </w:tr>
    </w:tbl>
    <w:p w14:paraId="127B9DB4" w14:textId="77777777" w:rsidR="008A33C4" w:rsidRPr="001213E5" w:rsidRDefault="008A33C4">
      <w:pPr>
        <w:pStyle w:val="S2"/>
        <w:spacing w:before="480"/>
        <w:rPr>
          <w:lang w:val="hu-HU"/>
        </w:rPr>
      </w:pPr>
      <w:r w:rsidRPr="001213E5">
        <w:rPr>
          <w:lang w:val="hu-HU"/>
        </w:rPr>
        <w:t>Eseményleírások:</w:t>
      </w:r>
    </w:p>
    <w:p w14:paraId="2B5DB9C4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1.</w:t>
      </w:r>
      <w:r w:rsidRPr="001213E5">
        <w:rPr>
          <w:rFonts w:ascii="Times New Roman" w:hAnsi="Times New Roman"/>
          <w:lang w:val="hu-HU"/>
        </w:rPr>
        <w:tab/>
        <w:t>Új vásárlói rendelés</w:t>
      </w:r>
    </w:p>
    <w:p w14:paraId="45AC6799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>A megrendelők a rendeléseket befizetéssel együtt is küldhetik. Ezek a befizetések általában nem teljesek. Emiatt az 'Új vásárlói rendelés' nevű esemény két altípusba sorolódik:</w:t>
      </w:r>
    </w:p>
    <w:p w14:paraId="020F38CB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1.1</w:t>
      </w:r>
      <w:r w:rsidRPr="001213E5">
        <w:rPr>
          <w:lang w:val="hu-HU"/>
        </w:rPr>
        <w:tab/>
        <w:t>Ki nem fizetett, új vásárlói rendelés</w:t>
      </w:r>
    </w:p>
    <w:p w14:paraId="1D027FEA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ab/>
        <w:t>Rendelés beérkezésekor a rendszer létrehoz egy-egy 'Vásárlói rendelés' és 'Vásárlói rendeléssor' nevű egyedet. A 'Rendelés értéke' nevű attribútum kiszámítódik és feljegyzésre kerül. Ugyanezen tranzakció befizetést kérelmez, ha vagy nem érkezett egyáltalán befizetés, vagy a befizetett összeg nem elég. A rendelés befagyasztódik amíg teljes mértékben ki nem fizetik.</w:t>
      </w:r>
    </w:p>
    <w:p w14:paraId="03F20862" w14:textId="77777777" w:rsidR="008A33C4" w:rsidRPr="001213E5" w:rsidRDefault="008A33C4">
      <w:pPr>
        <w:pStyle w:val="I2"/>
        <w:rPr>
          <w:lang w:val="hu-HU"/>
        </w:rPr>
      </w:pPr>
    </w:p>
    <w:p w14:paraId="77384FF2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>1.2</w:t>
      </w:r>
      <w:r w:rsidRPr="001213E5">
        <w:rPr>
          <w:lang w:val="hu-HU"/>
        </w:rPr>
        <w:tab/>
        <w:t>Kifizetett, új vásárlói rendelés</w:t>
      </w:r>
    </w:p>
    <w:p w14:paraId="465FE788" w14:textId="77777777" w:rsidR="008A33C4" w:rsidRPr="001213E5" w:rsidRDefault="008A33C4">
      <w:pPr>
        <w:pStyle w:val="I2"/>
        <w:rPr>
          <w:lang w:val="hu-HU"/>
        </w:rPr>
      </w:pPr>
      <w:r w:rsidRPr="001213E5">
        <w:rPr>
          <w:lang w:val="hu-HU"/>
        </w:rPr>
        <w:tab/>
        <w:t>Rendelés beérkezésekor a rendszer létrehoz egy-egy 'Vásárlói rendelés' és 'Vásárlói rendeléssor' nevű egyedet. Ezután rögtön fel lehet adni szállítói rendelést.</w:t>
      </w:r>
    </w:p>
    <w:p w14:paraId="6842268B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2.</w:t>
      </w:r>
      <w:r w:rsidRPr="001213E5">
        <w:rPr>
          <w:rFonts w:ascii="Times New Roman" w:hAnsi="Times New Roman"/>
          <w:lang w:val="hu-HU"/>
        </w:rPr>
        <w:tab/>
        <w:t>Befizetés</w:t>
      </w:r>
    </w:p>
    <w:p w14:paraId="4CCD900A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ab/>
        <w:t>A rendelés be van fagyasztva amíg a 'Teljes befizetés' és a 'Rendelés értéke' attribútumoknak ugyanaz nem lesz az értéke. Néha a vevők részletfizetéseket küldenek, amelyek a 'Teljes befizetés' attribútumban összegződnek. Ha teljesen kifizették, akkor szállítói rendelést lehet feladni rá.</w:t>
      </w:r>
    </w:p>
    <w:p w14:paraId="051BBEE8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3.</w:t>
      </w:r>
      <w:r w:rsidRPr="001213E5">
        <w:rPr>
          <w:rFonts w:ascii="Times New Roman" w:hAnsi="Times New Roman"/>
          <w:lang w:val="hu-HU"/>
        </w:rPr>
        <w:tab/>
        <w:t>Szállítói rendelés elkészítése</w:t>
      </w:r>
    </w:p>
    <w:p w14:paraId="147773A5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Egy vásárlói rendelésnek több sora lehet. Ezek a sorok alkotják az alapját a szállítói rendelésnek, amit valamely nagykereskedőnek küldenek el.</w:t>
      </w:r>
    </w:p>
    <w:p w14:paraId="459C3E9B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Egy vásárlói rendelés több szállítói rendeléssel állhat kapcsolatban, amelyeket különböző nagykereskedők elégítenek ki.</w:t>
      </w:r>
    </w:p>
    <w:p w14:paraId="161AACF5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 'Várt sorok száma' nevű attribútum növekszik valahányszor egy szállítói rendelést feladnak.</w:t>
      </w:r>
    </w:p>
    <w:p w14:paraId="1869F505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Szállítói rendelést csak a teljes kifizetés után lehet feladni.</w:t>
      </w:r>
    </w:p>
    <w:p w14:paraId="33E97544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4.</w:t>
      </w:r>
      <w:r w:rsidRPr="001213E5">
        <w:rPr>
          <w:rFonts w:ascii="Times New Roman" w:hAnsi="Times New Roman"/>
          <w:lang w:val="hu-HU"/>
        </w:rPr>
        <w:tab/>
        <w:t>Kiszállítás</w:t>
      </w:r>
    </w:p>
    <w:p w14:paraId="1E44913D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Amikor a termékek az szállítótól beérkeznek, a Benco cég raktárába kerülnek, és addig ottmaradnak, amíg az összes termék be nem érkezik, ami egy adott vásárlói rendelés kielégítéséhez kell.</w:t>
      </w:r>
    </w:p>
    <w:p w14:paraId="47849B57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Ahogy az egyes rendeléssorok beérkeznek a 'Raktáron lévő összes sor' nő.</w:t>
      </w:r>
    </w:p>
    <w:p w14:paraId="45482BB3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Amikor a 'Raktáron lévő összes sor' megegyezik a 'Hátralévő sorok száma'-</w:t>
      </w:r>
      <w:proofErr w:type="spellStart"/>
      <w:r w:rsidRPr="001213E5">
        <w:rPr>
          <w:rFonts w:ascii="Times New Roman" w:hAnsi="Times New Roman"/>
        </w:rPr>
        <w:t>val</w:t>
      </w:r>
      <w:proofErr w:type="spellEnd"/>
      <w:r w:rsidRPr="001213E5">
        <w:rPr>
          <w:rFonts w:ascii="Times New Roman" w:hAnsi="Times New Roman"/>
        </w:rPr>
        <w:t>, a termékek kiszállításra kerülnek és a 'Küldési időpont' feljegyzésre kerül.</w:t>
      </w:r>
    </w:p>
    <w:p w14:paraId="7CC15CB9" w14:textId="77777777" w:rsidR="008A33C4" w:rsidRPr="001213E5" w:rsidRDefault="008A33C4">
      <w:pPr>
        <w:pStyle w:val="S3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5.</w:t>
      </w:r>
      <w:r w:rsidRPr="001213E5">
        <w:rPr>
          <w:rFonts w:ascii="Times New Roman" w:hAnsi="Times New Roman"/>
          <w:lang w:val="hu-HU"/>
        </w:rPr>
        <w:tab/>
        <w:t>Archiválás</w:t>
      </w:r>
    </w:p>
    <w:p w14:paraId="210F1839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Egy havi adat</w:t>
      </w:r>
      <w:r w:rsidR="0052219E">
        <w:rPr>
          <w:rFonts w:ascii="Times New Roman" w:hAnsi="Times New Roman"/>
        </w:rPr>
        <w:t>-</w:t>
      </w:r>
      <w:r w:rsidRPr="001213E5">
        <w:rPr>
          <w:rFonts w:ascii="Times New Roman" w:hAnsi="Times New Roman"/>
        </w:rPr>
        <w:t>karbantartási funkció az összes olyan vásárlói rendelést és rendeléssort eltünteti, amelyik kiszállítási időpontja 6 hónapnál régebbi.</w:t>
      </w:r>
    </w:p>
    <w:p w14:paraId="5B2115A7" w14:textId="77777777" w:rsidR="008A33C4" w:rsidRPr="001213E5" w:rsidRDefault="008A33C4">
      <w:pPr>
        <w:tabs>
          <w:tab w:val="left" w:pos="567"/>
        </w:tabs>
        <w:spacing w:after="240" w:line="260" w:lineRule="atLeast"/>
        <w:ind w:left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Az </w:t>
      </w:r>
      <w:r w:rsidRPr="00BD1F3E">
        <w:rPr>
          <w:rFonts w:ascii="Times New Roman" w:hAnsi="Times New Roman"/>
          <w:highlight w:val="yellow"/>
        </w:rPr>
        <w:t>egyedleírások</w:t>
      </w:r>
      <w:r w:rsidRPr="001213E5">
        <w:rPr>
          <w:rFonts w:ascii="Times New Roman" w:hAnsi="Times New Roman"/>
        </w:rPr>
        <w:t xml:space="preserve"> az alábbiak:</w:t>
      </w:r>
    </w:p>
    <w:p w14:paraId="1F48846E" w14:textId="77777777" w:rsidR="008A33C4" w:rsidRPr="001213E5" w:rsidRDefault="008A33C4">
      <w:pPr>
        <w:tabs>
          <w:tab w:val="left" w:pos="567"/>
          <w:tab w:val="left" w:pos="5103"/>
          <w:tab w:val="left" w:pos="5670"/>
          <w:tab w:val="left" w:pos="5760"/>
        </w:tabs>
        <w:spacing w:after="240" w:line="260" w:lineRule="atLeast"/>
        <w:ind w:left="567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Vásárlói rendelés</w:t>
      </w:r>
      <w:r w:rsidRPr="001213E5">
        <w:rPr>
          <w:rFonts w:ascii="Times New Roman" w:hAnsi="Times New Roman"/>
        </w:rPr>
        <w:tab/>
        <w:t>Vásárlói rendeléssor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br/>
        <w:t>Vásárlói rendelés száma (kulcs)</w:t>
      </w:r>
      <w:r w:rsidRPr="001213E5">
        <w:rPr>
          <w:rFonts w:ascii="Times New Roman" w:hAnsi="Times New Roman"/>
        </w:rPr>
        <w:tab/>
        <w:t>Vásárlói rendelésszám (kulcs)</w:t>
      </w:r>
      <w:r w:rsidRPr="001213E5">
        <w:rPr>
          <w:rFonts w:ascii="Times New Roman" w:hAnsi="Times New Roman"/>
        </w:rPr>
        <w:br/>
      </w:r>
      <w:r w:rsidRPr="001213E5">
        <w:rPr>
          <w:rFonts w:ascii="Times New Roman" w:hAnsi="Times New Roman"/>
        </w:rPr>
        <w:lastRenderedPageBreak/>
        <w:t>*Vevő</w:t>
      </w:r>
      <w:r w:rsidRPr="001213E5">
        <w:rPr>
          <w:rFonts w:ascii="Times New Roman" w:hAnsi="Times New Roman"/>
        </w:rPr>
        <w:tab/>
        <w:t>Termékszám (kulcs)</w:t>
      </w:r>
      <w:r w:rsidRPr="001213E5">
        <w:rPr>
          <w:rFonts w:ascii="Times New Roman" w:hAnsi="Times New Roman"/>
        </w:rPr>
        <w:br/>
        <w:t>Rendelés időpontja</w:t>
      </w:r>
      <w:r w:rsidRPr="001213E5">
        <w:rPr>
          <w:rFonts w:ascii="Times New Roman" w:hAnsi="Times New Roman"/>
        </w:rPr>
        <w:tab/>
        <w:t>Rendelt mennyiség</w:t>
      </w:r>
      <w:r w:rsidRPr="001213E5">
        <w:rPr>
          <w:rFonts w:ascii="Times New Roman" w:hAnsi="Times New Roman"/>
        </w:rPr>
        <w:br/>
        <w:t>Rendelés értéke</w:t>
      </w:r>
      <w:r w:rsidRPr="001213E5">
        <w:rPr>
          <w:rFonts w:ascii="Times New Roman" w:hAnsi="Times New Roman"/>
        </w:rPr>
        <w:tab/>
        <w:t>*Szállítói rendelés</w:t>
      </w:r>
      <w:r w:rsidRPr="001213E5">
        <w:rPr>
          <w:rFonts w:ascii="Times New Roman" w:hAnsi="Times New Roman"/>
        </w:rPr>
        <w:br/>
      </w:r>
    </w:p>
    <w:p w14:paraId="3C0D44DB" w14:textId="77777777" w:rsidR="008A33C4" w:rsidRPr="001213E5" w:rsidRDefault="008A33C4">
      <w:pPr>
        <w:tabs>
          <w:tab w:val="left" w:pos="567"/>
          <w:tab w:val="left" w:pos="5103"/>
          <w:tab w:val="left" w:pos="5670"/>
          <w:tab w:val="left" w:pos="5760"/>
        </w:tabs>
        <w:spacing w:after="240" w:line="260" w:lineRule="atLeast"/>
        <w:ind w:left="567"/>
        <w:jc w:val="lef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Teljes befizetés</w:t>
      </w:r>
      <w:r w:rsidRPr="001213E5">
        <w:rPr>
          <w:rFonts w:ascii="Times New Roman" w:hAnsi="Times New Roman"/>
        </w:rPr>
        <w:tab/>
        <w:t>Rendelési sor állapota</w:t>
      </w:r>
      <w:r w:rsidRPr="001213E5">
        <w:rPr>
          <w:rFonts w:ascii="Times New Roman" w:hAnsi="Times New Roman"/>
        </w:rPr>
        <w:br/>
        <w:t>Raktáron lévő összes sor</w:t>
      </w:r>
      <w:r w:rsidRPr="001213E5">
        <w:rPr>
          <w:rFonts w:ascii="Times New Roman" w:hAnsi="Times New Roman"/>
        </w:rPr>
        <w:br/>
        <w:t>Várt sorok száma</w:t>
      </w:r>
      <w:r w:rsidRPr="001213E5">
        <w:rPr>
          <w:rFonts w:ascii="Times New Roman" w:hAnsi="Times New Roman"/>
        </w:rPr>
        <w:br/>
        <w:t>Rendelés állapota</w:t>
      </w:r>
      <w:r w:rsidRPr="001213E5">
        <w:rPr>
          <w:rFonts w:ascii="Times New Roman" w:hAnsi="Times New Roman"/>
        </w:rPr>
        <w:br/>
        <w:t>Küldési időpont</w:t>
      </w:r>
      <w:r w:rsidRPr="001213E5">
        <w:rPr>
          <w:rFonts w:ascii="Times New Roman" w:hAnsi="Times New Roman"/>
        </w:rPr>
        <w:br/>
        <w:t>*Számlaszám</w:t>
      </w:r>
    </w:p>
    <w:p w14:paraId="641757AE" w14:textId="77777777" w:rsidR="008A33C4" w:rsidRPr="001213E5" w:rsidRDefault="008A33C4">
      <w:pPr>
        <w:pStyle w:val="I1"/>
        <w:jc w:val="center"/>
        <w:rPr>
          <w:lang w:val="hu-HU"/>
        </w:rPr>
        <w:sectPr w:rsidR="008A33C4" w:rsidRPr="001213E5">
          <w:headerReference w:type="default" r:id="rId20"/>
          <w:pgSz w:w="11907" w:h="16840"/>
          <w:pgMar w:top="2268" w:right="1134" w:bottom="1418" w:left="1701" w:header="1412" w:footer="851" w:gutter="0"/>
          <w:cols w:space="708"/>
        </w:sectPr>
      </w:pPr>
      <w:r w:rsidRPr="001213E5">
        <w:rPr>
          <w:lang w:val="hu-HU"/>
        </w:rPr>
        <w:t>***  A GYAKORLAT VÉGE  ***</w:t>
      </w:r>
    </w:p>
    <w:p w14:paraId="6E8B8B0B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- 9A. gyakorlat</w:t>
      </w:r>
    </w:p>
    <w:p w14:paraId="7A622738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Fogalmi folyamat modellezés: Lekérdezési út (EAP)</w:t>
      </w:r>
    </w:p>
    <w:p w14:paraId="228783DC" w14:textId="77777777" w:rsidR="008A33C4" w:rsidRPr="001213E5" w:rsidRDefault="008A33C4">
      <w:pPr>
        <w:pStyle w:val="S2"/>
        <w:rPr>
          <w:lang w:val="hu-HU"/>
        </w:rPr>
      </w:pPr>
    </w:p>
    <w:p w14:paraId="43DA53C8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29CCF6B9" w14:textId="77777777" w:rsidR="008A33C4" w:rsidRPr="001213E5" w:rsidRDefault="008A33C4">
      <w:pPr>
        <w:pStyle w:val="Szvegtrzs"/>
        <w:spacing w:after="480" w:line="261" w:lineRule="atLeast"/>
        <w:rPr>
          <w:rFonts w:ascii="Times New Roman" w:hAnsi="Times New Roman"/>
        </w:rPr>
      </w:pPr>
      <w:r w:rsidRPr="001213E5">
        <w:rPr>
          <w:rFonts w:ascii="Times New Roman" w:hAnsi="Times New Roman"/>
        </w:rPr>
        <w:t>Ebben a részben 'Lekérdezési út'-</w:t>
      </w:r>
      <w:proofErr w:type="spellStart"/>
      <w:r w:rsidRPr="001213E5">
        <w:rPr>
          <w:rFonts w:ascii="Times New Roman" w:hAnsi="Times New Roman"/>
        </w:rPr>
        <w:t>at</w:t>
      </w:r>
      <w:proofErr w:type="spellEnd"/>
      <w:r w:rsidRPr="001213E5">
        <w:rPr>
          <w:rFonts w:ascii="Times New Roman" w:hAnsi="Times New Roman"/>
        </w:rPr>
        <w:t xml:space="preserve"> fog készíteni egy felhasználó által igényelt lekérdezési funkcióra.</w:t>
      </w:r>
    </w:p>
    <w:p w14:paraId="3721F398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2C8AE6A3" w14:textId="77777777" w:rsidR="008A33C4" w:rsidRPr="001213E5" w:rsidRDefault="008A33C4">
      <w:pPr>
        <w:tabs>
          <w:tab w:val="left" w:pos="567"/>
          <w:tab w:val="left" w:pos="1134"/>
        </w:tabs>
        <w:spacing w:after="240" w:line="260" w:lineRule="atLeast"/>
        <w:ind w:left="1134" w:hanging="1134"/>
        <w:rPr>
          <w:rFonts w:ascii="Times New Roman" w:hAnsi="Times New Roman"/>
        </w:rPr>
      </w:pPr>
      <w:r w:rsidRPr="001213E5">
        <w:rPr>
          <w:rFonts w:ascii="Times New Roman" w:hAnsi="Times New Roman"/>
        </w:rPr>
        <w:t>Kiindulás: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BD1F3E">
        <w:rPr>
          <w:rFonts w:ascii="Times New Roman" w:hAnsi="Times New Roman"/>
          <w:highlight w:val="yellow"/>
        </w:rPr>
        <w:t>Logikai adatmodell</w:t>
      </w:r>
      <w:r w:rsidRPr="001213E5">
        <w:rPr>
          <w:rFonts w:ascii="Times New Roman" w:hAnsi="Times New Roman"/>
        </w:rPr>
        <w:t xml:space="preserve"> a 3. részből</w:t>
      </w:r>
    </w:p>
    <w:p w14:paraId="67BEBB93" w14:textId="77777777" w:rsidR="008A33C4" w:rsidRPr="001213E5" w:rsidRDefault="008A33C4">
      <w:pPr>
        <w:tabs>
          <w:tab w:val="left" w:pos="567"/>
          <w:tab w:val="left" w:pos="1134"/>
        </w:tabs>
        <w:spacing w:after="480" w:line="260" w:lineRule="atLeast"/>
        <w:ind w:left="1134" w:hanging="1134"/>
        <w:rPr>
          <w:rFonts w:ascii="Times New Roman" w:hAnsi="Times New Roman"/>
        </w:rPr>
      </w:pPr>
      <w:r w:rsidRPr="001D3094">
        <w:rPr>
          <w:rFonts w:ascii="Times New Roman" w:hAnsi="Times New Roman"/>
          <w:highlight w:val="yellow"/>
        </w:rPr>
        <w:t>Eredmény</w:t>
      </w:r>
      <w:r w:rsidRPr="001213E5">
        <w:rPr>
          <w:rFonts w:ascii="Times New Roman" w:hAnsi="Times New Roman"/>
        </w:rPr>
        <w:t>:</w:t>
      </w:r>
      <w:r w:rsidRPr="001213E5">
        <w:rPr>
          <w:rFonts w:ascii="Times New Roman" w:hAnsi="Times New Roman"/>
        </w:rPr>
        <w:tab/>
      </w:r>
      <w:r w:rsidRPr="001213E5">
        <w:rPr>
          <w:rFonts w:ascii="Times New Roman" w:hAnsi="Times New Roman"/>
        </w:rPr>
        <w:tab/>
      </w:r>
      <w:r w:rsidRPr="001D3094">
        <w:rPr>
          <w:rFonts w:ascii="Times New Roman" w:hAnsi="Times New Roman"/>
          <w:highlight w:val="yellow"/>
        </w:rPr>
        <w:t>Lekérdezési út</w:t>
      </w:r>
    </w:p>
    <w:p w14:paraId="1B2EF7BB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73E2880A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1.</w:t>
      </w:r>
      <w:r w:rsidRPr="001213E5">
        <w:rPr>
          <w:lang w:val="hu-HU"/>
        </w:rPr>
        <w:tab/>
        <w:t>Elemezze az igényelt lekérdező funkciót és határozza meg, hogy az LDS melyik egyedeihez kell hozzáférnie, hogy a kért információt ki tudja nyerni.</w:t>
      </w:r>
    </w:p>
    <w:p w14:paraId="5489CFEF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2.</w:t>
      </w:r>
      <w:r w:rsidRPr="001213E5">
        <w:rPr>
          <w:lang w:val="hu-HU"/>
        </w:rPr>
        <w:tab/>
        <w:t xml:space="preserve">Rajzolja meg az EAP-t úgy, hogy az mutassa az adatszerkezetbe történő </w:t>
      </w:r>
      <w:r w:rsidRPr="001D3094">
        <w:rPr>
          <w:highlight w:val="yellow"/>
          <w:lang w:val="hu-HU"/>
        </w:rPr>
        <w:t>belépési pontot</w:t>
      </w:r>
      <w:r w:rsidRPr="001213E5">
        <w:rPr>
          <w:lang w:val="hu-HU"/>
        </w:rPr>
        <w:t xml:space="preserve"> </w:t>
      </w:r>
      <w:r w:rsidRPr="001D3094">
        <w:rPr>
          <w:highlight w:val="yellow"/>
          <w:lang w:val="hu-HU"/>
        </w:rPr>
        <w:t>és a navigációt</w:t>
      </w:r>
      <w:r w:rsidRPr="001213E5">
        <w:rPr>
          <w:lang w:val="hu-HU"/>
        </w:rPr>
        <w:t>, ami az előző (1.) lépésben azonosított egyedek eléréséhez szükséges.</w:t>
      </w:r>
    </w:p>
    <w:p w14:paraId="45FAD7AB" w14:textId="77777777" w:rsidR="008A33C4" w:rsidRPr="001213E5" w:rsidRDefault="008A33C4">
      <w:pPr>
        <w:pStyle w:val="I1"/>
        <w:tabs>
          <w:tab w:val="clear" w:pos="567"/>
          <w:tab w:val="left" w:pos="851"/>
        </w:tabs>
        <w:ind w:left="851" w:hanging="851"/>
        <w:rPr>
          <w:lang w:val="hu-HU"/>
        </w:rPr>
      </w:pPr>
      <w:r w:rsidRPr="001213E5">
        <w:rPr>
          <w:lang w:val="hu-HU"/>
        </w:rPr>
        <w:t>Megj.:</w:t>
      </w:r>
      <w:r w:rsidRPr="001213E5">
        <w:rPr>
          <w:lang w:val="hu-HU"/>
        </w:rPr>
        <w:tab/>
        <w:t>Lehet, hogy kérdései vannak a funkcióval kapcsolatban. Az EAP segít az adatmodell ellenőrzésében, de azt is megkérdőjelezheti, hogy értelmes-e egyáltalán a funkció.</w:t>
      </w:r>
    </w:p>
    <w:p w14:paraId="43309EC7" w14:textId="77777777" w:rsidR="008A33C4" w:rsidRPr="001213E5" w:rsidRDefault="008A33C4">
      <w:pPr>
        <w:pStyle w:val="I1"/>
        <w:tabs>
          <w:tab w:val="clear" w:pos="567"/>
          <w:tab w:val="left" w:pos="1702"/>
        </w:tabs>
        <w:ind w:left="1702" w:hanging="1702"/>
        <w:rPr>
          <w:lang w:val="hu-HU"/>
        </w:rPr>
      </w:pPr>
      <w:r w:rsidRPr="001213E5">
        <w:rPr>
          <w:b/>
          <w:lang w:val="hu-HU"/>
        </w:rPr>
        <w:t>Funkció neve</w:t>
      </w:r>
      <w:r w:rsidRPr="001213E5">
        <w:rPr>
          <w:lang w:val="hu-HU"/>
        </w:rPr>
        <w:t>:</w:t>
      </w:r>
      <w:r w:rsidRPr="001213E5">
        <w:rPr>
          <w:lang w:val="hu-HU"/>
        </w:rPr>
        <w:tab/>
        <w:t>Vásárlói rendelés lekérdezése</w:t>
      </w:r>
    </w:p>
    <w:p w14:paraId="3B480219" w14:textId="77777777" w:rsidR="008A33C4" w:rsidRPr="001213E5" w:rsidRDefault="008A33C4">
      <w:pPr>
        <w:pStyle w:val="I1"/>
        <w:tabs>
          <w:tab w:val="clear" w:pos="567"/>
          <w:tab w:val="left" w:pos="1702"/>
        </w:tabs>
        <w:ind w:left="1702" w:hanging="1702"/>
        <w:rPr>
          <w:lang w:val="hu-HU"/>
        </w:rPr>
        <w:sectPr w:rsidR="008A33C4" w:rsidRPr="001213E5">
          <w:headerReference w:type="default" r:id="rId21"/>
          <w:pgSz w:w="11907" w:h="16840"/>
          <w:pgMar w:top="2268" w:right="1134" w:bottom="1418" w:left="1701" w:header="1412" w:footer="851" w:gutter="0"/>
          <w:cols w:space="708"/>
        </w:sectPr>
      </w:pPr>
      <w:r w:rsidRPr="001213E5">
        <w:rPr>
          <w:lang w:val="hu-HU"/>
        </w:rPr>
        <w:t>Típus:</w:t>
      </w:r>
      <w:r w:rsidRPr="001213E5">
        <w:rPr>
          <w:lang w:val="hu-HU"/>
        </w:rPr>
        <w:tab/>
        <w:t>Lekérdező/Interaktív/Felhasználó</w:t>
      </w:r>
    </w:p>
    <w:p w14:paraId="54854FB3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- 10A. gyakorlat</w:t>
      </w:r>
    </w:p>
    <w:p w14:paraId="194F5EF8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 xml:space="preserve">Fogalmi folyamat modellezés: </w:t>
      </w:r>
      <w:r w:rsidRPr="00BD1F3E">
        <w:rPr>
          <w:highlight w:val="yellow"/>
          <w:lang w:val="hu-HU"/>
        </w:rPr>
        <w:t>Eseményhatás-</w:t>
      </w:r>
      <w:r w:rsidRPr="001213E5">
        <w:rPr>
          <w:lang w:val="hu-HU"/>
        </w:rPr>
        <w:t>elemzési ábra (ECD)</w:t>
      </w:r>
    </w:p>
    <w:p w14:paraId="14FB1AE0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0042C17F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>E feladat nyomán az eseményhatás-elemzési ábra készítését fogja gyakorolni.</w:t>
      </w:r>
    </w:p>
    <w:p w14:paraId="1C05C881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24E9CC84" w14:textId="77777777" w:rsidR="008A33C4" w:rsidRPr="001213E5" w:rsidRDefault="008A33C4">
      <w:pPr>
        <w:pStyle w:val="I1"/>
        <w:tabs>
          <w:tab w:val="clear" w:pos="567"/>
          <w:tab w:val="left" w:pos="1080"/>
        </w:tabs>
        <w:ind w:left="1080" w:hanging="1080"/>
        <w:jc w:val="left"/>
        <w:rPr>
          <w:lang w:val="hu-HU"/>
        </w:rPr>
      </w:pPr>
      <w:r w:rsidRPr="001213E5">
        <w:rPr>
          <w:b/>
          <w:lang w:val="hu-HU"/>
        </w:rPr>
        <w:t>Kiindulás:</w:t>
      </w:r>
      <w:r w:rsidRPr="001213E5">
        <w:rPr>
          <w:lang w:val="hu-HU"/>
        </w:rPr>
        <w:tab/>
        <w:t>Logikai adatmodell (8B. gyakorlat)</w:t>
      </w:r>
      <w:r w:rsidRPr="001213E5">
        <w:rPr>
          <w:lang w:val="hu-HU"/>
        </w:rPr>
        <w:br/>
      </w:r>
      <w:r w:rsidRPr="001213E5">
        <w:rPr>
          <w:lang w:val="hu-HU"/>
        </w:rPr>
        <w:tab/>
        <w:t>ELH-k (Használva a 'Szállítói rendelés kibocsátás' eseményt)</w:t>
      </w:r>
      <w:r w:rsidRPr="001213E5">
        <w:rPr>
          <w:lang w:val="hu-HU"/>
        </w:rPr>
        <w:br/>
      </w:r>
      <w:r w:rsidRPr="001213E5">
        <w:rPr>
          <w:lang w:val="hu-HU"/>
        </w:rPr>
        <w:tab/>
        <w:t>Egyed-esemény táblázat (8B. gyakorlat)</w:t>
      </w:r>
      <w:r w:rsidRPr="001213E5">
        <w:rPr>
          <w:lang w:val="hu-HU"/>
        </w:rPr>
        <w:br/>
      </w:r>
      <w:r w:rsidRPr="001213E5">
        <w:rPr>
          <w:lang w:val="hu-HU"/>
        </w:rPr>
        <w:tab/>
        <w:t>Gyakorlat ismertető</w:t>
      </w:r>
    </w:p>
    <w:p w14:paraId="3857A90A" w14:textId="77777777" w:rsidR="008A33C4" w:rsidRPr="001213E5" w:rsidRDefault="008A33C4">
      <w:pPr>
        <w:pStyle w:val="I1"/>
        <w:tabs>
          <w:tab w:val="clear" w:pos="567"/>
          <w:tab w:val="left" w:pos="1080"/>
        </w:tabs>
        <w:ind w:left="1080" w:hanging="1080"/>
        <w:jc w:val="left"/>
        <w:rPr>
          <w:lang w:val="hu-HU"/>
        </w:rPr>
      </w:pPr>
      <w:r w:rsidRPr="001213E5">
        <w:rPr>
          <w:b/>
          <w:lang w:val="hu-HU"/>
        </w:rPr>
        <w:t>Eredmény:</w:t>
      </w:r>
      <w:r w:rsidRPr="001213E5">
        <w:rPr>
          <w:lang w:val="hu-HU"/>
        </w:rPr>
        <w:tab/>
        <w:t>A 'Szállítói rendelés kibocsátás' esemény ECD-je</w:t>
      </w:r>
    </w:p>
    <w:p w14:paraId="15FCAA3E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191BDC8D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1.</w:t>
      </w:r>
      <w:r w:rsidRPr="001213E5">
        <w:rPr>
          <w:lang w:val="hu-HU"/>
        </w:rPr>
        <w:tab/>
        <w:t>Vizsgálja meg a 'Szállítói rendelés kibocsátás'-t a táblázatban, azután az ismertetőt és az ELH-</w:t>
      </w:r>
      <w:proofErr w:type="spellStart"/>
      <w:r w:rsidRPr="001213E5">
        <w:rPr>
          <w:lang w:val="hu-HU"/>
        </w:rPr>
        <w:t>kat</w:t>
      </w:r>
      <w:proofErr w:type="spellEnd"/>
      <w:r w:rsidRPr="001213E5">
        <w:rPr>
          <w:lang w:val="hu-HU"/>
        </w:rPr>
        <w:t xml:space="preserve"> használva készítse el az eseményhatás-elemzési ábrát az eseményhez.</w:t>
      </w:r>
    </w:p>
    <w:p w14:paraId="5CE8C066" w14:textId="77777777" w:rsidR="008A33C4" w:rsidRPr="001213E5" w:rsidRDefault="008A33C4">
      <w:pPr>
        <w:pStyle w:val="I2"/>
        <w:spacing w:after="0" w:line="259" w:lineRule="atLeast"/>
        <w:ind w:left="1138" w:hanging="562"/>
        <w:rPr>
          <w:lang w:val="hu-HU"/>
        </w:rPr>
      </w:pPr>
      <w:r w:rsidRPr="001213E5">
        <w:rPr>
          <w:lang w:val="hu-HU"/>
        </w:rPr>
        <w:t>1.1</w:t>
      </w:r>
      <w:r w:rsidRPr="001213E5">
        <w:rPr>
          <w:lang w:val="hu-HU"/>
        </w:rPr>
        <w:tab/>
        <w:t>Jelölje egy-egy téglalappal az érintett egyedeket</w:t>
      </w:r>
    </w:p>
    <w:p w14:paraId="6829E537" w14:textId="77777777" w:rsidR="008A33C4" w:rsidRPr="001213E5" w:rsidRDefault="008A33C4">
      <w:pPr>
        <w:pStyle w:val="I2"/>
        <w:spacing w:after="0" w:line="259" w:lineRule="atLeast"/>
        <w:ind w:left="1138" w:hanging="562"/>
        <w:rPr>
          <w:lang w:val="hu-HU"/>
        </w:rPr>
      </w:pPr>
      <w:r w:rsidRPr="001213E5">
        <w:rPr>
          <w:lang w:val="hu-HU"/>
        </w:rPr>
        <w:t>1.2</w:t>
      </w:r>
      <w:r w:rsidRPr="001213E5">
        <w:rPr>
          <w:lang w:val="hu-HU"/>
        </w:rPr>
        <w:tab/>
        <w:t>Tüntesse fel az opcionális hatásokat</w:t>
      </w:r>
    </w:p>
    <w:p w14:paraId="2A4B58DB" w14:textId="77777777" w:rsidR="008A33C4" w:rsidRPr="001213E5" w:rsidRDefault="008A33C4">
      <w:pPr>
        <w:pStyle w:val="I2"/>
        <w:spacing w:after="0" w:line="259" w:lineRule="atLeast"/>
        <w:ind w:left="1138" w:hanging="562"/>
        <w:rPr>
          <w:lang w:val="hu-HU"/>
        </w:rPr>
      </w:pPr>
      <w:r w:rsidRPr="001213E5">
        <w:rPr>
          <w:lang w:val="hu-HU"/>
        </w:rPr>
        <w:t>1.3</w:t>
      </w:r>
      <w:r w:rsidRPr="001213E5">
        <w:rPr>
          <w:lang w:val="hu-HU"/>
        </w:rPr>
        <w:tab/>
        <w:t>Jelölje az iterációs hatásokat iterációs téglalapokkal</w:t>
      </w:r>
    </w:p>
    <w:p w14:paraId="279C9649" w14:textId="77777777" w:rsidR="008A33C4" w:rsidRPr="001213E5" w:rsidRDefault="008A33C4">
      <w:pPr>
        <w:pStyle w:val="I2"/>
        <w:numPr>
          <w:ilvl w:val="0"/>
          <w:numId w:val="4"/>
        </w:numPr>
        <w:spacing w:after="0" w:line="259" w:lineRule="atLeast"/>
        <w:rPr>
          <w:lang w:val="hu-HU"/>
        </w:rPr>
      </w:pPr>
      <w:r w:rsidRPr="001213E5">
        <w:rPr>
          <w:lang w:val="hu-HU"/>
        </w:rPr>
        <w:tab/>
        <w:t>Jelölje a hatások közötti egy-egy kapcsolatokat</w:t>
      </w:r>
    </w:p>
    <w:p w14:paraId="3D3E485C" w14:textId="77777777" w:rsidR="008A33C4" w:rsidRPr="001213E5" w:rsidRDefault="008A33C4">
      <w:pPr>
        <w:pStyle w:val="I2"/>
        <w:numPr>
          <w:ilvl w:val="0"/>
          <w:numId w:val="5"/>
        </w:numPr>
        <w:spacing w:after="0" w:line="259" w:lineRule="atLeast"/>
        <w:rPr>
          <w:lang w:val="hu-HU"/>
        </w:rPr>
      </w:pPr>
      <w:r w:rsidRPr="001213E5">
        <w:rPr>
          <w:lang w:val="hu-HU"/>
        </w:rPr>
        <w:t xml:space="preserve">   Tüntesse fel a nem módosított egyedeket (ha szükséges)</w:t>
      </w:r>
    </w:p>
    <w:p w14:paraId="196AC319" w14:textId="77777777" w:rsidR="008A33C4" w:rsidRPr="001213E5" w:rsidRDefault="008A33C4">
      <w:pPr>
        <w:pStyle w:val="I2"/>
        <w:numPr>
          <w:ilvl w:val="0"/>
          <w:numId w:val="5"/>
        </w:numPr>
        <w:spacing w:line="259" w:lineRule="atLeast"/>
        <w:rPr>
          <w:lang w:val="hu-HU"/>
        </w:rPr>
      </w:pPr>
      <w:r w:rsidRPr="001213E5">
        <w:rPr>
          <w:lang w:val="hu-HU"/>
        </w:rPr>
        <w:tab/>
        <w:t xml:space="preserve">Vegye fel a műveleteket </w:t>
      </w:r>
    </w:p>
    <w:p w14:paraId="2FCB491C" w14:textId="77777777" w:rsidR="008A33C4" w:rsidRPr="001213E5" w:rsidRDefault="008A33C4">
      <w:pPr>
        <w:pStyle w:val="Subhead1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Benco - ECD ismertető</w:t>
      </w:r>
    </w:p>
    <w:p w14:paraId="24C08566" w14:textId="77777777" w:rsidR="008A33C4" w:rsidRPr="001213E5" w:rsidRDefault="008A33C4">
      <w:pPr>
        <w:pStyle w:val="Subhead2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Szállítói rendelés kibocsátás</w:t>
      </w:r>
    </w:p>
    <w:p w14:paraId="08CA65D0" w14:textId="77777777" w:rsidR="008A33C4" w:rsidRPr="001213E5" w:rsidRDefault="008A33C4">
      <w:pPr>
        <w:pStyle w:val="Szvegtrzs"/>
        <w:rPr>
          <w:rFonts w:ascii="Times New Roman" w:hAnsi="Times New Roman"/>
        </w:rPr>
      </w:pPr>
      <w:r w:rsidRPr="001213E5">
        <w:rPr>
          <w:rFonts w:ascii="Times New Roman" w:hAnsi="Times New Roman"/>
        </w:rPr>
        <w:t xml:space="preserve">A 'Szállítói rendelés kibocsátás' (kötegelt esemény) előtt az 'Előzetes vásárlói rendelés' (folyamat) fut le, mely az összes vásárlói rendeléssor vizsgálatával és a mennyiség/nagykereskedő táblázat használatával </w:t>
      </w:r>
      <w:r w:rsidRPr="001C2F84">
        <w:rPr>
          <w:rFonts w:ascii="Times New Roman" w:hAnsi="Times New Roman"/>
          <w:highlight w:val="yellow"/>
        </w:rPr>
        <w:t xml:space="preserve">meghatározza, </w:t>
      </w:r>
      <w:r w:rsidR="001C2F84" w:rsidRPr="001C2F84">
        <w:rPr>
          <w:rFonts w:ascii="Times New Roman" w:hAnsi="Times New Roman"/>
          <w:highlight w:val="yellow"/>
        </w:rPr>
        <w:t xml:space="preserve">hogy </w:t>
      </w:r>
      <w:r w:rsidRPr="001C2F84">
        <w:rPr>
          <w:rFonts w:ascii="Times New Roman" w:hAnsi="Times New Roman"/>
          <w:highlight w:val="yellow"/>
        </w:rPr>
        <w:t>aznap melyik nagykereskedőtől kell beszerezni</w:t>
      </w:r>
      <w:r w:rsidRPr="001213E5">
        <w:rPr>
          <w:rFonts w:ascii="Times New Roman" w:hAnsi="Times New Roman"/>
        </w:rPr>
        <w:t xml:space="preserve"> az adott tételt vagy tételeket. Az 'Előzetes vásárlói rendelés' felállítja a szállítói rendelésszámokat és a nagykereskedők neveit tartalmazó táblát, ezt használhatja azután a 'Szállítói rendelés kibocsátás' esemény.</w:t>
      </w:r>
    </w:p>
    <w:p w14:paraId="57B0822D" w14:textId="77777777" w:rsidR="008A33C4" w:rsidRPr="001213E5" w:rsidRDefault="008A33C4">
      <w:pPr>
        <w:pStyle w:val="BT"/>
        <w:tabs>
          <w:tab w:val="left" w:pos="4320"/>
        </w:tabs>
        <w:rPr>
          <w:b/>
          <w:lang w:val="hu-HU"/>
        </w:rPr>
      </w:pPr>
      <w:r w:rsidRPr="001213E5">
        <w:rPr>
          <w:lang w:val="hu-HU"/>
        </w:rPr>
        <w:br w:type="column"/>
      </w:r>
      <w:r w:rsidRPr="001213E5">
        <w:rPr>
          <w:lang w:val="hu-HU"/>
        </w:rPr>
        <w:lastRenderedPageBreak/>
        <w:t xml:space="preserve">Az </w:t>
      </w:r>
      <w:r w:rsidRPr="002E079D">
        <w:rPr>
          <w:highlight w:val="yellow"/>
          <w:lang w:val="hu-HU"/>
        </w:rPr>
        <w:t>egyedleírások</w:t>
      </w:r>
      <w:r w:rsidRPr="001213E5">
        <w:rPr>
          <w:lang w:val="hu-HU"/>
        </w:rPr>
        <w:t xml:space="preserve"> az alábbiak:</w:t>
      </w:r>
    </w:p>
    <w:p w14:paraId="297ED93B" w14:textId="77777777" w:rsidR="008A33C4" w:rsidRPr="001213E5" w:rsidRDefault="008A33C4">
      <w:pPr>
        <w:pStyle w:val="BT"/>
        <w:tabs>
          <w:tab w:val="left" w:pos="4320"/>
        </w:tabs>
        <w:rPr>
          <w:b/>
          <w:lang w:val="hu-HU"/>
        </w:rPr>
      </w:pPr>
      <w:r w:rsidRPr="001213E5">
        <w:rPr>
          <w:b/>
          <w:lang w:val="hu-HU"/>
        </w:rPr>
        <w:t>Szállítói rendelés</w:t>
      </w:r>
      <w:r w:rsidRPr="001213E5">
        <w:rPr>
          <w:b/>
          <w:lang w:val="hu-HU"/>
        </w:rPr>
        <w:tab/>
        <w:t>Szállítói rendeléssor</w:t>
      </w:r>
    </w:p>
    <w:p w14:paraId="026080F5" w14:textId="77777777" w:rsidR="008A33C4" w:rsidRPr="001213E5" w:rsidRDefault="008A33C4">
      <w:pPr>
        <w:pStyle w:val="BT"/>
        <w:tabs>
          <w:tab w:val="left" w:pos="4320"/>
        </w:tabs>
        <w:jc w:val="left"/>
        <w:rPr>
          <w:lang w:val="hu-HU"/>
        </w:rPr>
      </w:pPr>
      <w:r w:rsidRPr="001213E5">
        <w:rPr>
          <w:lang w:val="hu-HU"/>
        </w:rPr>
        <w:t>Szállítói rend. száma (kulcs)</w:t>
      </w:r>
      <w:r w:rsidRPr="001213E5">
        <w:rPr>
          <w:lang w:val="hu-HU"/>
        </w:rPr>
        <w:tab/>
        <w:t>Szállítói rend. száma (kulcs)</w:t>
      </w:r>
      <w:r w:rsidRPr="001213E5">
        <w:rPr>
          <w:lang w:val="hu-HU"/>
        </w:rPr>
        <w:br/>
        <w:t>Szállítás dátuma</w:t>
      </w:r>
      <w:r w:rsidRPr="001213E5">
        <w:rPr>
          <w:lang w:val="hu-HU"/>
        </w:rPr>
        <w:tab/>
        <w:t>Termékszám (kulcs)</w:t>
      </w:r>
      <w:r w:rsidRPr="001213E5">
        <w:rPr>
          <w:lang w:val="hu-HU"/>
        </w:rPr>
        <w:br/>
        <w:t>Nagykereskedő</w:t>
      </w:r>
      <w:r w:rsidRPr="001213E5">
        <w:rPr>
          <w:lang w:val="hu-HU"/>
        </w:rPr>
        <w:tab/>
        <w:t>Rendelt mennyiség</w:t>
      </w:r>
      <w:r w:rsidRPr="001213E5">
        <w:rPr>
          <w:lang w:val="hu-HU"/>
        </w:rPr>
        <w:br/>
        <w:t>Száll. rend. állapota</w:t>
      </w:r>
      <w:r w:rsidRPr="001213E5">
        <w:rPr>
          <w:lang w:val="hu-HU"/>
        </w:rPr>
        <w:tab/>
        <w:t>Száll. rend. sor. állapota</w:t>
      </w:r>
      <w:r w:rsidRPr="001213E5">
        <w:rPr>
          <w:lang w:val="hu-HU"/>
        </w:rPr>
        <w:br/>
        <w:t>Átvétel dátuma</w:t>
      </w:r>
      <w:r w:rsidRPr="001213E5">
        <w:rPr>
          <w:lang w:val="hu-HU"/>
        </w:rPr>
        <w:tab/>
      </w:r>
    </w:p>
    <w:p w14:paraId="4B3FE649" w14:textId="77777777" w:rsidR="008A33C4" w:rsidRPr="001213E5" w:rsidRDefault="008A33C4">
      <w:pPr>
        <w:pStyle w:val="BT"/>
        <w:jc w:val="left"/>
        <w:rPr>
          <w:lang w:val="hu-HU"/>
        </w:rPr>
      </w:pPr>
    </w:p>
    <w:p w14:paraId="6D724999" w14:textId="77777777" w:rsidR="008A33C4" w:rsidRPr="001213E5" w:rsidRDefault="008A33C4">
      <w:pPr>
        <w:pStyle w:val="BT"/>
        <w:jc w:val="center"/>
        <w:rPr>
          <w:lang w:val="hu-HU"/>
        </w:rPr>
        <w:sectPr w:rsidR="008A33C4" w:rsidRPr="001213E5">
          <w:headerReference w:type="default" r:id="rId22"/>
          <w:pgSz w:w="11907" w:h="16840"/>
          <w:pgMar w:top="2268" w:right="1134" w:bottom="1418" w:left="1701" w:header="1412" w:footer="851" w:gutter="0"/>
          <w:cols w:space="708"/>
        </w:sectPr>
      </w:pPr>
      <w:r w:rsidRPr="001213E5">
        <w:rPr>
          <w:lang w:val="hu-HU"/>
        </w:rPr>
        <w:t>***   A GYAKORLAT  VÉGE  ***</w:t>
      </w:r>
    </w:p>
    <w:p w14:paraId="547E6393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 xml:space="preserve">Benco </w:t>
      </w:r>
      <w:r w:rsidRPr="001213E5">
        <w:rPr>
          <w:lang w:val="hu-HU"/>
        </w:rPr>
        <w:noBreakHyphen/>
        <w:t xml:space="preserve"> 9B. gyakorlat</w:t>
      </w:r>
    </w:p>
    <w:p w14:paraId="0FBED4F3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Lekérdezési modellezés (EPM)</w:t>
      </w:r>
    </w:p>
    <w:p w14:paraId="26FC19E3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3079E85E" w14:textId="77777777" w:rsidR="008A33C4" w:rsidRPr="001213E5" w:rsidRDefault="008A33C4">
      <w:pPr>
        <w:pStyle w:val="LP"/>
        <w:rPr>
          <w:lang w:val="hu-HU"/>
        </w:rPr>
      </w:pPr>
      <w:r w:rsidRPr="001213E5">
        <w:rPr>
          <w:lang w:val="hu-HU"/>
        </w:rPr>
        <w:t>E feladat során a Lekérdező feldolgozások ábráinak elkészítéséhez szükséges lépéseket fogja gyakorolni.</w:t>
      </w:r>
    </w:p>
    <w:p w14:paraId="4FD41BE4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173EC715" w14:textId="77777777" w:rsidR="008A33C4" w:rsidRPr="001213E5" w:rsidRDefault="008A33C4">
      <w:pPr>
        <w:pStyle w:val="IN"/>
        <w:tabs>
          <w:tab w:val="left" w:pos="3969"/>
        </w:tabs>
        <w:rPr>
          <w:lang w:val="hu-HU"/>
        </w:rPr>
      </w:pPr>
      <w:r w:rsidRPr="001213E5">
        <w:rPr>
          <w:b/>
          <w:lang w:val="hu-HU"/>
        </w:rPr>
        <w:t>Kiindulás:</w:t>
      </w:r>
      <w:r w:rsidRPr="001213E5">
        <w:rPr>
          <w:lang w:val="hu-HU"/>
        </w:rPr>
        <w:tab/>
        <w:t>Igényelt rendszer logikai adatszerkezete (részhalmaz)</w:t>
      </w:r>
      <w:r w:rsidRPr="001213E5">
        <w:rPr>
          <w:lang w:val="hu-HU"/>
        </w:rPr>
        <w:br/>
        <w:t>Lekérdezési út</w:t>
      </w:r>
      <w:r w:rsidRPr="001213E5">
        <w:rPr>
          <w:lang w:val="hu-HU"/>
        </w:rPr>
        <w:br/>
        <w:t>Funkcióleírás</w:t>
      </w:r>
    </w:p>
    <w:p w14:paraId="5E682E85" w14:textId="77777777" w:rsidR="008A33C4" w:rsidRPr="001213E5" w:rsidRDefault="008A33C4">
      <w:pPr>
        <w:pStyle w:val="IN"/>
        <w:rPr>
          <w:lang w:val="hu-HU"/>
        </w:rPr>
      </w:pPr>
      <w:r w:rsidRPr="001213E5">
        <w:rPr>
          <w:b/>
          <w:lang w:val="hu-HU"/>
        </w:rPr>
        <w:t>Eredmény:</w:t>
      </w:r>
      <w:r w:rsidRPr="001213E5">
        <w:rPr>
          <w:lang w:val="hu-HU"/>
        </w:rPr>
        <w:t xml:space="preserve"> Lekérdező feldolgozások tervezésének ábrái.</w:t>
      </w:r>
    </w:p>
    <w:p w14:paraId="5DCD7F81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2FA153E0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1.</w:t>
      </w:r>
      <w:r w:rsidRPr="001213E5">
        <w:rPr>
          <w:rFonts w:ascii="Times New Roman" w:hAnsi="Times New Roman"/>
        </w:rPr>
        <w:tab/>
        <w:t xml:space="preserve">Határozza meg a lekérdezés nevét és a </w:t>
      </w:r>
      <w:r w:rsidRPr="001D3094">
        <w:rPr>
          <w:rFonts w:ascii="Times New Roman" w:hAnsi="Times New Roman"/>
          <w:highlight w:val="yellow"/>
        </w:rPr>
        <w:t>lekérdezés indító paramétert</w:t>
      </w:r>
      <w:r w:rsidRPr="001213E5">
        <w:rPr>
          <w:rFonts w:ascii="Times New Roman" w:hAnsi="Times New Roman"/>
        </w:rPr>
        <w:t>.</w:t>
      </w:r>
    </w:p>
    <w:p w14:paraId="5B1B9450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2.</w:t>
      </w:r>
      <w:r w:rsidRPr="001213E5">
        <w:rPr>
          <w:rFonts w:ascii="Times New Roman" w:hAnsi="Times New Roman"/>
        </w:rPr>
        <w:tab/>
        <w:t xml:space="preserve">Tekintse át a Vásárlói rendelés lekérdezéséhez tartozó </w:t>
      </w:r>
      <w:r w:rsidRPr="001D3094">
        <w:rPr>
          <w:rFonts w:ascii="Times New Roman" w:hAnsi="Times New Roman"/>
          <w:highlight w:val="yellow"/>
        </w:rPr>
        <w:t>lekérdezési utat</w:t>
      </w:r>
      <w:r w:rsidRPr="001213E5">
        <w:rPr>
          <w:rFonts w:ascii="Times New Roman" w:hAnsi="Times New Roman"/>
        </w:rPr>
        <w:t>.</w:t>
      </w:r>
    </w:p>
    <w:p w14:paraId="4C159608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3.</w:t>
      </w:r>
      <w:r w:rsidRPr="001213E5">
        <w:rPr>
          <w:rFonts w:ascii="Times New Roman" w:hAnsi="Times New Roman"/>
        </w:rPr>
        <w:tab/>
        <w:t>Az EAP adateléréseinek csoportosítása.</w:t>
      </w:r>
    </w:p>
    <w:p w14:paraId="732989FE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ab/>
        <w:t>Az EAP-n az egy-egyértelmű adateléréseket, adat-hozzáférési megfeleltetéseket össze kell vonni egy csoportba.</w:t>
      </w:r>
    </w:p>
    <w:p w14:paraId="1B9FD45B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4.</w:t>
      </w:r>
      <w:r w:rsidRPr="001213E5">
        <w:rPr>
          <w:rFonts w:ascii="Times New Roman" w:hAnsi="Times New Roman"/>
        </w:rPr>
        <w:tab/>
        <w:t>Alakítsa át Jackson típusúvá az ábrát.</w:t>
      </w:r>
    </w:p>
    <w:p w14:paraId="5DA25CEE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5.</w:t>
      </w:r>
      <w:r w:rsidRPr="001213E5">
        <w:rPr>
          <w:rFonts w:ascii="Times New Roman" w:hAnsi="Times New Roman"/>
        </w:rPr>
        <w:tab/>
        <w:t>Lássa el a megfelelő műveletekkel és feltételekkel az ábrát</w:t>
      </w:r>
    </w:p>
    <w:p w14:paraId="38D4074E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ab/>
        <w:t>A műveleteket másolja át az EAP-</w:t>
      </w:r>
      <w:proofErr w:type="spellStart"/>
      <w:r w:rsidRPr="001213E5">
        <w:rPr>
          <w:rFonts w:ascii="Times New Roman" w:hAnsi="Times New Roman"/>
        </w:rPr>
        <w:t>ről</w:t>
      </w:r>
      <w:proofErr w:type="spellEnd"/>
      <w:r w:rsidRPr="001213E5">
        <w:rPr>
          <w:rFonts w:ascii="Times New Roman" w:hAnsi="Times New Roman"/>
        </w:rPr>
        <w:t>.</w:t>
      </w:r>
    </w:p>
    <w:p w14:paraId="392903F1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6.</w:t>
      </w:r>
      <w:r w:rsidRPr="001213E5">
        <w:rPr>
          <w:lang w:val="hu-HU"/>
        </w:rPr>
        <w:tab/>
        <w:t>Ellenőrizzük le még egyszer a szerkezetet.</w:t>
      </w:r>
    </w:p>
    <w:p w14:paraId="75890EC3" w14:textId="77777777" w:rsidR="008A33C4" w:rsidRPr="001213E5" w:rsidRDefault="008A33C4">
      <w:pPr>
        <w:pStyle w:val="I1"/>
        <w:jc w:val="center"/>
        <w:rPr>
          <w:lang w:val="hu-HU"/>
        </w:rPr>
        <w:sectPr w:rsidR="008A33C4" w:rsidRPr="001213E5">
          <w:headerReference w:type="default" r:id="rId23"/>
          <w:pgSz w:w="11907" w:h="16840"/>
          <w:pgMar w:top="2268" w:right="1134" w:bottom="1418" w:left="1701" w:header="1412" w:footer="851" w:gutter="0"/>
          <w:cols w:space="708"/>
        </w:sectPr>
      </w:pPr>
      <w:r w:rsidRPr="001213E5">
        <w:rPr>
          <w:lang w:val="hu-HU"/>
        </w:rPr>
        <w:t>***  A GYAKORLAT VÉGE  ***</w:t>
      </w:r>
    </w:p>
    <w:p w14:paraId="2608435B" w14:textId="77777777" w:rsidR="008A33C4" w:rsidRPr="001213E5" w:rsidRDefault="008A33C4">
      <w:pPr>
        <w:pStyle w:val="HE"/>
        <w:rPr>
          <w:lang w:val="hu-HU"/>
        </w:rPr>
      </w:pPr>
      <w:r w:rsidRPr="001213E5">
        <w:rPr>
          <w:lang w:val="hu-HU"/>
        </w:rPr>
        <w:lastRenderedPageBreak/>
        <w:t>Benco - 10B. gyakorlat</w:t>
      </w:r>
    </w:p>
    <w:p w14:paraId="260CBEEB" w14:textId="77777777" w:rsidR="008A33C4" w:rsidRPr="001213E5" w:rsidRDefault="008A33C4">
      <w:pPr>
        <w:pStyle w:val="S1"/>
        <w:rPr>
          <w:lang w:val="hu-HU"/>
        </w:rPr>
      </w:pPr>
      <w:r w:rsidRPr="001213E5">
        <w:rPr>
          <w:lang w:val="hu-HU"/>
        </w:rPr>
        <w:t>Fogalmi folyamat modellezés: Módosítási modellezés (UPM)</w:t>
      </w:r>
    </w:p>
    <w:p w14:paraId="52051470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Bevezetés:</w:t>
      </w:r>
    </w:p>
    <w:p w14:paraId="27EDE913" w14:textId="77777777" w:rsidR="008A33C4" w:rsidRPr="001213E5" w:rsidRDefault="008A33C4">
      <w:pPr>
        <w:pStyle w:val="BT"/>
        <w:rPr>
          <w:lang w:val="hu-HU"/>
        </w:rPr>
      </w:pPr>
      <w:r w:rsidRPr="001213E5">
        <w:rPr>
          <w:lang w:val="hu-HU"/>
        </w:rPr>
        <w:t>E feladat során az Módosító feldolgozási modell ábráinak elkészítéséhez szükséges lépéseket fogja gyakorolni.</w:t>
      </w:r>
    </w:p>
    <w:p w14:paraId="6D135651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Használt dokumentumok:</w:t>
      </w:r>
    </w:p>
    <w:p w14:paraId="19E34828" w14:textId="77777777" w:rsidR="008A33C4" w:rsidRPr="001213E5" w:rsidRDefault="008A33C4">
      <w:pPr>
        <w:pStyle w:val="I4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Kiindulás:</w:t>
      </w:r>
      <w:r w:rsidRPr="001213E5">
        <w:rPr>
          <w:rFonts w:ascii="Times New Roman" w:hAnsi="Times New Roman"/>
          <w:lang w:val="hu-HU"/>
        </w:rPr>
        <w:tab/>
        <w:t>Igényelt rendszer logikai adatszerkezete (részhalmaz)</w:t>
      </w:r>
    </w:p>
    <w:p w14:paraId="3F53DB35" w14:textId="77777777" w:rsidR="008A33C4" w:rsidRPr="001213E5" w:rsidRDefault="008A33C4">
      <w:pPr>
        <w:pStyle w:val="I4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ab/>
        <w:t>Eseményhatás-elemzési ábra (10A. gyakorlat)</w:t>
      </w:r>
    </w:p>
    <w:p w14:paraId="0F0D4E55" w14:textId="77777777" w:rsidR="008A33C4" w:rsidRPr="001213E5" w:rsidRDefault="008A33C4">
      <w:pPr>
        <w:pStyle w:val="I4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ab/>
        <w:t>Funkcióleírás</w:t>
      </w:r>
    </w:p>
    <w:p w14:paraId="0C82D0B3" w14:textId="77777777" w:rsidR="008A33C4" w:rsidRPr="001213E5" w:rsidRDefault="008A33C4">
      <w:pPr>
        <w:pStyle w:val="I4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ab/>
        <w:t xml:space="preserve">ELH-k (használva a 'Szállítói rendelés kibocsátás' eseményt) </w:t>
      </w:r>
    </w:p>
    <w:p w14:paraId="118D10E3" w14:textId="77777777" w:rsidR="008A33C4" w:rsidRPr="001213E5" w:rsidRDefault="008A33C4">
      <w:pPr>
        <w:pStyle w:val="I4"/>
        <w:rPr>
          <w:rFonts w:ascii="Times New Roman" w:hAnsi="Times New Roman"/>
          <w:lang w:val="hu-HU"/>
        </w:rPr>
      </w:pPr>
      <w:r w:rsidRPr="001213E5">
        <w:rPr>
          <w:rFonts w:ascii="Times New Roman" w:hAnsi="Times New Roman"/>
          <w:lang w:val="hu-HU"/>
        </w:rPr>
        <w:t>Eredmény:</w:t>
      </w:r>
      <w:r w:rsidRPr="001213E5">
        <w:rPr>
          <w:rFonts w:ascii="Times New Roman" w:hAnsi="Times New Roman"/>
          <w:lang w:val="hu-HU"/>
        </w:rPr>
        <w:tab/>
        <w:t>A módosító feldolgozási modell ábrája</w:t>
      </w:r>
    </w:p>
    <w:p w14:paraId="6BCD8E3B" w14:textId="77777777" w:rsidR="008A33C4" w:rsidRPr="001213E5" w:rsidRDefault="008A33C4">
      <w:pPr>
        <w:pStyle w:val="S2"/>
        <w:rPr>
          <w:lang w:val="hu-HU"/>
        </w:rPr>
      </w:pPr>
      <w:r w:rsidRPr="001213E5">
        <w:rPr>
          <w:lang w:val="hu-HU"/>
        </w:rPr>
        <w:t>A megoldás menete:</w:t>
      </w:r>
    </w:p>
    <w:p w14:paraId="47D66F5C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1.</w:t>
      </w:r>
      <w:r w:rsidRPr="001213E5">
        <w:rPr>
          <w:lang w:val="hu-HU"/>
        </w:rPr>
        <w:tab/>
        <w:t>Tekintse át a 'Szállítói rendelés kibocsátás' esemény ECD-jét.</w:t>
      </w:r>
    </w:p>
    <w:p w14:paraId="087AF511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2.</w:t>
      </w:r>
      <w:r w:rsidRPr="001213E5">
        <w:rPr>
          <w:rFonts w:ascii="Times New Roman" w:hAnsi="Times New Roman"/>
        </w:rPr>
        <w:tab/>
        <w:t>Csoportosítsa az ECD-n az egy-egy kapcsolatban lévő hatásokat, és nevezze el a csoportokat.</w:t>
      </w:r>
    </w:p>
    <w:p w14:paraId="70183C14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3.</w:t>
      </w:r>
      <w:r w:rsidRPr="001213E5">
        <w:rPr>
          <w:rFonts w:ascii="Times New Roman" w:hAnsi="Times New Roman"/>
        </w:rPr>
        <w:tab/>
        <w:t>Vegye jegyzékbe a végrehajtandó műveleteket minden csoportnál.</w:t>
      </w:r>
    </w:p>
    <w:p w14:paraId="6CC5C03A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4.</w:t>
      </w:r>
      <w:r w:rsidRPr="001213E5">
        <w:rPr>
          <w:rFonts w:ascii="Times New Roman" w:hAnsi="Times New Roman"/>
        </w:rPr>
        <w:tab/>
        <w:t>Alakítsa át az ECD-t Jackson jelölési módba.</w:t>
      </w:r>
    </w:p>
    <w:p w14:paraId="796C5FBC" w14:textId="77777777" w:rsidR="008A33C4" w:rsidRPr="001213E5" w:rsidRDefault="008A33C4">
      <w:pPr>
        <w:tabs>
          <w:tab w:val="left" w:pos="567"/>
        </w:tabs>
        <w:spacing w:after="480" w:line="260" w:lineRule="atLeast"/>
        <w:ind w:left="567" w:hanging="567"/>
        <w:rPr>
          <w:rFonts w:ascii="Times New Roman" w:hAnsi="Times New Roman"/>
        </w:rPr>
      </w:pPr>
      <w:r w:rsidRPr="001213E5">
        <w:rPr>
          <w:rFonts w:ascii="Times New Roman" w:hAnsi="Times New Roman"/>
        </w:rPr>
        <w:t>5.</w:t>
      </w:r>
      <w:r w:rsidRPr="001213E5">
        <w:rPr>
          <w:rFonts w:ascii="Times New Roman" w:hAnsi="Times New Roman"/>
        </w:rPr>
        <w:tab/>
        <w:t>Állapítsa meg a speciális műveleteket az adatszerkezethez.</w:t>
      </w:r>
    </w:p>
    <w:p w14:paraId="4DA1BA70" w14:textId="77777777" w:rsidR="008A33C4" w:rsidRPr="001213E5" w:rsidRDefault="008A33C4">
      <w:pPr>
        <w:pStyle w:val="I1"/>
        <w:rPr>
          <w:lang w:val="hu-HU"/>
        </w:rPr>
      </w:pPr>
      <w:r w:rsidRPr="001213E5">
        <w:rPr>
          <w:lang w:val="hu-HU"/>
        </w:rPr>
        <w:t>6.</w:t>
      </w:r>
      <w:r w:rsidRPr="001213E5">
        <w:rPr>
          <w:lang w:val="hu-HU"/>
        </w:rPr>
        <w:tab/>
        <w:t>Állapítsa meg a feltételeket az adatszerkezethez.</w:t>
      </w:r>
    </w:p>
    <w:p w14:paraId="507A405D" w14:textId="77777777" w:rsidR="008A33C4" w:rsidRPr="001213E5" w:rsidRDefault="008A33C4">
      <w:pPr>
        <w:pStyle w:val="I1"/>
        <w:jc w:val="center"/>
        <w:rPr>
          <w:lang w:val="hu-HU"/>
        </w:rPr>
      </w:pPr>
      <w:r w:rsidRPr="001213E5">
        <w:rPr>
          <w:lang w:val="hu-HU"/>
        </w:rPr>
        <w:t xml:space="preserve">***  A GYAKORLAT VÉGE  </w:t>
      </w:r>
    </w:p>
    <w:p w14:paraId="7D041C47" w14:textId="77777777" w:rsidR="008A33C4" w:rsidRPr="001213E5" w:rsidRDefault="008A33C4" w:rsidP="00B84835"/>
    <w:sectPr w:rsidR="008A33C4" w:rsidRPr="001213E5">
      <w:headerReference w:type="default" r:id="rId24"/>
      <w:pgSz w:w="11907" w:h="16840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F08C" w14:textId="77777777" w:rsidR="00D621DE" w:rsidRDefault="00D621DE">
      <w:r>
        <w:separator/>
      </w:r>
    </w:p>
  </w:endnote>
  <w:endnote w:type="continuationSeparator" w:id="0">
    <w:p w14:paraId="53DA8266" w14:textId="77777777" w:rsidR="00D621DE" w:rsidRDefault="00D6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3BF4" w14:textId="77777777" w:rsidR="008A33C4" w:rsidRDefault="008A33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7ADC" w14:textId="77777777" w:rsidR="008A33C4" w:rsidRDefault="008A33C4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8878" w14:textId="77777777" w:rsidR="008A33C4" w:rsidRDefault="008A33C4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6B81" w14:textId="77777777" w:rsidR="008A33C4" w:rsidRDefault="008A33C4">
    <w:pPr>
      <w:pStyle w:val="llb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742" w14:textId="77777777" w:rsidR="008A33C4" w:rsidRDefault="008A33C4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AA106A">
      <w:rPr>
        <w:noProof/>
      </w:rPr>
      <w:t>10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2430" w14:textId="77777777" w:rsidR="008A33C4" w:rsidRDefault="008A33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73D7342E" w14:textId="77777777" w:rsidR="008A33C4" w:rsidRDefault="008A33C4">
    <w:pPr>
      <w:pStyle w:val="llb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38"/>
      <w:gridCol w:w="5130"/>
      <w:gridCol w:w="1704"/>
    </w:tblGrid>
    <w:tr w:rsidR="008A33C4" w14:paraId="57BEF792" w14:textId="77777777">
      <w:trPr>
        <w:trHeight w:val="270"/>
      </w:trPr>
      <w:tc>
        <w:tcPr>
          <w:tcW w:w="1638" w:type="dxa"/>
        </w:tcPr>
        <w:p w14:paraId="038FADEF" w14:textId="77777777" w:rsidR="008A33C4" w:rsidRDefault="008A33C4">
          <w:pPr>
            <w:pStyle w:val="llb"/>
            <w:ind w:right="360"/>
          </w:pPr>
        </w:p>
      </w:tc>
      <w:tc>
        <w:tcPr>
          <w:tcW w:w="5130" w:type="dxa"/>
        </w:tcPr>
        <w:p w14:paraId="3A106C36" w14:textId="77777777" w:rsidR="008A33C4" w:rsidRDefault="008A33C4">
          <w:pPr>
            <w:pStyle w:val="llb"/>
          </w:pPr>
        </w:p>
      </w:tc>
      <w:tc>
        <w:tcPr>
          <w:tcW w:w="1704" w:type="dxa"/>
        </w:tcPr>
        <w:p w14:paraId="23142AE9" w14:textId="77777777" w:rsidR="008A33C4" w:rsidRDefault="008A33C4">
          <w:pPr>
            <w:pStyle w:val="llb"/>
          </w:pPr>
          <w:r>
            <w:t xml:space="preserve">                    </w:t>
          </w:r>
        </w:p>
      </w:tc>
    </w:tr>
    <w:tr w:rsidR="008A33C4" w14:paraId="255D1381" w14:textId="77777777">
      <w:trPr>
        <w:trHeight w:val="300"/>
      </w:trPr>
      <w:tc>
        <w:tcPr>
          <w:tcW w:w="1638" w:type="dxa"/>
        </w:tcPr>
        <w:p w14:paraId="542C8E74" w14:textId="77777777" w:rsidR="008A33C4" w:rsidRDefault="008A33C4">
          <w:pPr>
            <w:pStyle w:val="llb"/>
          </w:pPr>
        </w:p>
      </w:tc>
      <w:tc>
        <w:tcPr>
          <w:tcW w:w="5130" w:type="dxa"/>
        </w:tcPr>
        <w:p w14:paraId="4C61DFFE" w14:textId="77777777" w:rsidR="008A33C4" w:rsidRDefault="008A33C4">
          <w:pPr>
            <w:pStyle w:val="llb"/>
          </w:pPr>
        </w:p>
      </w:tc>
      <w:tc>
        <w:tcPr>
          <w:tcW w:w="1704" w:type="dxa"/>
        </w:tcPr>
        <w:p w14:paraId="61DAE3AB" w14:textId="77777777" w:rsidR="008A33C4" w:rsidRDefault="008A33C4">
          <w:pPr>
            <w:pStyle w:val="llb"/>
          </w:pPr>
        </w:p>
      </w:tc>
    </w:tr>
  </w:tbl>
  <w:p w14:paraId="7EC2036B" w14:textId="77777777" w:rsidR="008A33C4" w:rsidRDefault="008A33C4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E08" w14:textId="77777777" w:rsidR="008A33C4" w:rsidRDefault="008A33C4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B84835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781B" w14:textId="77777777" w:rsidR="00D621DE" w:rsidRDefault="00D621DE">
      <w:r>
        <w:separator/>
      </w:r>
    </w:p>
  </w:footnote>
  <w:footnote w:type="continuationSeparator" w:id="0">
    <w:p w14:paraId="498DE13F" w14:textId="77777777" w:rsidR="00D621DE" w:rsidRDefault="00D6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971B" w14:textId="77777777" w:rsidR="008A33C4" w:rsidRPr="00D61096" w:rsidRDefault="008A33C4">
    <w:pPr>
      <w:pStyle w:val="lfej"/>
      <w:rPr>
        <w:lang w:val="hu-HU"/>
      </w:rPr>
    </w:pPr>
    <w:r w:rsidRPr="00D61096">
      <w:rPr>
        <w:lang w:val="hu-HU"/>
      </w:rPr>
      <w:t>A követelmények megfogalmazása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B834" w14:textId="77777777" w:rsidR="008A33C4" w:rsidRDefault="008A33C4">
    <w:pPr>
      <w:pStyle w:val="lfej"/>
    </w:pPr>
    <w:proofErr w:type="spellStart"/>
    <w:r>
      <w:rPr>
        <w:b/>
      </w:rPr>
      <w:t>Bevezetés</w:t>
    </w:r>
    <w:proofErr w:type="spellEnd"/>
  </w:p>
  <w:p w14:paraId="7EA9601B" w14:textId="77777777" w:rsidR="008A33C4" w:rsidRDefault="008A33C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0169" w14:textId="47A517EF" w:rsidR="008A33C4" w:rsidRDefault="008A33C4">
    <w:pPr>
      <w:pStyle w:val="lfej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\lHE \* MERGEFORMAT </w:instrText>
    </w:r>
    <w:r>
      <w:rPr>
        <w:sz w:val="20"/>
      </w:rPr>
      <w:fldChar w:fldCharType="separate"/>
    </w:r>
    <w:r w:rsidR="002E079D">
      <w:rPr>
        <w:noProof/>
        <w:sz w:val="20"/>
      </w:rPr>
      <w:t>Benco - 8A. gyakorlat</w:t>
    </w:r>
    <w:r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E045" w14:textId="77777777" w:rsidR="008A33C4" w:rsidRDefault="008A33C4">
    <w:pPr>
      <w:pStyle w:val="lfej"/>
      <w:rPr>
        <w:rFonts w:ascii="H-Times" w:hAnsi="H-Times"/>
        <w:i w:val="0"/>
        <w:sz w:val="24"/>
      </w:rPr>
    </w:pPr>
    <w:r>
      <w:rPr>
        <w:rFonts w:ascii="H-Times" w:hAnsi="H-Times"/>
        <w:i w:val="0"/>
        <w:sz w:val="24"/>
      </w:rPr>
      <w:t xml:space="preserve">8B. </w:t>
    </w:r>
    <w:r w:rsidRPr="00B72A76">
      <w:rPr>
        <w:rFonts w:ascii="H-Times" w:hAnsi="H-Times"/>
        <w:i w:val="0"/>
        <w:sz w:val="24"/>
        <w:lang w:val="hu-HU"/>
      </w:rPr>
      <w:t>gyakorlat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4014" w14:textId="77777777" w:rsidR="008A33C4" w:rsidRDefault="008A33C4">
    <w:pPr>
      <w:pStyle w:val="lfej"/>
      <w:rPr>
        <w:rFonts w:ascii="H-Times" w:hAnsi="H-Times"/>
        <w:i w:val="0"/>
        <w:sz w:val="24"/>
      </w:rPr>
    </w:pPr>
    <w:r>
      <w:rPr>
        <w:rFonts w:ascii="H-Times" w:hAnsi="H-Times"/>
        <w:i w:val="0"/>
        <w:sz w:val="24"/>
      </w:rPr>
      <w:t xml:space="preserve">9A. </w:t>
    </w:r>
    <w:r w:rsidRPr="0052219E">
      <w:rPr>
        <w:rFonts w:ascii="H-Times" w:hAnsi="H-Times"/>
        <w:i w:val="0"/>
        <w:sz w:val="24"/>
        <w:lang w:val="hu-HU"/>
      </w:rPr>
      <w:t>gyakorlat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072C" w14:textId="77777777" w:rsidR="008A33C4" w:rsidRDefault="008A33C4">
    <w:pPr>
      <w:pStyle w:val="lfej"/>
      <w:rPr>
        <w:rFonts w:ascii="H-Times" w:hAnsi="H-Times"/>
        <w:i w:val="0"/>
        <w:sz w:val="24"/>
      </w:rPr>
    </w:pPr>
    <w:r>
      <w:rPr>
        <w:rFonts w:ascii="H-Times" w:hAnsi="H-Times"/>
        <w:i w:val="0"/>
        <w:sz w:val="24"/>
      </w:rPr>
      <w:t xml:space="preserve">10A. </w:t>
    </w:r>
    <w:r w:rsidRPr="0052219E">
      <w:rPr>
        <w:rFonts w:ascii="H-Times" w:hAnsi="H-Times"/>
        <w:i w:val="0"/>
        <w:sz w:val="24"/>
        <w:lang w:val="hu-HU"/>
      </w:rPr>
      <w:t>gyakorlat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B0AF" w14:textId="77777777" w:rsidR="008A33C4" w:rsidRDefault="008A33C4">
    <w:pPr>
      <w:pStyle w:val="lfej"/>
      <w:rPr>
        <w:rFonts w:ascii="H-Times" w:hAnsi="H-Times"/>
        <w:i w:val="0"/>
        <w:sz w:val="24"/>
      </w:rPr>
    </w:pPr>
    <w:r>
      <w:rPr>
        <w:rFonts w:ascii="H-Times" w:hAnsi="H-Times"/>
        <w:i w:val="0"/>
        <w:sz w:val="24"/>
      </w:rPr>
      <w:t xml:space="preserve">9B. </w:t>
    </w:r>
    <w:proofErr w:type="spellStart"/>
    <w:r>
      <w:rPr>
        <w:rFonts w:ascii="H-Times" w:hAnsi="H-Times"/>
        <w:i w:val="0"/>
        <w:sz w:val="24"/>
      </w:rPr>
      <w:t>gyakorlat</w:t>
    </w:r>
    <w:proofErr w:type="spellEnd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5F9" w14:textId="77777777" w:rsidR="008A33C4" w:rsidRDefault="008A33C4">
    <w:pPr>
      <w:pStyle w:val="lfej"/>
      <w:rPr>
        <w:rFonts w:ascii="H-Times" w:hAnsi="H-Times"/>
        <w:i w:val="0"/>
        <w:sz w:val="24"/>
      </w:rPr>
    </w:pPr>
    <w:r>
      <w:rPr>
        <w:rFonts w:ascii="H-Times" w:hAnsi="H-Times"/>
        <w:i w:val="0"/>
        <w:sz w:val="24"/>
      </w:rPr>
      <w:t xml:space="preserve">10B. </w:t>
    </w:r>
    <w:proofErr w:type="spellStart"/>
    <w:r>
      <w:rPr>
        <w:rFonts w:ascii="H-Times" w:hAnsi="H-Times"/>
        <w:i w:val="0"/>
        <w:sz w:val="24"/>
      </w:rPr>
      <w:t>gyakorlat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C77D0"/>
    <w:multiLevelType w:val="multilevel"/>
    <w:tmpl w:val="AA923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85555"/>
    <w:multiLevelType w:val="multilevel"/>
    <w:tmpl w:val="7BC4A8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4602BB"/>
    <w:multiLevelType w:val="multilevel"/>
    <w:tmpl w:val="27F89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4" w15:restartNumberingAfterBreak="0">
    <w:nsid w:val="105E0BFF"/>
    <w:multiLevelType w:val="multilevel"/>
    <w:tmpl w:val="BEDEC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4600102"/>
    <w:multiLevelType w:val="multilevel"/>
    <w:tmpl w:val="26027B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576" w:hanging="406"/>
      </w:pPr>
    </w:lvl>
    <w:lvl w:ilvl="2">
      <w:start w:val="1"/>
      <w:numFmt w:val="decimal"/>
      <w:lvlText w:val="%1.%2.%3."/>
      <w:lvlJc w:val="left"/>
      <w:pPr>
        <w:tabs>
          <w:tab w:val="num" w:pos="1817"/>
        </w:tabs>
        <w:ind w:left="720" w:firstLine="17"/>
      </w:pPr>
    </w:lvl>
    <w:lvl w:ilvl="3">
      <w:start w:val="1"/>
      <w:numFmt w:val="decimal"/>
      <w:lvlText w:val="%1.%2.%3.%4."/>
      <w:lvlJc w:val="left"/>
      <w:pPr>
        <w:tabs>
          <w:tab w:val="num" w:pos="2744"/>
        </w:tabs>
        <w:ind w:left="864" w:firstLine="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6" w15:restartNumberingAfterBreak="0">
    <w:nsid w:val="391F1CF7"/>
    <w:multiLevelType w:val="singleLevel"/>
    <w:tmpl w:val="A90A5210"/>
    <w:lvl w:ilvl="0">
      <w:start w:val="4"/>
      <w:numFmt w:val="decimal"/>
      <w:lvlText w:val="1.%1 "/>
      <w:legacy w:legacy="1" w:legacySpace="0" w:legacyIndent="283"/>
      <w:lvlJc w:val="left"/>
      <w:pPr>
        <w:ind w:left="859" w:hanging="283"/>
      </w:pPr>
      <w:rPr>
        <w:rFonts w:ascii="Toronto" w:hAnsi="Toronto" w:hint="default"/>
        <w:b w:val="0"/>
        <w:i w:val="0"/>
        <w:sz w:val="24"/>
        <w:u w:val="none"/>
      </w:rPr>
    </w:lvl>
  </w:abstractNum>
  <w:abstractNum w:abstractNumId="7" w15:restartNumberingAfterBreak="0">
    <w:nsid w:val="529275B4"/>
    <w:multiLevelType w:val="singleLevel"/>
    <w:tmpl w:val="92A099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41F1F48"/>
    <w:multiLevelType w:val="multilevel"/>
    <w:tmpl w:val="82124E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60278999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2" w16cid:durableId="158621813">
    <w:abstractNumId w:val="7"/>
  </w:num>
  <w:num w:numId="3" w16cid:durableId="7384076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894079705">
    <w:abstractNumId w:val="6"/>
  </w:num>
  <w:num w:numId="5" w16cid:durableId="66851521">
    <w:abstractNumId w:val="6"/>
    <w:lvlOverride w:ilvl="0">
      <w:lvl w:ilvl="0">
        <w:start w:val="1"/>
        <w:numFmt w:val="decimal"/>
        <w:lvlText w:val="1.%1 "/>
        <w:legacy w:legacy="1" w:legacySpace="0" w:legacyIndent="283"/>
        <w:lvlJc w:val="left"/>
        <w:pPr>
          <w:ind w:left="859" w:hanging="283"/>
        </w:pPr>
        <w:rPr>
          <w:rFonts w:ascii="Toronto" w:hAnsi="Toronto" w:hint="default"/>
          <w:b w:val="0"/>
          <w:i w:val="0"/>
          <w:sz w:val="24"/>
          <w:u w:val="none"/>
        </w:rPr>
      </w:lvl>
    </w:lvlOverride>
  </w:num>
  <w:num w:numId="6" w16cid:durableId="48500009">
    <w:abstractNumId w:val="2"/>
  </w:num>
  <w:num w:numId="7" w16cid:durableId="1467891501">
    <w:abstractNumId w:val="5"/>
  </w:num>
  <w:num w:numId="8" w16cid:durableId="991985627">
    <w:abstractNumId w:val="8"/>
  </w:num>
  <w:num w:numId="9" w16cid:durableId="889419820">
    <w:abstractNumId w:val="3"/>
  </w:num>
  <w:num w:numId="10" w16cid:durableId="1188955902">
    <w:abstractNumId w:val="4"/>
  </w:num>
  <w:num w:numId="11" w16cid:durableId="11622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1BD"/>
    <w:rsid w:val="00005E59"/>
    <w:rsid w:val="00030D22"/>
    <w:rsid w:val="000E3A78"/>
    <w:rsid w:val="001213E5"/>
    <w:rsid w:val="001312CB"/>
    <w:rsid w:val="001B7340"/>
    <w:rsid w:val="001C2F84"/>
    <w:rsid w:val="001D3094"/>
    <w:rsid w:val="00215578"/>
    <w:rsid w:val="00287E01"/>
    <w:rsid w:val="002D1C38"/>
    <w:rsid w:val="002E079D"/>
    <w:rsid w:val="00317F75"/>
    <w:rsid w:val="00321DBF"/>
    <w:rsid w:val="003C0349"/>
    <w:rsid w:val="003D261F"/>
    <w:rsid w:val="003D3569"/>
    <w:rsid w:val="003D48AE"/>
    <w:rsid w:val="0041727D"/>
    <w:rsid w:val="004603D5"/>
    <w:rsid w:val="004867FD"/>
    <w:rsid w:val="00496B83"/>
    <w:rsid w:val="004C32F1"/>
    <w:rsid w:val="0052219E"/>
    <w:rsid w:val="005F1B9A"/>
    <w:rsid w:val="007018EC"/>
    <w:rsid w:val="0078648A"/>
    <w:rsid w:val="007C3E89"/>
    <w:rsid w:val="0086561A"/>
    <w:rsid w:val="008708F8"/>
    <w:rsid w:val="008A33C4"/>
    <w:rsid w:val="008C69A4"/>
    <w:rsid w:val="00907FFB"/>
    <w:rsid w:val="00910C5E"/>
    <w:rsid w:val="009F5300"/>
    <w:rsid w:val="00A35E35"/>
    <w:rsid w:val="00A76B5E"/>
    <w:rsid w:val="00A9708B"/>
    <w:rsid w:val="00AA106A"/>
    <w:rsid w:val="00AA135F"/>
    <w:rsid w:val="00AC44AC"/>
    <w:rsid w:val="00AE6E08"/>
    <w:rsid w:val="00AE72B1"/>
    <w:rsid w:val="00B453F4"/>
    <w:rsid w:val="00B67936"/>
    <w:rsid w:val="00B72A76"/>
    <w:rsid w:val="00B84835"/>
    <w:rsid w:val="00BD1F3E"/>
    <w:rsid w:val="00BD451C"/>
    <w:rsid w:val="00BD56DF"/>
    <w:rsid w:val="00C4284C"/>
    <w:rsid w:val="00C95D05"/>
    <w:rsid w:val="00CB7D89"/>
    <w:rsid w:val="00CC032F"/>
    <w:rsid w:val="00D1014C"/>
    <w:rsid w:val="00D376D8"/>
    <w:rsid w:val="00D442F2"/>
    <w:rsid w:val="00D52642"/>
    <w:rsid w:val="00D61096"/>
    <w:rsid w:val="00D621DE"/>
    <w:rsid w:val="00D651BD"/>
    <w:rsid w:val="00D7130A"/>
    <w:rsid w:val="00DB2FED"/>
    <w:rsid w:val="00DB3D89"/>
    <w:rsid w:val="00DB5ABC"/>
    <w:rsid w:val="00DE0630"/>
    <w:rsid w:val="00E0369D"/>
    <w:rsid w:val="00E17296"/>
    <w:rsid w:val="00E6077C"/>
    <w:rsid w:val="00E645CA"/>
    <w:rsid w:val="00F377AD"/>
    <w:rsid w:val="00F52E06"/>
    <w:rsid w:val="00F744AE"/>
    <w:rsid w:val="00FB042D"/>
    <w:rsid w:val="00FC2520"/>
    <w:rsid w:val="00FC3393"/>
    <w:rsid w:val="00FD767E"/>
    <w:rsid w:val="00FE6B96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AD2CC"/>
  <w15:chartTrackingRefBased/>
  <w15:docId w15:val="{38D3815D-7C56-4DBD-8E4E-328E5055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rFonts w:ascii="Toronto" w:hAnsi="Toronto"/>
      <w:sz w:val="24"/>
    </w:rPr>
  </w:style>
  <w:style w:type="paragraph" w:styleId="Cmsor1">
    <w:name w:val="heading 1"/>
    <w:basedOn w:val="Norml"/>
    <w:next w:val="Norml"/>
    <w:qFormat/>
    <w:pPr>
      <w:keepNext/>
      <w:keepLines/>
      <w:pageBreakBefore/>
      <w:tabs>
        <w:tab w:val="left" w:pos="2127"/>
      </w:tabs>
      <w:spacing w:before="240" w:after="240"/>
      <w:ind w:left="357" w:hanging="357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spacing w:before="48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tabs>
        <w:tab w:val="left" w:pos="1134"/>
      </w:tabs>
      <w:spacing w:before="120" w:after="120"/>
      <w:outlineLvl w:val="2"/>
    </w:pPr>
    <w:rPr>
      <w:b/>
    </w:rPr>
  </w:style>
  <w:style w:type="paragraph" w:styleId="Cmsor4">
    <w:name w:val="heading 4"/>
    <w:basedOn w:val="Norml"/>
    <w:next w:val="Normlbehzs"/>
    <w:qFormat/>
    <w:pPr>
      <w:tabs>
        <w:tab w:val="left" w:pos="567"/>
      </w:tabs>
      <w:outlineLvl w:val="3"/>
    </w:pPr>
    <w:rPr>
      <w:smallCaps/>
    </w:rPr>
  </w:style>
  <w:style w:type="paragraph" w:styleId="Cmsor5">
    <w:name w:val="heading 5"/>
    <w:basedOn w:val="Norml"/>
    <w:next w:val="Normlbehzs"/>
    <w:qFormat/>
    <w:pPr>
      <w:outlineLvl w:val="4"/>
    </w:pPr>
    <w:rPr>
      <w:i/>
    </w:rPr>
  </w:style>
  <w:style w:type="paragraph" w:styleId="Cmsor6">
    <w:name w:val="heading 6"/>
    <w:basedOn w:val="Norml"/>
    <w:next w:val="Norml"/>
    <w:qFormat/>
    <w:pPr>
      <w:keepNext/>
      <w:spacing w:before="240" w:after="60"/>
      <w:outlineLvl w:val="5"/>
    </w:pPr>
    <w:rPr>
      <w:rFonts w:ascii="Helvetica" w:hAnsi="Helvetica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pPr>
      <w:ind w:left="720"/>
    </w:pPr>
  </w:style>
  <w:style w:type="paragraph" w:customStyle="1" w:styleId="Bullet">
    <w:name w:val="Bullet"/>
    <w:basedOn w:val="Norml"/>
    <w:pPr>
      <w:tabs>
        <w:tab w:val="left" w:pos="76"/>
        <w:tab w:val="left" w:pos="2750"/>
        <w:tab w:val="left" w:pos="3134"/>
        <w:tab w:val="left" w:pos="3710"/>
      </w:tabs>
      <w:ind w:left="851" w:hanging="284"/>
      <w:jc w:val="left"/>
    </w:pPr>
  </w:style>
  <w:style w:type="paragraph" w:customStyle="1" w:styleId="cim">
    <w:name w:val="cim"/>
    <w:basedOn w:val="Norml"/>
    <w:pPr>
      <w:jc w:val="left"/>
    </w:pPr>
    <w:rPr>
      <w:b/>
      <w:lang w:val="en-GB"/>
    </w:rPr>
  </w:style>
  <w:style w:type="paragraph" w:customStyle="1" w:styleId="felsorol">
    <w:name w:val="felsorol"/>
    <w:basedOn w:val="Norml"/>
    <w:pPr>
      <w:keepNext/>
      <w:keepLines/>
      <w:ind w:left="1837" w:hanging="397"/>
      <w:jc w:val="left"/>
    </w:pPr>
  </w:style>
  <w:style w:type="paragraph" w:styleId="Lbjegyzetszveg">
    <w:name w:val="footnote text"/>
    <w:basedOn w:val="Norml"/>
    <w:semiHidden/>
    <w:pPr>
      <w:jc w:val="left"/>
    </w:pPr>
    <w:rPr>
      <w:sz w:val="20"/>
    </w:rPr>
  </w:style>
  <w:style w:type="paragraph" w:styleId="Szvegtrzs">
    <w:name w:val="Body Text"/>
    <w:basedOn w:val="Norml"/>
    <w:semiHidden/>
  </w:style>
  <w:style w:type="paragraph" w:styleId="TJ1">
    <w:name w:val="toc 1"/>
    <w:basedOn w:val="Norml"/>
    <w:semiHidden/>
    <w:pPr>
      <w:tabs>
        <w:tab w:val="right" w:leader="dot" w:pos="8313"/>
      </w:tabs>
      <w:spacing w:before="120" w:after="120"/>
      <w:jc w:val="left"/>
    </w:pPr>
    <w:rPr>
      <w:b/>
      <w:caps/>
    </w:rPr>
  </w:style>
  <w:style w:type="paragraph" w:styleId="TJ2">
    <w:name w:val="toc 2"/>
    <w:basedOn w:val="Norml"/>
    <w:next w:val="Norml"/>
    <w:semiHidden/>
    <w:pPr>
      <w:tabs>
        <w:tab w:val="right" w:leader="dot" w:pos="8313"/>
      </w:tabs>
      <w:ind w:left="240"/>
      <w:jc w:val="left"/>
    </w:pPr>
    <w:rPr>
      <w:smallCaps/>
    </w:rPr>
  </w:style>
  <w:style w:type="paragraph" w:styleId="TJ3">
    <w:name w:val="toc 3"/>
    <w:basedOn w:val="Norml"/>
    <w:next w:val="Norml"/>
    <w:semiHidden/>
    <w:pPr>
      <w:tabs>
        <w:tab w:val="right" w:leader="dot" w:pos="8313"/>
      </w:tabs>
      <w:ind w:left="480"/>
      <w:jc w:val="left"/>
    </w:pPr>
    <w:rPr>
      <w:i/>
    </w:rPr>
  </w:style>
  <w:style w:type="paragraph" w:customStyle="1" w:styleId="HE">
    <w:name w:val="HE"/>
    <w:pPr>
      <w:pageBreakBefore/>
      <w:spacing w:after="360" w:line="380" w:lineRule="atLeast"/>
    </w:pPr>
    <w:rPr>
      <w:rFonts w:ascii="Times New Roman" w:hAnsi="Times New Roman"/>
      <w:b/>
      <w:sz w:val="36"/>
      <w:lang w:val="en-GB"/>
    </w:rPr>
  </w:style>
  <w:style w:type="paragraph" w:customStyle="1" w:styleId="S1">
    <w:name w:val="S1"/>
    <w:pPr>
      <w:tabs>
        <w:tab w:val="left" w:pos="567"/>
        <w:tab w:val="left" w:pos="851"/>
      </w:tabs>
      <w:spacing w:after="240" w:line="320" w:lineRule="atLeast"/>
    </w:pPr>
    <w:rPr>
      <w:rFonts w:ascii="Times New Roman" w:hAnsi="Times New Roman"/>
      <w:b/>
      <w:sz w:val="30"/>
      <w:lang w:val="en-GB"/>
    </w:rPr>
  </w:style>
  <w:style w:type="paragraph" w:customStyle="1" w:styleId="S2">
    <w:name w:val="S2"/>
    <w:pPr>
      <w:keepNext/>
      <w:tabs>
        <w:tab w:val="left" w:pos="567"/>
        <w:tab w:val="left" w:pos="851"/>
      </w:tabs>
      <w:spacing w:after="240" w:line="280" w:lineRule="atLeast"/>
    </w:pPr>
    <w:rPr>
      <w:rFonts w:ascii="Times New Roman" w:hAnsi="Times New Roman"/>
      <w:b/>
      <w:sz w:val="26"/>
      <w:lang w:val="en-GB"/>
    </w:rPr>
  </w:style>
  <w:style w:type="paragraph" w:customStyle="1" w:styleId="BT">
    <w:name w:val="BT"/>
    <w:pPr>
      <w:tabs>
        <w:tab w:val="left" w:pos="567"/>
      </w:tabs>
      <w:spacing w:after="240" w:line="260" w:lineRule="atLeast"/>
      <w:jc w:val="both"/>
    </w:pPr>
    <w:rPr>
      <w:rFonts w:ascii="Times New Roman" w:hAnsi="Times New Roman"/>
      <w:sz w:val="24"/>
      <w:lang w:val="en-GB"/>
    </w:rPr>
  </w:style>
  <w:style w:type="paragraph" w:customStyle="1" w:styleId="LP">
    <w:name w:val="LP"/>
    <w:pPr>
      <w:spacing w:after="480" w:line="260" w:lineRule="atLeast"/>
      <w:jc w:val="both"/>
    </w:pPr>
    <w:rPr>
      <w:rFonts w:ascii="Times New Roman" w:hAnsi="Times New Roman"/>
      <w:sz w:val="24"/>
      <w:lang w:val="en-GB"/>
    </w:rPr>
  </w:style>
  <w:style w:type="paragraph" w:customStyle="1" w:styleId="I1">
    <w:name w:val="I1"/>
    <w:pPr>
      <w:tabs>
        <w:tab w:val="left" w:pos="567"/>
      </w:tabs>
      <w:spacing w:after="240" w:line="260" w:lineRule="atLeast"/>
      <w:ind w:left="567" w:hanging="567"/>
      <w:jc w:val="both"/>
    </w:pPr>
    <w:rPr>
      <w:rFonts w:ascii="Times New Roman" w:hAnsi="Times New Roman"/>
      <w:sz w:val="24"/>
      <w:lang w:val="en-GB"/>
    </w:rPr>
  </w:style>
  <w:style w:type="paragraph" w:customStyle="1" w:styleId="N1">
    <w:name w:val="N1"/>
    <w:pPr>
      <w:tabs>
        <w:tab w:val="left" w:pos="864"/>
      </w:tabs>
      <w:spacing w:before="120" w:after="120"/>
      <w:ind w:left="1008"/>
    </w:pPr>
    <w:rPr>
      <w:rFonts w:ascii="Times New Roman" w:hAnsi="Times New Roman"/>
      <w:sz w:val="24"/>
      <w:lang w:val="en-GB"/>
    </w:rPr>
  </w:style>
  <w:style w:type="paragraph" w:customStyle="1" w:styleId="I2">
    <w:name w:val="I2"/>
    <w:pPr>
      <w:tabs>
        <w:tab w:val="left" w:pos="1134"/>
      </w:tabs>
      <w:spacing w:after="240" w:line="260" w:lineRule="atLeast"/>
      <w:ind w:left="1134" w:hanging="567"/>
      <w:jc w:val="both"/>
    </w:pPr>
    <w:rPr>
      <w:rFonts w:ascii="Times New Roman" w:hAnsi="Times New Roman"/>
      <w:sz w:val="24"/>
      <w:lang w:val="en-GB"/>
    </w:rPr>
  </w:style>
  <w:style w:type="paragraph" w:customStyle="1" w:styleId="FG">
    <w:name w:val="FG"/>
    <w:pPr>
      <w:spacing w:after="240" w:line="260" w:lineRule="atLeast"/>
      <w:jc w:val="center"/>
    </w:pPr>
    <w:rPr>
      <w:rFonts w:ascii="Times New Roman" w:hAnsi="Times New Roman"/>
      <w:sz w:val="24"/>
      <w:lang w:val="en-GB"/>
    </w:rPr>
  </w:style>
  <w:style w:type="paragraph" w:customStyle="1" w:styleId="S3">
    <w:name w:val="S3"/>
    <w:pPr>
      <w:keepNext/>
      <w:tabs>
        <w:tab w:val="left" w:pos="567"/>
        <w:tab w:val="left" w:pos="851"/>
        <w:tab w:val="left" w:pos="992"/>
      </w:tabs>
      <w:spacing w:after="240" w:line="270" w:lineRule="atLeast"/>
    </w:pPr>
    <w:rPr>
      <w:rFonts w:ascii="Helvetica" w:hAnsi="Helvetica"/>
      <w:sz w:val="25"/>
      <w:lang w:val="en-GB"/>
    </w:rPr>
  </w:style>
  <w:style w:type="paragraph" w:customStyle="1" w:styleId="IN">
    <w:name w:val="IN"/>
    <w:pPr>
      <w:tabs>
        <w:tab w:val="left" w:pos="1134"/>
      </w:tabs>
      <w:spacing w:after="240" w:line="260" w:lineRule="atLeast"/>
      <w:ind w:left="1134" w:hanging="1134"/>
    </w:pPr>
    <w:rPr>
      <w:rFonts w:ascii="Times New Roman" w:hAnsi="Times New Roman"/>
      <w:sz w:val="24"/>
      <w:lang w:val="en-GB"/>
    </w:rPr>
  </w:style>
  <w:style w:type="paragraph" w:customStyle="1" w:styleId="Subhead1">
    <w:name w:val="Subhead 1"/>
    <w:pPr>
      <w:tabs>
        <w:tab w:val="left" w:pos="567"/>
        <w:tab w:val="left" w:pos="851"/>
        <w:tab w:val="left" w:pos="1134"/>
        <w:tab w:val="left" w:pos="1418"/>
      </w:tabs>
      <w:spacing w:after="320" w:line="320" w:lineRule="atLeast"/>
    </w:pPr>
    <w:rPr>
      <w:rFonts w:ascii="Helv" w:hAnsi="Helv"/>
      <w:b/>
      <w:color w:val="000000"/>
      <w:sz w:val="30"/>
      <w:lang w:val="en-GB"/>
    </w:rPr>
  </w:style>
  <w:style w:type="paragraph" w:customStyle="1" w:styleId="Subhead2">
    <w:name w:val="Subhead 2"/>
    <w:basedOn w:val="Subhead1"/>
    <w:pPr>
      <w:spacing w:after="290" w:line="290" w:lineRule="atLeast"/>
    </w:pPr>
    <w:rPr>
      <w:sz w:val="27"/>
    </w:rPr>
  </w:style>
  <w:style w:type="paragraph" w:styleId="lfej">
    <w:name w:val="header"/>
    <w:basedOn w:val="Norml"/>
    <w:semiHidden/>
    <w:pPr>
      <w:tabs>
        <w:tab w:val="center" w:pos="4252"/>
        <w:tab w:val="right" w:pos="8504"/>
      </w:tabs>
      <w:jc w:val="right"/>
    </w:pPr>
    <w:rPr>
      <w:rFonts w:ascii="Times New Roman" w:hAnsi="Times New Roman"/>
      <w:i/>
      <w:sz w:val="16"/>
      <w:lang w:val="en-GB"/>
    </w:rPr>
  </w:style>
  <w:style w:type="paragraph" w:styleId="llb">
    <w:name w:val="footer"/>
    <w:basedOn w:val="Norml"/>
    <w:semiHidden/>
    <w:pPr>
      <w:tabs>
        <w:tab w:val="center" w:pos="4252"/>
        <w:tab w:val="right" w:pos="8504"/>
      </w:tabs>
      <w:jc w:val="left"/>
    </w:pPr>
    <w:rPr>
      <w:rFonts w:ascii="Times New Roman" w:hAnsi="Times New Roman"/>
      <w:lang w:val="en-GB"/>
    </w:rPr>
  </w:style>
  <w:style w:type="paragraph" w:styleId="Felsorols">
    <w:name w:val="List Bullet"/>
    <w:basedOn w:val="Norml"/>
    <w:semiHidden/>
    <w:pPr>
      <w:spacing w:before="120"/>
      <w:ind w:left="283" w:hanging="283"/>
    </w:pPr>
    <w:rPr>
      <w:rFonts w:ascii="H-Times New Roman" w:hAnsi="H-Times New Roman"/>
    </w:rPr>
  </w:style>
  <w:style w:type="character" w:styleId="Oldalszm">
    <w:name w:val="page number"/>
    <w:basedOn w:val="Bekezdsalapbettpusa"/>
    <w:semiHidden/>
  </w:style>
  <w:style w:type="paragraph" w:customStyle="1" w:styleId="I4">
    <w:name w:val="I4"/>
    <w:pPr>
      <w:tabs>
        <w:tab w:val="left" w:pos="1134"/>
      </w:tabs>
      <w:spacing w:after="240" w:line="260" w:lineRule="atLeast"/>
      <w:ind w:left="1134" w:hanging="1134"/>
      <w:jc w:val="both"/>
    </w:pPr>
    <w:rPr>
      <w:rFonts w:ascii="Palatino" w:hAnsi="Palatino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37</Pages>
  <Words>3902</Words>
  <Characters>26926</Characters>
  <Application>Microsoft Office Word</Application>
  <DocSecurity>0</DocSecurity>
  <Lines>224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 SSADM</vt:lpstr>
      <vt:lpstr>• SSADM</vt:lpstr>
    </vt:vector>
  </TitlesOfParts>
  <Company>BKE</Company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SSADM</dc:title>
  <dc:subject/>
  <dc:creator>Ko Andrea</dc:creator>
  <cp:keywords/>
  <dc:description/>
  <cp:lastModifiedBy>Nikovits Tibor</cp:lastModifiedBy>
  <cp:revision>32</cp:revision>
  <cp:lastPrinted>1997-06-19T10:45:00Z</cp:lastPrinted>
  <dcterms:created xsi:type="dcterms:W3CDTF">2021-09-06T11:00:00Z</dcterms:created>
  <dcterms:modified xsi:type="dcterms:W3CDTF">2023-10-16T17:10:00Z</dcterms:modified>
</cp:coreProperties>
</file>