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B11F" w14:textId="77777777" w:rsidR="0066165F" w:rsidRPr="00390823" w:rsidRDefault="0066165F" w:rsidP="0066165F">
      <w:pPr>
        <w:widowControl/>
        <w:pBdr>
          <w:bottom w:val="double" w:sz="6" w:space="1" w:color="auto"/>
          <w:between w:val="double" w:sz="6" w:space="1" w:color="auto"/>
        </w:pBdr>
        <w:spacing w:before="1985" w:after="360"/>
        <w:jc w:val="right"/>
        <w:rPr>
          <w:rFonts w:ascii="Times New Roman" w:hAnsi="Times New Roman"/>
          <w:b/>
          <w:bCs/>
          <w:sz w:val="240"/>
          <w:szCs w:val="240"/>
        </w:rPr>
      </w:pPr>
      <w:r w:rsidRPr="00390823">
        <w:rPr>
          <w:rFonts w:ascii="Times New Roman" w:hAnsi="Times New Roman"/>
          <w:b/>
          <w:bCs/>
          <w:sz w:val="240"/>
          <w:szCs w:val="240"/>
        </w:rPr>
        <w:t>3</w:t>
      </w:r>
    </w:p>
    <w:p w14:paraId="6BDEC8BA" w14:textId="77777777" w:rsidR="0066165F" w:rsidRPr="00390823" w:rsidRDefault="0066165F" w:rsidP="0066165F">
      <w:pPr>
        <w:widowControl/>
        <w:spacing w:after="480"/>
        <w:jc w:val="right"/>
        <w:outlineLvl w:val="0"/>
        <w:rPr>
          <w:rFonts w:ascii="Times New Roman" w:hAnsi="Times New Roman"/>
          <w:b/>
          <w:bCs/>
          <w:sz w:val="75"/>
          <w:szCs w:val="75"/>
        </w:rPr>
      </w:pPr>
      <w:r w:rsidRPr="00390823">
        <w:rPr>
          <w:rFonts w:ascii="Times New Roman" w:hAnsi="Times New Roman"/>
          <w:b/>
          <w:bCs/>
          <w:sz w:val="75"/>
          <w:szCs w:val="75"/>
        </w:rPr>
        <w:t>Esettanulmány</w:t>
      </w:r>
    </w:p>
    <w:p w14:paraId="5CC778EF" w14:textId="77777777" w:rsidR="0066165F" w:rsidRPr="00390823" w:rsidRDefault="0066165F" w:rsidP="0066165F">
      <w:pPr>
        <w:pStyle w:val="Szvegtrzs"/>
        <w:rPr>
          <w:rFonts w:ascii="Times New Roman" w:hAnsi="Times New Roman"/>
        </w:rPr>
      </w:pPr>
      <w:r w:rsidRPr="00390823">
        <w:rPr>
          <w:rFonts w:ascii="Times New Roman" w:hAnsi="Times New Roman"/>
          <w:b/>
          <w:bCs/>
        </w:rPr>
        <w:t>1. rész:</w:t>
      </w:r>
      <w:r w:rsidRPr="00390823">
        <w:rPr>
          <w:rFonts w:ascii="Times New Roman" w:hAnsi="Times New Roman"/>
        </w:rPr>
        <w:tab/>
        <w:t>Adatfolyam-ábra - 1. szint</w:t>
      </w:r>
    </w:p>
    <w:p w14:paraId="6B776248" w14:textId="77777777" w:rsidR="0066165F" w:rsidRPr="00390823" w:rsidRDefault="0066165F" w:rsidP="0066165F">
      <w:pPr>
        <w:pStyle w:val="Szvegtrzs"/>
        <w:rPr>
          <w:rFonts w:ascii="Times New Roman" w:hAnsi="Times New Roman"/>
        </w:rPr>
      </w:pPr>
      <w:r w:rsidRPr="00390823">
        <w:rPr>
          <w:rFonts w:ascii="Times New Roman" w:hAnsi="Times New Roman"/>
          <w:b/>
          <w:bCs/>
        </w:rPr>
        <w:t>2. rész:</w:t>
      </w:r>
      <w:r w:rsidRPr="00390823">
        <w:rPr>
          <w:rFonts w:ascii="Times New Roman" w:hAnsi="Times New Roman"/>
        </w:rPr>
        <w:tab/>
        <w:t>Adatfolyam-ábra - Lebontás</w:t>
      </w:r>
    </w:p>
    <w:p w14:paraId="5E024EDA" w14:textId="77777777" w:rsidR="0066165F" w:rsidRPr="00390823" w:rsidRDefault="0066165F" w:rsidP="0066165F">
      <w:pPr>
        <w:pStyle w:val="Szvegtrzs"/>
        <w:rPr>
          <w:rFonts w:ascii="Times New Roman" w:hAnsi="Times New Roman"/>
        </w:rPr>
      </w:pPr>
      <w:r w:rsidRPr="00390823">
        <w:rPr>
          <w:rFonts w:ascii="Times New Roman" w:hAnsi="Times New Roman"/>
          <w:b/>
          <w:bCs/>
        </w:rPr>
        <w:t>3. rész:</w:t>
      </w:r>
      <w:r w:rsidRPr="00390823">
        <w:rPr>
          <w:rFonts w:ascii="Times New Roman" w:hAnsi="Times New Roman"/>
        </w:rPr>
        <w:tab/>
        <w:t>Logikai adatszerkezet</w:t>
      </w:r>
    </w:p>
    <w:p w14:paraId="1997F437" w14:textId="77777777" w:rsidR="0066165F" w:rsidRPr="00390823" w:rsidRDefault="0066165F" w:rsidP="0066165F">
      <w:pPr>
        <w:pStyle w:val="Szvegtrzs"/>
        <w:rPr>
          <w:rFonts w:ascii="Times New Roman" w:hAnsi="Times New Roman"/>
        </w:rPr>
      </w:pPr>
      <w:r w:rsidRPr="00390823">
        <w:rPr>
          <w:rFonts w:ascii="Times New Roman" w:hAnsi="Times New Roman"/>
          <w:b/>
          <w:bCs/>
        </w:rPr>
        <w:t>4. rész:</w:t>
      </w:r>
      <w:r w:rsidRPr="00390823">
        <w:rPr>
          <w:rFonts w:ascii="Times New Roman" w:hAnsi="Times New Roman"/>
        </w:rPr>
        <w:tab/>
        <w:t>Racionalizálás</w:t>
      </w:r>
    </w:p>
    <w:p w14:paraId="75808E7C" w14:textId="77777777" w:rsidR="0066165F" w:rsidRPr="00390823" w:rsidRDefault="0066165F" w:rsidP="0066165F">
      <w:pPr>
        <w:pStyle w:val="Szvegtrzs"/>
        <w:rPr>
          <w:rFonts w:ascii="Times New Roman" w:hAnsi="Times New Roman"/>
        </w:rPr>
      </w:pPr>
      <w:r w:rsidRPr="00390823">
        <w:rPr>
          <w:rFonts w:ascii="Times New Roman" w:hAnsi="Times New Roman"/>
          <w:b/>
          <w:bCs/>
        </w:rPr>
        <w:t>5. rész:</w:t>
      </w:r>
      <w:r w:rsidRPr="00390823">
        <w:rPr>
          <w:rFonts w:ascii="Times New Roman" w:hAnsi="Times New Roman"/>
        </w:rPr>
        <w:tab/>
        <w:t>Rendszerszervezési alternatívák</w:t>
      </w:r>
    </w:p>
    <w:p w14:paraId="5FE72734" w14:textId="77777777" w:rsidR="0066165F" w:rsidRPr="00390823" w:rsidRDefault="0066165F" w:rsidP="0066165F">
      <w:pPr>
        <w:pStyle w:val="Szvegtrzs"/>
        <w:rPr>
          <w:rFonts w:ascii="Times New Roman" w:hAnsi="Times New Roman"/>
        </w:rPr>
      </w:pPr>
      <w:r w:rsidRPr="00390823">
        <w:rPr>
          <w:rFonts w:ascii="Times New Roman" w:hAnsi="Times New Roman"/>
          <w:b/>
          <w:bCs/>
        </w:rPr>
        <w:t>6. rész:</w:t>
      </w:r>
      <w:r w:rsidRPr="00390823">
        <w:rPr>
          <w:rFonts w:ascii="Times New Roman" w:hAnsi="Times New Roman"/>
        </w:rPr>
        <w:tab/>
        <w:t>B/K adatszerkezetek</w:t>
      </w:r>
    </w:p>
    <w:p w14:paraId="41D7CEFB" w14:textId="77777777" w:rsidR="0066165F" w:rsidRPr="00390823" w:rsidRDefault="0066165F" w:rsidP="0066165F">
      <w:pPr>
        <w:pStyle w:val="Szvegtrzs"/>
        <w:rPr>
          <w:rFonts w:ascii="Times New Roman" w:hAnsi="Times New Roman"/>
        </w:rPr>
      </w:pPr>
      <w:r w:rsidRPr="00390823">
        <w:rPr>
          <w:rFonts w:ascii="Times New Roman" w:hAnsi="Times New Roman"/>
          <w:b/>
          <w:bCs/>
        </w:rPr>
        <w:t>7. rész:</w:t>
      </w:r>
      <w:r w:rsidRPr="00390823">
        <w:rPr>
          <w:rFonts w:ascii="Times New Roman" w:hAnsi="Times New Roman"/>
        </w:rPr>
        <w:tab/>
        <w:t>Relációs adatelemzés</w:t>
      </w:r>
    </w:p>
    <w:p w14:paraId="0F2C4BE7" w14:textId="77777777" w:rsidR="0066165F" w:rsidRPr="00390823" w:rsidRDefault="0066165F" w:rsidP="0066165F">
      <w:pPr>
        <w:pStyle w:val="Szvegtrzs"/>
        <w:rPr>
          <w:rFonts w:ascii="Times New Roman" w:hAnsi="Times New Roman"/>
        </w:rPr>
      </w:pPr>
      <w:r w:rsidRPr="00390823">
        <w:rPr>
          <w:rFonts w:ascii="Times New Roman" w:hAnsi="Times New Roman"/>
          <w:b/>
          <w:bCs/>
        </w:rPr>
        <w:t>8. rész:</w:t>
      </w:r>
      <w:r w:rsidRPr="00390823">
        <w:rPr>
          <w:rFonts w:ascii="Times New Roman" w:hAnsi="Times New Roman"/>
        </w:rPr>
        <w:tab/>
        <w:t>Egyed-élettörténetek</w:t>
      </w:r>
    </w:p>
    <w:p w14:paraId="316892CB" w14:textId="77777777" w:rsidR="0066165F" w:rsidRPr="00390823" w:rsidRDefault="0066165F" w:rsidP="0066165F">
      <w:pPr>
        <w:pStyle w:val="Szvegtrzs"/>
        <w:rPr>
          <w:rFonts w:ascii="Times New Roman" w:hAnsi="Times New Roman"/>
        </w:rPr>
      </w:pPr>
      <w:r w:rsidRPr="00390823">
        <w:rPr>
          <w:rFonts w:ascii="Times New Roman" w:hAnsi="Times New Roman"/>
          <w:b/>
          <w:bCs/>
        </w:rPr>
        <w:t>9. Rész:</w:t>
      </w:r>
      <w:r w:rsidRPr="00390823">
        <w:rPr>
          <w:rFonts w:ascii="Times New Roman" w:hAnsi="Times New Roman"/>
          <w:b/>
          <w:bCs/>
        </w:rPr>
        <w:tab/>
      </w:r>
      <w:r w:rsidR="00390823" w:rsidRPr="00390823">
        <w:rPr>
          <w:rFonts w:ascii="Times New Roman" w:hAnsi="Times New Roman"/>
        </w:rPr>
        <w:t>Mű</w:t>
      </w:r>
      <w:r w:rsidRPr="00390823">
        <w:rPr>
          <w:rFonts w:ascii="Times New Roman" w:hAnsi="Times New Roman"/>
        </w:rPr>
        <w:t>veletek</w:t>
      </w:r>
    </w:p>
    <w:p w14:paraId="13D4403A" w14:textId="77777777" w:rsidR="0066165F" w:rsidRPr="00390823" w:rsidRDefault="0066165F" w:rsidP="0066165F">
      <w:pPr>
        <w:pStyle w:val="Szvegtrzs"/>
        <w:rPr>
          <w:rFonts w:ascii="Times New Roman" w:hAnsi="Times New Roman"/>
        </w:rPr>
      </w:pPr>
      <w:r w:rsidRPr="00390823">
        <w:rPr>
          <w:rFonts w:ascii="Times New Roman" w:hAnsi="Times New Roman"/>
          <w:b/>
          <w:bCs/>
        </w:rPr>
        <w:t>10. Rész:</w:t>
      </w:r>
      <w:r w:rsidRPr="00390823">
        <w:rPr>
          <w:rFonts w:ascii="Times New Roman" w:hAnsi="Times New Roman"/>
          <w:b/>
          <w:bCs/>
        </w:rPr>
        <w:tab/>
      </w:r>
      <w:r w:rsidRPr="00390823">
        <w:rPr>
          <w:rFonts w:ascii="Times New Roman" w:hAnsi="Times New Roman"/>
        </w:rPr>
        <w:t>Eseményhatás-elemzési ábra (ECD)</w:t>
      </w:r>
    </w:p>
    <w:p w14:paraId="50B0B9AD" w14:textId="77777777" w:rsidR="0066165F" w:rsidRPr="00390823" w:rsidRDefault="0066165F" w:rsidP="0066165F">
      <w:pPr>
        <w:pStyle w:val="Szvegtrzs"/>
        <w:rPr>
          <w:rFonts w:ascii="Times New Roman" w:hAnsi="Times New Roman"/>
        </w:rPr>
      </w:pPr>
    </w:p>
    <w:p w14:paraId="26CFFC10" w14:textId="77777777" w:rsidR="0066165F" w:rsidRPr="00390823" w:rsidRDefault="0066165F" w:rsidP="0066165F">
      <w:pPr>
        <w:pStyle w:val="HE"/>
        <w:outlineLvl w:val="0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lastRenderedPageBreak/>
        <w:t>Cramhead esettanulmány</w:t>
      </w:r>
    </w:p>
    <w:p w14:paraId="1405BFF7" w14:textId="50648D5D" w:rsidR="0066165F" w:rsidRPr="00390823" w:rsidRDefault="0066165F" w:rsidP="0066165F">
      <w:pPr>
        <w:pStyle w:val="S1"/>
        <w:widowControl/>
        <w:rPr>
          <w:rFonts w:ascii="Times New Roman" w:hAnsi="Times New Roman"/>
          <w:lang w:val="hu-HU"/>
        </w:rPr>
      </w:pPr>
      <w:r w:rsidRPr="00390823">
        <w:rPr>
          <w:rFonts w:ascii="Times New Roman" w:hAnsi="Times New Roman"/>
          <w:lang w:val="hu-HU"/>
        </w:rPr>
        <w:t>1. rész</w:t>
      </w:r>
    </w:p>
    <w:p w14:paraId="3BA22B84" w14:textId="77777777" w:rsidR="0066165F" w:rsidRPr="00390823" w:rsidRDefault="0066165F" w:rsidP="0066165F">
      <w:pPr>
        <w:pStyle w:val="S2"/>
        <w:widowControl/>
        <w:outlineLvl w:val="0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Bevezetés:</w:t>
      </w:r>
    </w:p>
    <w:p w14:paraId="576C370D" w14:textId="77777777" w:rsidR="0066165F" w:rsidRPr="00390823" w:rsidRDefault="0066165F" w:rsidP="0066165F">
      <w:pPr>
        <w:pStyle w:val="LP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Ebben a részben a Cramhead College foglalási rendszerének 1. szint</w:t>
      </w:r>
      <w:r w:rsidR="00390823" w:rsidRPr="00390823">
        <w:rPr>
          <w:rFonts w:ascii="Times New Roman" w:hAnsi="Times New Roman" w:cs="Toronto"/>
          <w:lang w:val="hu-HU"/>
        </w:rPr>
        <w:t>ű</w:t>
      </w:r>
      <w:r w:rsidRPr="00390823">
        <w:rPr>
          <w:rFonts w:ascii="Times New Roman" w:hAnsi="Times New Roman" w:cs="Toronto"/>
          <w:lang w:val="hu-HU"/>
        </w:rPr>
        <w:t xml:space="preserve"> DFD-jét fogja elkészíteni.</w:t>
      </w:r>
    </w:p>
    <w:p w14:paraId="6D88CE3A" w14:textId="77777777" w:rsidR="0066165F" w:rsidRPr="00390823" w:rsidRDefault="0066165F" w:rsidP="0066165F">
      <w:pPr>
        <w:pStyle w:val="S2"/>
        <w:widowControl/>
        <w:outlineLvl w:val="0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Felhasznált dokumentumok:</w:t>
      </w:r>
    </w:p>
    <w:p w14:paraId="345C857A" w14:textId="77777777" w:rsidR="0066165F" w:rsidRPr="00390823" w:rsidRDefault="0066165F" w:rsidP="0066165F">
      <w:pPr>
        <w:widowControl/>
        <w:tabs>
          <w:tab w:val="left" w:pos="567"/>
          <w:tab w:val="left" w:pos="1134"/>
        </w:tabs>
        <w:spacing w:after="240" w:line="260" w:lineRule="auto"/>
        <w:ind w:left="1134" w:hanging="1134"/>
        <w:rPr>
          <w:rFonts w:ascii="Times New Roman" w:hAnsi="Times New Roman"/>
        </w:rPr>
      </w:pPr>
      <w:r w:rsidRPr="00390823">
        <w:rPr>
          <w:rFonts w:ascii="Times New Roman" w:hAnsi="Times New Roman"/>
        </w:rPr>
        <w:t>Kiindulás:</w:t>
      </w:r>
      <w:r w:rsidRPr="00390823">
        <w:rPr>
          <w:rFonts w:ascii="Times New Roman" w:hAnsi="Times New Roman"/>
        </w:rPr>
        <w:tab/>
        <w:t>A projekt célkit</w:t>
      </w:r>
      <w:r w:rsidR="00390823" w:rsidRPr="00390823">
        <w:rPr>
          <w:rFonts w:ascii="Times New Roman" w:hAnsi="Times New Roman"/>
        </w:rPr>
        <w:t>ű</w:t>
      </w:r>
      <w:r w:rsidRPr="00390823">
        <w:rPr>
          <w:rFonts w:ascii="Times New Roman" w:hAnsi="Times New Roman"/>
        </w:rPr>
        <w:t>zéseinek rövid megfogalmazása</w:t>
      </w:r>
      <w:r w:rsidRPr="00390823">
        <w:rPr>
          <w:rFonts w:ascii="Times New Roman" w:hAnsi="Times New Roman"/>
        </w:rPr>
        <w:br/>
        <w:t>Interjúmásolatok</w:t>
      </w:r>
    </w:p>
    <w:p w14:paraId="5C795D47" w14:textId="77777777" w:rsidR="0066165F" w:rsidRPr="00390823" w:rsidRDefault="0066165F" w:rsidP="0066165F">
      <w:pPr>
        <w:widowControl/>
        <w:tabs>
          <w:tab w:val="left" w:pos="567"/>
          <w:tab w:val="left" w:pos="1134"/>
        </w:tabs>
        <w:spacing w:after="480" w:line="260" w:lineRule="auto"/>
        <w:ind w:left="1134" w:hanging="1134"/>
        <w:rPr>
          <w:rFonts w:ascii="Times New Roman" w:hAnsi="Times New Roman"/>
        </w:rPr>
      </w:pPr>
      <w:r w:rsidRPr="00390823">
        <w:rPr>
          <w:rFonts w:ascii="Times New Roman" w:hAnsi="Times New Roman"/>
        </w:rPr>
        <w:t>Eredmény:</w:t>
      </w:r>
      <w:r w:rsidRPr="00390823">
        <w:rPr>
          <w:rFonts w:ascii="Times New Roman" w:hAnsi="Times New Roman"/>
        </w:rPr>
        <w:tab/>
        <w:t>1. szint</w:t>
      </w:r>
      <w:r w:rsidR="00390823" w:rsidRPr="00390823">
        <w:rPr>
          <w:rFonts w:ascii="Times New Roman" w:hAnsi="Times New Roman"/>
        </w:rPr>
        <w:t>ű</w:t>
      </w:r>
      <w:r w:rsidRPr="00390823">
        <w:rPr>
          <w:rFonts w:ascii="Times New Roman" w:hAnsi="Times New Roman"/>
        </w:rPr>
        <w:t xml:space="preserve"> DFD</w:t>
      </w:r>
    </w:p>
    <w:p w14:paraId="36FC6355" w14:textId="77777777" w:rsidR="0066165F" w:rsidRPr="00390823" w:rsidRDefault="0066165F" w:rsidP="0066165F">
      <w:pPr>
        <w:pStyle w:val="S2"/>
        <w:widowControl/>
        <w:outlineLvl w:val="0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A megoldás menete:</w:t>
      </w:r>
    </w:p>
    <w:p w14:paraId="0B7B74FF" w14:textId="77777777" w:rsidR="0066165F" w:rsidRPr="00390823" w:rsidRDefault="00CD6044" w:rsidP="0066165F">
      <w:pPr>
        <w:widowControl/>
        <w:tabs>
          <w:tab w:val="left" w:pos="567"/>
        </w:tabs>
        <w:spacing w:after="480" w:line="260" w:lineRule="auto"/>
        <w:ind w:left="567" w:hanging="567"/>
        <w:rPr>
          <w:rFonts w:ascii="Times New Roman" w:hAnsi="Times New Roman"/>
        </w:rPr>
      </w:pPr>
      <w:r w:rsidRPr="00390823">
        <w:rPr>
          <w:rFonts w:ascii="Times New Roman" w:hAnsi="Times New Roman"/>
        </w:rPr>
        <w:t>1.</w:t>
      </w:r>
      <w:r w:rsidRPr="00390823">
        <w:rPr>
          <w:rFonts w:ascii="Times New Roman" w:hAnsi="Times New Roman"/>
        </w:rPr>
        <w:tab/>
        <w:t>A projekt célkitű</w:t>
      </w:r>
      <w:r w:rsidR="0066165F" w:rsidRPr="00390823">
        <w:rPr>
          <w:rFonts w:ascii="Times New Roman" w:hAnsi="Times New Roman"/>
        </w:rPr>
        <w:t>zéseinek rövid megfogalmazása és az Interjúmásolatok e lap után következnek. Olvassa el figyelmesen.</w:t>
      </w:r>
    </w:p>
    <w:p w14:paraId="1A440832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2.</w:t>
      </w:r>
      <w:r w:rsidRPr="00390823">
        <w:rPr>
          <w:rFonts w:ascii="Times New Roman" w:hAnsi="Times New Roman" w:cs="Toronto"/>
          <w:lang w:val="hu-HU"/>
        </w:rPr>
        <w:tab/>
        <w:t>Készítse el a jelenlegi fizikai rendszer 1.</w:t>
      </w:r>
      <w:r w:rsidR="00395CAA">
        <w:rPr>
          <w:rFonts w:ascii="Times New Roman" w:hAnsi="Times New Roman" w:cs="Toronto"/>
          <w:lang w:val="hu-HU"/>
        </w:rPr>
        <w:t xml:space="preserve"> </w:t>
      </w:r>
      <w:r w:rsidRPr="00390823">
        <w:rPr>
          <w:rFonts w:ascii="Times New Roman" w:hAnsi="Times New Roman" w:cs="Toronto"/>
          <w:lang w:val="hu-HU"/>
        </w:rPr>
        <w:t>szint</w:t>
      </w:r>
      <w:r w:rsidR="00390823" w:rsidRPr="00390823">
        <w:rPr>
          <w:rFonts w:ascii="Times New Roman" w:hAnsi="Times New Roman" w:cs="Toronto"/>
          <w:lang w:val="hu-HU"/>
        </w:rPr>
        <w:t>ű</w:t>
      </w:r>
      <w:r w:rsidRPr="00390823">
        <w:rPr>
          <w:rFonts w:ascii="Times New Roman" w:hAnsi="Times New Roman" w:cs="Toronto"/>
          <w:lang w:val="hu-HU"/>
        </w:rPr>
        <w:t xml:space="preserve"> DFD -jét.</w:t>
      </w:r>
    </w:p>
    <w:p w14:paraId="3EFB2A6D" w14:textId="77777777" w:rsidR="0066165F" w:rsidRPr="00390823" w:rsidRDefault="0066165F" w:rsidP="0066165F">
      <w:pPr>
        <w:pStyle w:val="I2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2.1</w:t>
      </w:r>
      <w:r w:rsidRPr="00390823">
        <w:rPr>
          <w:rFonts w:ascii="Times New Roman" w:hAnsi="Times New Roman" w:cs="Toronto"/>
          <w:lang w:val="hu-HU"/>
        </w:rPr>
        <w:tab/>
        <w:t>Készítse el az Interjúmásolatok alapján a Dokumentumáramlási ábrát.</w:t>
      </w:r>
    </w:p>
    <w:p w14:paraId="44975D48" w14:textId="77777777" w:rsidR="0066165F" w:rsidRPr="00390823" w:rsidRDefault="0066165F" w:rsidP="0066165F">
      <w:pPr>
        <w:widowControl/>
        <w:tabs>
          <w:tab w:val="left" w:pos="1134"/>
        </w:tabs>
        <w:spacing w:after="480" w:line="260" w:lineRule="auto"/>
        <w:ind w:left="1134" w:hanging="567"/>
        <w:rPr>
          <w:rFonts w:ascii="Times New Roman" w:hAnsi="Times New Roman"/>
        </w:rPr>
      </w:pPr>
      <w:r w:rsidRPr="00390823">
        <w:rPr>
          <w:rFonts w:ascii="Times New Roman" w:hAnsi="Times New Roman"/>
        </w:rPr>
        <w:t>2.2</w:t>
      </w:r>
      <w:r w:rsidRPr="00390823">
        <w:rPr>
          <w:rFonts w:ascii="Times New Roman" w:hAnsi="Times New Roman"/>
        </w:rPr>
        <w:tab/>
        <w:t>Jelölje ki a rendszer határait a Dokumentumáramlási ábrán és egyeztesse azt a felhasználókkal.</w:t>
      </w:r>
    </w:p>
    <w:p w14:paraId="7DE26A25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3.</w:t>
      </w:r>
      <w:r w:rsidRPr="00390823">
        <w:rPr>
          <w:rFonts w:ascii="Times New Roman" w:hAnsi="Times New Roman" w:cs="Toronto"/>
          <w:lang w:val="hu-HU"/>
        </w:rPr>
        <w:tab/>
        <w:t>Készítse el az 1. szint</w:t>
      </w:r>
      <w:r w:rsidR="00390823" w:rsidRPr="00390823">
        <w:rPr>
          <w:rFonts w:ascii="Times New Roman" w:hAnsi="Times New Roman" w:cs="Toronto"/>
          <w:lang w:val="hu-HU"/>
        </w:rPr>
        <w:t>ű</w:t>
      </w:r>
      <w:r w:rsidRPr="00390823">
        <w:rPr>
          <w:rFonts w:ascii="Times New Roman" w:hAnsi="Times New Roman" w:cs="Toronto"/>
          <w:lang w:val="hu-HU"/>
        </w:rPr>
        <w:t xml:space="preserve"> DFD -t a táblánál és informálisan menjen végig rajta a felhasználókkal.</w:t>
      </w:r>
    </w:p>
    <w:p w14:paraId="720F0938" w14:textId="77777777" w:rsidR="0066165F" w:rsidRPr="00390823" w:rsidRDefault="0066165F" w:rsidP="0066165F">
      <w:pPr>
        <w:widowControl/>
        <w:tabs>
          <w:tab w:val="left" w:pos="5040"/>
        </w:tabs>
        <w:spacing w:after="240" w:line="260" w:lineRule="auto"/>
        <w:rPr>
          <w:rFonts w:ascii="Times New Roman" w:hAnsi="Times New Roman"/>
        </w:rPr>
      </w:pPr>
      <w:r w:rsidRPr="00390823">
        <w:rPr>
          <w:rFonts w:ascii="Times New Roman" w:hAnsi="Times New Roman"/>
        </w:rPr>
        <w:tab/>
        <w:t>Cramhead Management College,</w:t>
      </w:r>
      <w:r w:rsidRPr="00390823">
        <w:rPr>
          <w:rFonts w:ascii="Times New Roman" w:hAnsi="Times New Roman"/>
        </w:rPr>
        <w:br/>
      </w:r>
      <w:r w:rsidRPr="00390823">
        <w:rPr>
          <w:rFonts w:ascii="Times New Roman" w:hAnsi="Times New Roman"/>
        </w:rPr>
        <w:tab/>
        <w:t>Greymatter House,</w:t>
      </w:r>
      <w:r w:rsidRPr="00390823">
        <w:rPr>
          <w:rFonts w:ascii="Times New Roman" w:hAnsi="Times New Roman"/>
        </w:rPr>
        <w:br/>
      </w:r>
      <w:r w:rsidRPr="00390823">
        <w:rPr>
          <w:rFonts w:ascii="Times New Roman" w:hAnsi="Times New Roman"/>
        </w:rPr>
        <w:tab/>
        <w:t>Braintree,</w:t>
      </w:r>
      <w:r w:rsidRPr="00390823">
        <w:rPr>
          <w:rFonts w:ascii="Times New Roman" w:hAnsi="Times New Roman"/>
        </w:rPr>
        <w:br/>
      </w:r>
      <w:r w:rsidRPr="00390823">
        <w:rPr>
          <w:rFonts w:ascii="Times New Roman" w:hAnsi="Times New Roman"/>
        </w:rPr>
        <w:tab/>
        <w:t>Essex</w:t>
      </w:r>
    </w:p>
    <w:p w14:paraId="45E1AC3E" w14:textId="77777777" w:rsidR="0066165F" w:rsidRPr="00390823" w:rsidRDefault="0066165F" w:rsidP="00395CAA">
      <w:pPr>
        <w:widowControl/>
        <w:spacing w:after="480" w:line="260" w:lineRule="auto"/>
        <w:jc w:val="left"/>
        <w:rPr>
          <w:rFonts w:ascii="Times New Roman" w:hAnsi="Times New Roman"/>
        </w:rPr>
      </w:pPr>
      <w:r w:rsidRPr="00390823">
        <w:rPr>
          <w:rFonts w:ascii="Times New Roman" w:hAnsi="Times New Roman"/>
        </w:rPr>
        <w:t>P Braine Esq,</w:t>
      </w:r>
      <w:r w:rsidRPr="00390823">
        <w:rPr>
          <w:rFonts w:ascii="Times New Roman" w:hAnsi="Times New Roman"/>
        </w:rPr>
        <w:br/>
        <w:t>Ruffbunch Management Systems Ltd,</w:t>
      </w:r>
      <w:r w:rsidRPr="00390823">
        <w:rPr>
          <w:rFonts w:ascii="Times New Roman" w:hAnsi="Times New Roman"/>
        </w:rPr>
        <w:br/>
        <w:t>99 Squirrel Mews,</w:t>
      </w:r>
      <w:r w:rsidRPr="00390823">
        <w:rPr>
          <w:rFonts w:ascii="Times New Roman" w:hAnsi="Times New Roman"/>
        </w:rPr>
        <w:br/>
        <w:t>LONDON W1</w:t>
      </w:r>
    </w:p>
    <w:p w14:paraId="7D99ACF2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Tisztelt Mr Braine,</w:t>
      </w:r>
    </w:p>
    <w:p w14:paraId="0B8CCBBC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lastRenderedPageBreak/>
        <w:t>Cramhead Automatikus Foglalási Rendszer Tanulmány - A projekt célkit</w:t>
      </w:r>
      <w:r w:rsidR="00390823" w:rsidRPr="00390823">
        <w:rPr>
          <w:rFonts w:ascii="Times New Roman" w:hAnsi="Times New Roman"/>
        </w:rPr>
        <w:t>ű</w:t>
      </w:r>
      <w:r w:rsidRPr="00390823">
        <w:rPr>
          <w:rFonts w:ascii="Times New Roman" w:hAnsi="Times New Roman"/>
        </w:rPr>
        <w:t>zéseinek rövid megfogalmazása</w:t>
      </w:r>
    </w:p>
    <w:p w14:paraId="33709CAD" w14:textId="77777777" w:rsidR="0066165F" w:rsidRPr="00390823" w:rsidRDefault="0066165F" w:rsidP="0066165F">
      <w:pPr>
        <w:pStyle w:val="LP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Köszönöm a tegnapi nagyon hasznos telefonhívását. Egyetértek az elképzeléssel, hogy jó lenne, ha a projekt célkit</w:t>
      </w:r>
      <w:r w:rsidR="00390823" w:rsidRPr="00390823">
        <w:rPr>
          <w:rFonts w:ascii="Times New Roman" w:hAnsi="Times New Roman" w:cs="Toronto"/>
          <w:lang w:val="hu-HU"/>
        </w:rPr>
        <w:t>ű</w:t>
      </w:r>
      <w:r w:rsidRPr="00390823">
        <w:rPr>
          <w:rFonts w:ascii="Times New Roman" w:hAnsi="Times New Roman" w:cs="Toronto"/>
          <w:lang w:val="hu-HU"/>
        </w:rPr>
        <w:t>zéseinek valamilyen kezdeti megfogalmazását lefektetnénk azel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tt, miel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tt az ön csoportja elkezdi a tanulmányt. Kérem</w:t>
      </w:r>
      <w:r w:rsidR="00C70F0A">
        <w:rPr>
          <w:rFonts w:ascii="Times New Roman" w:hAnsi="Times New Roman" w:cs="Toronto"/>
          <w:lang w:val="hu-HU"/>
        </w:rPr>
        <w:t>,</w:t>
      </w:r>
      <w:r w:rsidRPr="00390823">
        <w:rPr>
          <w:rFonts w:ascii="Times New Roman" w:hAnsi="Times New Roman" w:cs="Toronto"/>
          <w:lang w:val="hu-HU"/>
        </w:rPr>
        <w:t xml:space="preserve"> tekintse ezt a levelemet, úgy, mint ezeknek a projektcélkit</w:t>
      </w:r>
      <w:r w:rsidR="00390823" w:rsidRPr="00390823">
        <w:rPr>
          <w:rFonts w:ascii="Times New Roman" w:hAnsi="Times New Roman" w:cs="Toronto"/>
          <w:lang w:val="hu-HU"/>
        </w:rPr>
        <w:t>ű</w:t>
      </w:r>
      <w:r w:rsidRPr="00390823">
        <w:rPr>
          <w:rFonts w:ascii="Times New Roman" w:hAnsi="Times New Roman" w:cs="Toronto"/>
          <w:lang w:val="hu-HU"/>
        </w:rPr>
        <w:t xml:space="preserve">zéseknek a lerögzítését. Remélem pontosan értelmeztem az ön elképzeléseit. </w:t>
      </w:r>
    </w:p>
    <w:p w14:paraId="0237673A" w14:textId="77777777" w:rsidR="0066165F" w:rsidRPr="00390823" w:rsidRDefault="0066165F" w:rsidP="0066165F">
      <w:pPr>
        <w:widowControl/>
        <w:outlineLvl w:val="0"/>
        <w:rPr>
          <w:rFonts w:ascii="Times New Roman" w:hAnsi="Times New Roman"/>
        </w:rPr>
      </w:pPr>
      <w:r w:rsidRPr="00390823">
        <w:rPr>
          <w:rFonts w:ascii="Times New Roman" w:hAnsi="Times New Roman"/>
        </w:rPr>
        <w:t>1.</w:t>
      </w:r>
      <w:r w:rsidRPr="00390823">
        <w:rPr>
          <w:rFonts w:ascii="Times New Roman" w:hAnsi="Times New Roman"/>
        </w:rPr>
        <w:tab/>
        <w:t>A tanulmány háttere</w:t>
      </w:r>
    </w:p>
    <w:p w14:paraId="227FCF66" w14:textId="77777777" w:rsidR="0066165F" w:rsidRPr="00390823" w:rsidRDefault="0066165F" w:rsidP="0066165F">
      <w:pPr>
        <w:pStyle w:val="LP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A tanfolyamok adminisztrációjának és foglalásának jelenlegi rendszere teljesen manuális, a College tíz évvel ezel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tti megalapítása óta változatlan maradt. A tevékenységek volumene oly mértékben kiterjedt, hogy a jelenlegi személyzet a továbbiakban nem képes megbirkózni a munkateherrel. Továbbá az oktatói személyzet számára olyan információk elérése vált szükségessé, amelyeket a mostani rendszer nem tud kielégíteni. Úgy érezzük, hogy az adminisztráció és a foglalási rendszer némely tevékenységének automatizálása a szükséges javulást nyújthatná a személyzet, s így a költségek, jelent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s emelkedése nélkül, amelyek egyébként elkerülhetetlenek lennének.</w:t>
      </w:r>
    </w:p>
    <w:p w14:paraId="1C443FCB" w14:textId="77777777" w:rsidR="0066165F" w:rsidRPr="00390823" w:rsidRDefault="0066165F" w:rsidP="0066165F">
      <w:pPr>
        <w:widowControl/>
        <w:outlineLvl w:val="0"/>
        <w:rPr>
          <w:rFonts w:ascii="Times New Roman" w:hAnsi="Times New Roman"/>
        </w:rPr>
      </w:pPr>
      <w:r w:rsidRPr="00390823">
        <w:rPr>
          <w:rFonts w:ascii="Times New Roman" w:hAnsi="Times New Roman"/>
        </w:rPr>
        <w:t>2.</w:t>
      </w:r>
      <w:r w:rsidRPr="00390823">
        <w:rPr>
          <w:rFonts w:ascii="Times New Roman" w:hAnsi="Times New Roman"/>
        </w:rPr>
        <w:tab/>
        <w:t>A tanulmány céljai</w:t>
      </w:r>
    </w:p>
    <w:p w14:paraId="01502106" w14:textId="77777777" w:rsidR="0066165F" w:rsidRPr="00390823" w:rsidRDefault="0066165F" w:rsidP="0066165F">
      <w:pPr>
        <w:pStyle w:val="LP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A tanulmány feladata, hogy elemezze a jelenlegi rendszert a tanfolyamok adminisztrációja és foglalása, valamint a majdani javított rendszerrel kapcsolatban felmerül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 xml:space="preserve"> igények szempontjából, és tegyen javaslatot a megvalósításra legalkalmasabb rendszerre vonatkozólag. Amennyiben a megbízó a javaslatokat elfogadja, az elemz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 xml:space="preserve"> csoportnak el kell készítenie az új rendszer részletes tervét.</w:t>
      </w:r>
    </w:p>
    <w:p w14:paraId="7A0F8139" w14:textId="77777777" w:rsidR="0066165F" w:rsidRPr="00390823" w:rsidRDefault="0066165F" w:rsidP="0066165F">
      <w:pPr>
        <w:widowControl/>
        <w:outlineLvl w:val="0"/>
        <w:rPr>
          <w:rFonts w:ascii="Times New Roman" w:hAnsi="Times New Roman"/>
        </w:rPr>
      </w:pPr>
      <w:r w:rsidRPr="00390823">
        <w:rPr>
          <w:rFonts w:ascii="Times New Roman" w:hAnsi="Times New Roman"/>
        </w:rPr>
        <w:t>3.</w:t>
      </w:r>
      <w:r w:rsidRPr="00390823">
        <w:rPr>
          <w:rFonts w:ascii="Times New Roman" w:hAnsi="Times New Roman"/>
        </w:rPr>
        <w:tab/>
        <w:t>Munkamódszer</w:t>
      </w:r>
    </w:p>
    <w:p w14:paraId="3FDD61B1" w14:textId="77777777" w:rsidR="0066165F" w:rsidRPr="00390823" w:rsidRDefault="0066165F" w:rsidP="0066165F">
      <w:pPr>
        <w:pStyle w:val="LP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A tanulmány folyamán az SSADM rendszerelemz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 xml:space="preserve"> és -tervez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 xml:space="preserve"> módszert alkalmazzák.</w:t>
      </w:r>
    </w:p>
    <w:p w14:paraId="2AF99D97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4.</w:t>
      </w:r>
      <w:r w:rsidRPr="00390823">
        <w:rPr>
          <w:rFonts w:ascii="Times New Roman" w:hAnsi="Times New Roman"/>
        </w:rPr>
        <w:tab/>
        <w:t>Felhasználói képviselet</w:t>
      </w:r>
    </w:p>
    <w:p w14:paraId="451F7EF9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a.</w:t>
      </w:r>
      <w:r w:rsidRPr="00390823">
        <w:rPr>
          <w:rFonts w:ascii="Times New Roman" w:hAnsi="Times New Roman" w:cs="Toronto"/>
          <w:lang w:val="hu-HU"/>
        </w:rPr>
        <w:tab/>
        <w:t>A projekt megbízója Dr N. Wisdom, College Igazgató.</w:t>
      </w:r>
    </w:p>
    <w:p w14:paraId="6456FD7B" w14:textId="77777777" w:rsidR="0066165F" w:rsidRPr="00390823" w:rsidRDefault="0066165F" w:rsidP="0066165F">
      <w:pPr>
        <w:widowControl/>
        <w:tabs>
          <w:tab w:val="left" w:pos="567"/>
        </w:tabs>
        <w:spacing w:after="480" w:line="260" w:lineRule="auto"/>
        <w:ind w:left="567" w:hanging="567"/>
        <w:rPr>
          <w:rFonts w:ascii="Times New Roman" w:hAnsi="Times New Roman"/>
        </w:rPr>
      </w:pPr>
      <w:r w:rsidRPr="00390823">
        <w:rPr>
          <w:rFonts w:ascii="Times New Roman" w:hAnsi="Times New Roman"/>
        </w:rPr>
        <w:t>b.</w:t>
      </w:r>
      <w:r w:rsidRPr="00390823">
        <w:rPr>
          <w:rFonts w:ascii="Times New Roman" w:hAnsi="Times New Roman"/>
        </w:rPr>
        <w:tab/>
        <w:t>Az elemz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 csoport bármely szükséges esetben közvetlenül érintkezésbe léphet a felhasználókkal.</w:t>
      </w:r>
    </w:p>
    <w:p w14:paraId="78474E84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5.</w:t>
      </w:r>
      <w:r w:rsidRPr="00390823">
        <w:rPr>
          <w:rFonts w:ascii="Times New Roman" w:hAnsi="Times New Roman"/>
        </w:rPr>
        <w:tab/>
        <w:t>A t</w:t>
      </w:r>
      <w:r w:rsidR="00C70F0A">
        <w:rPr>
          <w:rFonts w:ascii="Times New Roman" w:hAnsi="Times New Roman"/>
        </w:rPr>
        <w:t>anulmány határainak definí</w:t>
      </w:r>
      <w:r w:rsidRPr="00390823">
        <w:rPr>
          <w:rFonts w:ascii="Times New Roman" w:hAnsi="Times New Roman"/>
        </w:rPr>
        <w:t>ciója</w:t>
      </w:r>
    </w:p>
    <w:p w14:paraId="629C214D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A tanulmány nem terjed ki a következ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 területek/funkciók vizsgálatára:</w:t>
      </w:r>
    </w:p>
    <w:p w14:paraId="1AB670D9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a.</w:t>
      </w:r>
      <w:r w:rsidRPr="00390823">
        <w:rPr>
          <w:rFonts w:ascii="Times New Roman" w:hAnsi="Times New Roman" w:cs="Toronto"/>
          <w:lang w:val="hu-HU"/>
        </w:rPr>
        <w:tab/>
        <w:t>Kihelyezett tanfolyamok. Ez a college m</w:t>
      </w:r>
      <w:r w:rsidR="00390823" w:rsidRPr="00390823">
        <w:rPr>
          <w:rFonts w:ascii="Times New Roman" w:hAnsi="Times New Roman" w:cs="Toronto"/>
          <w:lang w:val="hu-HU"/>
        </w:rPr>
        <w:t>ű</w:t>
      </w:r>
      <w:r w:rsidRPr="00390823">
        <w:rPr>
          <w:rFonts w:ascii="Times New Roman" w:hAnsi="Times New Roman" w:cs="Toronto"/>
          <w:lang w:val="hu-HU"/>
        </w:rPr>
        <w:t>ködésének egy olyan kísérleti területe, ami a jelenlegi munkateher nagyon kis részét képviseli. Amennyiben gyakorlattá válik, egy kés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bbi id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pontban az új rendszer egyik b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vítéseként valósulhat meg.</w:t>
      </w:r>
    </w:p>
    <w:p w14:paraId="6414018F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b.</w:t>
      </w:r>
      <w:r w:rsidRPr="00390823">
        <w:rPr>
          <w:rFonts w:ascii="Times New Roman" w:hAnsi="Times New Roman" w:cs="Toronto"/>
          <w:lang w:val="hu-HU"/>
        </w:rPr>
        <w:tab/>
        <w:t>A College Brossúra el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állítása. Évenkénti feladat, amely továbbra is manuális tevékenység marad, bár az új Brossúra el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állítása kézenfekv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 xml:space="preserve"> alkalmat nyújt a </w:t>
      </w:r>
      <w:r w:rsidRPr="00390823">
        <w:rPr>
          <w:rFonts w:ascii="Times New Roman" w:hAnsi="Times New Roman" w:cs="Toronto"/>
          <w:lang w:val="hu-HU"/>
        </w:rPr>
        <w:lastRenderedPageBreak/>
        <w:t>tanfolyamok áttekintésére. Ebben az id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ben hajtják végre a tanfolyamokkal kapcsolatos legtöbb változtatást. Ezek a következ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ek lehetnek:</w:t>
      </w:r>
    </w:p>
    <w:p w14:paraId="6E8CA4C9" w14:textId="77777777" w:rsidR="0066165F" w:rsidRPr="00390823" w:rsidRDefault="0066165F" w:rsidP="0066165F">
      <w:pPr>
        <w:pStyle w:val="I2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i.</w:t>
      </w:r>
      <w:r w:rsidRPr="00390823">
        <w:rPr>
          <w:rFonts w:ascii="Times New Roman" w:hAnsi="Times New Roman" w:cs="Toronto"/>
          <w:lang w:val="hu-HU"/>
        </w:rPr>
        <w:tab/>
        <w:t>Új tanfolyamok bevezetése és az elavultak törlése.</w:t>
      </w:r>
    </w:p>
    <w:p w14:paraId="249AAB0F" w14:textId="77777777" w:rsidR="0066165F" w:rsidRPr="00390823" w:rsidRDefault="0066165F" w:rsidP="0066165F">
      <w:pPr>
        <w:pStyle w:val="I2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ii.</w:t>
      </w:r>
      <w:r w:rsidRPr="00390823">
        <w:rPr>
          <w:rFonts w:ascii="Times New Roman" w:hAnsi="Times New Roman" w:cs="Toronto"/>
          <w:lang w:val="hu-HU"/>
        </w:rPr>
        <w:tab/>
        <w:t>A tanfolyamok díjának (másképp az árak) emelése</w:t>
      </w:r>
    </w:p>
    <w:p w14:paraId="5CA111A0" w14:textId="77777777" w:rsidR="0066165F" w:rsidRPr="00390823" w:rsidRDefault="0066165F" w:rsidP="0066165F">
      <w:pPr>
        <w:pStyle w:val="I2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iii.</w:t>
      </w:r>
      <w:r w:rsidRPr="00390823">
        <w:rPr>
          <w:rFonts w:ascii="Times New Roman" w:hAnsi="Times New Roman" w:cs="Toronto"/>
          <w:lang w:val="hu-HU"/>
        </w:rPr>
        <w:tab/>
        <w:t>A tanfolyam témáiban (azaz, el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adásaiban) bekövetkezett változások</w:t>
      </w:r>
    </w:p>
    <w:p w14:paraId="2A2E034A" w14:textId="77777777" w:rsidR="0066165F" w:rsidRPr="00390823" w:rsidRDefault="0066165F" w:rsidP="0066165F">
      <w:pPr>
        <w:widowControl/>
        <w:tabs>
          <w:tab w:val="left" w:pos="567"/>
        </w:tabs>
        <w:spacing w:after="480" w:line="260" w:lineRule="auto"/>
        <w:ind w:left="567" w:hanging="567"/>
        <w:rPr>
          <w:rFonts w:ascii="Times New Roman" w:hAnsi="Times New Roman"/>
        </w:rPr>
      </w:pPr>
      <w:r w:rsidRPr="00390823">
        <w:rPr>
          <w:rFonts w:ascii="Times New Roman" w:hAnsi="Times New Roman"/>
        </w:rPr>
        <w:tab/>
        <w:t>Bármely új rendszer esetén szükséges a rendszer adatállományának módosítása az ez id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ben végrehajtott változtatások alapján, a változásoknak a tanfolyam következ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 évi ütemtervére történ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 átvezetésével.</w:t>
      </w:r>
    </w:p>
    <w:p w14:paraId="4240F165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6.</w:t>
      </w:r>
      <w:r w:rsidRPr="00390823">
        <w:rPr>
          <w:rFonts w:ascii="Times New Roman" w:hAnsi="Times New Roman"/>
        </w:rPr>
        <w:tab/>
        <w:t>Id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keret</w:t>
      </w:r>
    </w:p>
    <w:p w14:paraId="50797C6B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a.</w:t>
      </w:r>
      <w:r w:rsidRPr="00390823">
        <w:rPr>
          <w:rFonts w:ascii="Times New Roman" w:hAnsi="Times New Roman" w:cs="Toronto"/>
          <w:lang w:val="hu-HU"/>
        </w:rPr>
        <w:tab/>
        <w:t>A tanulmány elkészítésének ütemezését a már egyeztetett program adja meg.</w:t>
      </w:r>
    </w:p>
    <w:p w14:paraId="5FA6EEB5" w14:textId="77777777" w:rsidR="0066165F" w:rsidRPr="00390823" w:rsidRDefault="0066165F" w:rsidP="0066165F">
      <w:pPr>
        <w:widowControl/>
        <w:tabs>
          <w:tab w:val="left" w:pos="567"/>
        </w:tabs>
        <w:spacing w:after="480" w:line="260" w:lineRule="auto"/>
        <w:ind w:left="567" w:hanging="567"/>
        <w:rPr>
          <w:rFonts w:ascii="Times New Roman" w:hAnsi="Times New Roman"/>
        </w:rPr>
      </w:pPr>
      <w:r w:rsidRPr="00390823">
        <w:rPr>
          <w:rFonts w:ascii="Times New Roman" w:hAnsi="Times New Roman"/>
        </w:rPr>
        <w:t>b.</w:t>
      </w:r>
      <w:r w:rsidRPr="00390823">
        <w:rPr>
          <w:rFonts w:ascii="Times New Roman" w:hAnsi="Times New Roman"/>
        </w:rPr>
        <w:tab/>
        <w:t>Az új rendszer kivitelezésének id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tartama nem haladhatja meg a tanulmány tervezési fázisának végét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l számított 6 hónapot.</w:t>
      </w:r>
    </w:p>
    <w:p w14:paraId="22208DCB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7.</w:t>
      </w:r>
      <w:r w:rsidRPr="00390823">
        <w:rPr>
          <w:rFonts w:ascii="Times New Roman" w:hAnsi="Times New Roman"/>
        </w:rPr>
        <w:tab/>
        <w:t>Költségek</w:t>
      </w:r>
    </w:p>
    <w:p w14:paraId="55EC57C5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a.</w:t>
      </w:r>
      <w:r w:rsidRPr="00390823">
        <w:rPr>
          <w:rFonts w:ascii="Times New Roman" w:hAnsi="Times New Roman" w:cs="Toronto"/>
          <w:lang w:val="hu-HU"/>
        </w:rPr>
        <w:tab/>
        <w:t>A tanulmány költségét a már egyeztetett szerz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dés határozza meg.</w:t>
      </w:r>
    </w:p>
    <w:p w14:paraId="66F01527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b.</w:t>
      </w:r>
      <w:r w:rsidRPr="00390823">
        <w:rPr>
          <w:rFonts w:ascii="Times New Roman" w:hAnsi="Times New Roman" w:cs="Toronto"/>
          <w:lang w:val="hu-HU"/>
        </w:rPr>
        <w:tab/>
        <w:t>Az új rendszer kifejlesztésének teljes költsége, leszámítva a tanulmány költségét, nem haladhatja meg a 80,000 fontot.</w:t>
      </w:r>
    </w:p>
    <w:p w14:paraId="23686B49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Remélve, hogy ez megfelel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 alapot nyújt a tanulmány elkezdéséhez, érdekl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déssel várom jöv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 heti jelentkezésüket a Cramhead-nél.</w:t>
      </w:r>
    </w:p>
    <w:p w14:paraId="77E89B7E" w14:textId="77777777" w:rsidR="0066165F" w:rsidRPr="00390823" w:rsidRDefault="00C70F0A" w:rsidP="0066165F">
      <w:pPr>
        <w:widowControl/>
        <w:tabs>
          <w:tab w:val="left" w:pos="567"/>
        </w:tabs>
        <w:spacing w:after="1680" w:line="260" w:lineRule="auto"/>
        <w:rPr>
          <w:rFonts w:ascii="Times New Roman" w:hAnsi="Times New Roman"/>
        </w:rPr>
      </w:pPr>
      <w:r>
        <w:rPr>
          <w:rFonts w:ascii="Times New Roman" w:hAnsi="Times New Roman"/>
        </w:rPr>
        <w:t>Ő</w:t>
      </w:r>
      <w:r w:rsidR="0066165F" w:rsidRPr="00390823">
        <w:rPr>
          <w:rFonts w:ascii="Times New Roman" w:hAnsi="Times New Roman"/>
        </w:rPr>
        <w:t>szinte tisztelettel,</w:t>
      </w:r>
    </w:p>
    <w:p w14:paraId="31A23805" w14:textId="77777777" w:rsidR="0066165F" w:rsidRPr="00390823" w:rsidRDefault="0066165F" w:rsidP="0066165F">
      <w:pPr>
        <w:widowControl/>
        <w:tabs>
          <w:tab w:val="left" w:pos="567"/>
        </w:tabs>
        <w:spacing w:after="240" w:line="260" w:lineRule="auto"/>
        <w:rPr>
          <w:rFonts w:ascii="Times New Roman" w:hAnsi="Times New Roman"/>
        </w:rPr>
      </w:pPr>
      <w:r w:rsidRPr="00390823">
        <w:rPr>
          <w:rFonts w:ascii="Times New Roman" w:hAnsi="Times New Roman"/>
        </w:rPr>
        <w:t>N. WISDOM</w:t>
      </w:r>
      <w:r w:rsidRPr="00390823">
        <w:rPr>
          <w:rFonts w:ascii="Times New Roman" w:hAnsi="Times New Roman"/>
        </w:rPr>
        <w:br/>
        <w:t>Igazgató</w:t>
      </w:r>
    </w:p>
    <w:p w14:paraId="374BEC69" w14:textId="77777777" w:rsidR="0066165F" w:rsidRPr="00390823" w:rsidRDefault="00C70F0A" w:rsidP="0066165F">
      <w:pPr>
        <w:pStyle w:val="S1"/>
        <w:widowControl/>
        <w:outlineLvl w:val="0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Interjúk í</w:t>
      </w:r>
      <w:r w:rsidR="0066165F" w:rsidRPr="00390823">
        <w:rPr>
          <w:rFonts w:ascii="Times New Roman" w:hAnsi="Times New Roman"/>
          <w:lang w:val="hu-HU"/>
        </w:rPr>
        <w:t>rásos másolata</w:t>
      </w:r>
    </w:p>
    <w:p w14:paraId="76B954C1" w14:textId="77777777" w:rsidR="0066165F" w:rsidRPr="00390823" w:rsidRDefault="0066165F" w:rsidP="0066165F">
      <w:pPr>
        <w:pStyle w:val="S2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1.</w:t>
      </w:r>
      <w:r w:rsidRPr="00390823">
        <w:rPr>
          <w:rFonts w:ascii="Times New Roman" w:hAnsi="Times New Roman" w:cs="Toronto"/>
          <w:lang w:val="hu-HU"/>
        </w:rPr>
        <w:tab/>
        <w:t>A Cramhead College Igazgatójának bevezetése</w:t>
      </w:r>
    </w:p>
    <w:p w14:paraId="3EF55D6F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"Üdvözlöm Önöket, Nigel Wisdom vagyok, a College adminisztrációjának vezet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je".</w:t>
      </w:r>
    </w:p>
    <w:p w14:paraId="660E45C3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"Nagyvonalakban tekintsük át rendszerünket és eljárásainkat, hogy lássák, miért is hívtuk ide Önöket. Azt szeretnénk, ha képet kapnának arról, hogyan szervezzük tanfolyamainkat, és miképpen vezetjük a helyfoglalásokat. Jelenlegi rendszerünkkel kapcsolatosan számos olyan dolog van, ami nem tetszik nekünk, s úgy gondolom</w:t>
      </w:r>
      <w:r w:rsidR="00C70F0A">
        <w:rPr>
          <w:rFonts w:ascii="Times New Roman" w:hAnsi="Times New Roman"/>
        </w:rPr>
        <w:t>,</w:t>
      </w:r>
      <w:r w:rsidRPr="00390823">
        <w:rPr>
          <w:rFonts w:ascii="Times New Roman" w:hAnsi="Times New Roman"/>
        </w:rPr>
        <w:t xml:space="preserve"> Önök még sokkal több ilyet fedeznek fel.".</w:t>
      </w:r>
    </w:p>
    <w:p w14:paraId="4C972CE5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lastRenderedPageBreak/>
        <w:t>"Tudjuk, számos fontos változtatást kell tennünk, ha a következ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 öt évben eleget szeretnénk tenni tanfolyamaink spektrumának kiterjesztésére és hallgatóink teljesítményének növelésére vonatkozó tervünknek. Már találtunk néhány különböz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 dolgot, amelyre szükségünk van, de jelenlegi rendszerünk nem szolgáltatja".</w:t>
      </w:r>
    </w:p>
    <w:p w14:paraId="5EA22BF9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"Így hát látni szeretnénk a javaslataikat arra vonatkozólag, hogy mit lehet tenni, aztán ha ezek megnyerik a tetszésünket, akkor megrendeljük a részletes rendszertervet".</w:t>
      </w:r>
    </w:p>
    <w:p w14:paraId="0E7DE70C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"Pillanatokon belül be fogok mutatni Önöknek néhány, a rendszer m</w:t>
      </w:r>
      <w:r w:rsidR="00390823" w:rsidRPr="00390823">
        <w:rPr>
          <w:rFonts w:ascii="Times New Roman" w:hAnsi="Times New Roman"/>
        </w:rPr>
        <w:t>ű</w:t>
      </w:r>
      <w:r w:rsidRPr="00390823">
        <w:rPr>
          <w:rFonts w:ascii="Times New Roman" w:hAnsi="Times New Roman"/>
        </w:rPr>
        <w:t>ködtetésében részt vev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 </w:t>
      </w:r>
      <w:r w:rsidRPr="00F461EC">
        <w:rPr>
          <w:rFonts w:ascii="Times New Roman" w:hAnsi="Times New Roman"/>
          <w:highlight w:val="yellow"/>
        </w:rPr>
        <w:t>kulcsembert</w:t>
      </w:r>
      <w:r w:rsidRPr="00390823">
        <w:rPr>
          <w:rFonts w:ascii="Times New Roman" w:hAnsi="Times New Roman"/>
        </w:rPr>
        <w:t>, de el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ször jobb, ha röviden felvázolom a </w:t>
      </w:r>
      <w:r w:rsidRPr="00F461EC">
        <w:rPr>
          <w:rFonts w:ascii="Times New Roman" w:hAnsi="Times New Roman"/>
          <w:highlight w:val="yellow"/>
        </w:rPr>
        <w:t>College hátterét</w:t>
      </w:r>
      <w:r w:rsidRPr="00390823">
        <w:rPr>
          <w:rFonts w:ascii="Times New Roman" w:hAnsi="Times New Roman"/>
        </w:rPr>
        <w:t>".</w:t>
      </w:r>
    </w:p>
    <w:p w14:paraId="0F1566F1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"A Cramhead College-ot kb. tíz évvel ezel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tt egy névtelen hagyatékból alapították, s közép- és fels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szint</w:t>
      </w:r>
      <w:r w:rsidR="00390823" w:rsidRPr="00390823">
        <w:rPr>
          <w:rFonts w:ascii="Times New Roman" w:hAnsi="Times New Roman"/>
        </w:rPr>
        <w:t>ű</w:t>
      </w:r>
      <w:r w:rsidRPr="00390823">
        <w:rPr>
          <w:rFonts w:ascii="Times New Roman" w:hAnsi="Times New Roman"/>
        </w:rPr>
        <w:t xml:space="preserve"> </w:t>
      </w:r>
      <w:r w:rsidRPr="00F461EC">
        <w:rPr>
          <w:rFonts w:ascii="Times New Roman" w:hAnsi="Times New Roman"/>
          <w:highlight w:val="yellow"/>
        </w:rPr>
        <w:t>menedzserképz</w:t>
      </w:r>
      <w:r w:rsidR="00C70F0A" w:rsidRPr="00F461EC">
        <w:rPr>
          <w:rFonts w:ascii="Times New Roman" w:hAnsi="Times New Roman"/>
          <w:highlight w:val="yellow"/>
        </w:rPr>
        <w:t>ő</w:t>
      </w:r>
      <w:r w:rsidRPr="00F461EC">
        <w:rPr>
          <w:rFonts w:ascii="Times New Roman" w:hAnsi="Times New Roman"/>
          <w:highlight w:val="yellow"/>
        </w:rPr>
        <w:t xml:space="preserve"> tanfolyamokat tart</w:t>
      </w:r>
      <w:r w:rsidRPr="00390823">
        <w:rPr>
          <w:rFonts w:ascii="Times New Roman" w:hAnsi="Times New Roman"/>
        </w:rPr>
        <w:t>. Ez a szórólapunk szövege. Mint láthatják</w:t>
      </w:r>
      <w:r w:rsidR="00C70F0A">
        <w:rPr>
          <w:rFonts w:ascii="Times New Roman" w:hAnsi="Times New Roman"/>
        </w:rPr>
        <w:t>,</w:t>
      </w:r>
      <w:r w:rsidRPr="00390823">
        <w:rPr>
          <w:rFonts w:ascii="Times New Roman" w:hAnsi="Times New Roman"/>
        </w:rPr>
        <w:t xml:space="preserve"> a témák elég széles körével foglalkozunk</w:t>
      </w:r>
      <w:r w:rsidR="00C70F0A">
        <w:rPr>
          <w:rFonts w:ascii="Times New Roman" w:hAnsi="Times New Roman"/>
        </w:rPr>
        <w:t>.</w:t>
      </w:r>
      <w:r w:rsidRPr="00390823">
        <w:rPr>
          <w:rFonts w:ascii="Times New Roman" w:hAnsi="Times New Roman"/>
        </w:rPr>
        <w:t xml:space="preserve"> Exportáljunk a sikerért, Pénzügyek menedzsereknek, Közszereplés. Kb. 100 féle tanfolyamot tartunk, mindegyiket kb. kilencszer egy évben, s mindegyiket nagyjából 15 f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vel. Elképzelhetik az adminisztrátorainkat, alig látszanak ki a munkából".</w:t>
      </w:r>
    </w:p>
    <w:p w14:paraId="431AEC24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 xml:space="preserve">"Általában az összes tanfolyamot itt a Greymatter Házban tartjuk, de most már hosszú ideje </w:t>
      </w:r>
      <w:r w:rsidRPr="00F461EC">
        <w:rPr>
          <w:rFonts w:ascii="Times New Roman" w:hAnsi="Times New Roman"/>
          <w:highlight w:val="yellow"/>
        </w:rPr>
        <w:t>hoteleket is használunk</w:t>
      </w:r>
      <w:r w:rsidRPr="00390823">
        <w:rPr>
          <w:rFonts w:ascii="Times New Roman" w:hAnsi="Times New Roman"/>
        </w:rPr>
        <w:t xml:space="preserve"> szerte az egész országban. Tartunk kihelyezett tanfolyamokat az ügyfelek helyiségeiben is".</w:t>
      </w:r>
    </w:p>
    <w:p w14:paraId="7AE1EA94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"Íme egy szervezeti tabló, amit hasznosnak találhatnak." (az ábrát lásd az interjú szövege után)</w:t>
      </w:r>
    </w:p>
    <w:p w14:paraId="47F1373C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"F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 kapcsolatuk </w:t>
      </w:r>
      <w:r w:rsidRPr="00F461EC">
        <w:rPr>
          <w:rFonts w:ascii="Times New Roman" w:hAnsi="Times New Roman"/>
          <w:highlight w:val="yellow"/>
        </w:rPr>
        <w:t>tanfolyam ügyintéz</w:t>
      </w:r>
      <w:r w:rsidR="00C70F0A" w:rsidRPr="00F461EC">
        <w:rPr>
          <w:rFonts w:ascii="Times New Roman" w:hAnsi="Times New Roman"/>
          <w:highlight w:val="yellow"/>
        </w:rPr>
        <w:t>ő</w:t>
      </w:r>
      <w:r w:rsidRPr="00F461EC">
        <w:rPr>
          <w:rFonts w:ascii="Times New Roman" w:hAnsi="Times New Roman"/>
          <w:highlight w:val="yellow"/>
        </w:rPr>
        <w:t>nk</w:t>
      </w:r>
      <w:r w:rsidRPr="00390823">
        <w:rPr>
          <w:rFonts w:ascii="Times New Roman" w:hAnsi="Times New Roman"/>
        </w:rPr>
        <w:t xml:space="preserve">, Victoria Clerical lesz. 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 és emberei végzik a papírmunka szinte teljes egészét, így az oktatás területén dolgozók a tanfolyamok fejlesztésére és megtartására koncentrálhatnak. Tehát a tanfolyam ügyintéz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 bonyolítja:</w:t>
      </w:r>
    </w:p>
    <w:p w14:paraId="0BE0E239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fldChar w:fldCharType="begin"/>
      </w:r>
      <w:r w:rsidRPr="00390823">
        <w:rPr>
          <w:rFonts w:ascii="Times New Roman" w:hAnsi="Times New Roman" w:cs="Toronto"/>
          <w:lang w:val="hu-HU"/>
        </w:rPr>
        <w:instrText>symbol 183 \f "Symbol" \s 10 \h</w:instrText>
      </w:r>
      <w:r w:rsidRPr="00390823">
        <w:rPr>
          <w:rFonts w:ascii="Times New Roman" w:hAnsi="Times New Roman" w:cs="Toronto"/>
          <w:lang w:val="hu-HU"/>
        </w:rPr>
        <w:fldChar w:fldCharType="end"/>
      </w:r>
      <w:r w:rsidRPr="00390823">
        <w:rPr>
          <w:rFonts w:ascii="Times New Roman" w:hAnsi="Times New Roman" w:cs="Toronto"/>
          <w:lang w:val="hu-HU"/>
        </w:rPr>
        <w:tab/>
        <w:t>Brossúránk el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készítését; ennek május vagy június folyamán kell megjelennie a szeptemberben kezd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d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 xml:space="preserve"> tanévre vonatkozólag;</w:t>
      </w:r>
    </w:p>
    <w:p w14:paraId="4D536DFD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fldChar w:fldCharType="begin"/>
      </w:r>
      <w:r w:rsidRPr="00390823">
        <w:rPr>
          <w:rFonts w:ascii="Times New Roman" w:hAnsi="Times New Roman" w:cs="Toronto"/>
          <w:lang w:val="hu-HU"/>
        </w:rPr>
        <w:instrText>symbol 183 \f "Symbol" \s 10 \h</w:instrText>
      </w:r>
      <w:r w:rsidRPr="00390823">
        <w:rPr>
          <w:rFonts w:ascii="Times New Roman" w:hAnsi="Times New Roman" w:cs="Toronto"/>
          <w:lang w:val="hu-HU"/>
        </w:rPr>
        <w:fldChar w:fldCharType="end"/>
      </w:r>
      <w:r w:rsidRPr="00390823">
        <w:rPr>
          <w:rFonts w:ascii="Times New Roman" w:hAnsi="Times New Roman" w:cs="Toronto"/>
          <w:lang w:val="hu-HU"/>
        </w:rPr>
        <w:tab/>
        <w:t xml:space="preserve"> az új ügyfelek és jelentkez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k számára a brosúra eljuttatása;</w:t>
      </w:r>
    </w:p>
    <w:p w14:paraId="14AF4F1D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fldChar w:fldCharType="begin"/>
      </w:r>
      <w:r w:rsidRPr="00390823">
        <w:rPr>
          <w:rFonts w:ascii="Times New Roman" w:hAnsi="Times New Roman" w:cs="Toronto"/>
          <w:lang w:val="hu-HU"/>
        </w:rPr>
        <w:instrText>symbol 183 \f "Symbol" \s 10 \h</w:instrText>
      </w:r>
      <w:r w:rsidRPr="00390823">
        <w:rPr>
          <w:rFonts w:ascii="Times New Roman" w:hAnsi="Times New Roman" w:cs="Toronto"/>
          <w:lang w:val="hu-HU"/>
        </w:rPr>
        <w:fldChar w:fldCharType="end"/>
      </w:r>
      <w:r w:rsidRPr="00390823">
        <w:rPr>
          <w:rFonts w:ascii="Times New Roman" w:hAnsi="Times New Roman" w:cs="Toronto"/>
          <w:lang w:val="hu-HU"/>
        </w:rPr>
        <w:tab/>
        <w:t xml:space="preserve">az </w:t>
      </w:r>
      <w:r w:rsidRPr="006079F6">
        <w:rPr>
          <w:rFonts w:ascii="Times New Roman" w:hAnsi="Times New Roman" w:cs="Toronto"/>
          <w:highlight w:val="yellow"/>
          <w:lang w:val="hu-HU"/>
        </w:rPr>
        <w:t>oktatási ütemterv</w:t>
      </w:r>
      <w:r w:rsidRPr="00390823">
        <w:rPr>
          <w:rFonts w:ascii="Times New Roman" w:hAnsi="Times New Roman" w:cs="Toronto"/>
          <w:lang w:val="hu-HU"/>
        </w:rPr>
        <w:t xml:space="preserve"> módosítását a tanfolyam felel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sökt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l kapott részletek alapján;</w:t>
      </w:r>
    </w:p>
    <w:p w14:paraId="247ADAF6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fldChar w:fldCharType="begin"/>
      </w:r>
      <w:r w:rsidRPr="00390823">
        <w:rPr>
          <w:rFonts w:ascii="Times New Roman" w:hAnsi="Times New Roman" w:cs="Toronto"/>
          <w:lang w:val="hu-HU"/>
        </w:rPr>
        <w:instrText>symbol 183 \f "Symbol" \s 10 \h</w:instrText>
      </w:r>
      <w:r w:rsidRPr="00390823">
        <w:rPr>
          <w:rFonts w:ascii="Times New Roman" w:hAnsi="Times New Roman" w:cs="Toronto"/>
          <w:lang w:val="hu-HU"/>
        </w:rPr>
        <w:fldChar w:fldCharType="end"/>
      </w:r>
      <w:r w:rsidRPr="00390823">
        <w:rPr>
          <w:rFonts w:ascii="Times New Roman" w:hAnsi="Times New Roman" w:cs="Toronto"/>
          <w:lang w:val="hu-HU"/>
        </w:rPr>
        <w:tab/>
        <w:t>a tanfolyam helyének és egyéb feltételeinek el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készítését;</w:t>
      </w:r>
    </w:p>
    <w:p w14:paraId="182ED787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fldChar w:fldCharType="begin"/>
      </w:r>
      <w:r w:rsidRPr="00390823">
        <w:rPr>
          <w:rFonts w:ascii="Times New Roman" w:hAnsi="Times New Roman" w:cs="Toronto"/>
          <w:lang w:val="hu-HU"/>
        </w:rPr>
        <w:instrText>symbol 183 \f "Symbol" \s 10 \h</w:instrText>
      </w:r>
      <w:r w:rsidRPr="00390823">
        <w:rPr>
          <w:rFonts w:ascii="Times New Roman" w:hAnsi="Times New Roman" w:cs="Toronto"/>
          <w:lang w:val="hu-HU"/>
        </w:rPr>
        <w:fldChar w:fldCharType="end"/>
      </w:r>
      <w:r w:rsidRPr="00390823">
        <w:rPr>
          <w:rFonts w:ascii="Times New Roman" w:hAnsi="Times New Roman" w:cs="Toronto"/>
          <w:lang w:val="hu-HU"/>
        </w:rPr>
        <w:tab/>
        <w:t xml:space="preserve">a hallgatók helyfoglalásainak felvételét (valójában ügyfeleink azt szeretik,ha küldötteknek szólítjuk 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ket)".</w:t>
      </w:r>
    </w:p>
    <w:p w14:paraId="580F0672" w14:textId="77777777" w:rsidR="0066165F" w:rsidRPr="00390823" w:rsidRDefault="0066165F" w:rsidP="0066165F">
      <w:pPr>
        <w:widowControl/>
        <w:rPr>
          <w:rFonts w:ascii="Times New Roman" w:hAnsi="Times New Roman"/>
        </w:rPr>
        <w:sectPr w:rsidR="0066165F" w:rsidRPr="00390823">
          <w:pgSz w:w="11907" w:h="16840" w:code="9"/>
          <w:pgMar w:top="1417" w:right="1797" w:bottom="1417" w:left="1797" w:header="709" w:footer="709" w:gutter="0"/>
          <w:cols w:space="709"/>
        </w:sectPr>
      </w:pPr>
      <w:r w:rsidRPr="00390823">
        <w:rPr>
          <w:rFonts w:ascii="Times New Roman" w:hAnsi="Times New Roman"/>
        </w:rPr>
        <w:t>"De valójában Victoria a legalkalmasabb arra, hogy az összes részletet elmagyarázza".</w:t>
      </w:r>
    </w:p>
    <w:p w14:paraId="53772A4A" w14:textId="77777777" w:rsidR="0066165F" w:rsidRPr="00390823" w:rsidRDefault="0066165F" w:rsidP="0066165F">
      <w:pPr>
        <w:widowControl/>
        <w:rPr>
          <w:rFonts w:ascii="Times New Roman" w:hAnsi="Times New Roman"/>
        </w:rPr>
      </w:pPr>
    </w:p>
    <w:p w14:paraId="1D9E41C9" w14:textId="77777777" w:rsidR="0066165F" w:rsidRPr="00390823" w:rsidRDefault="0066165F" w:rsidP="0066165F">
      <w:pPr>
        <w:widowControl/>
        <w:spacing w:before="240"/>
        <w:jc w:val="center"/>
        <w:outlineLvl w:val="0"/>
        <w:rPr>
          <w:rFonts w:ascii="Times New Roman" w:hAnsi="Times New Roman"/>
          <w:sz w:val="40"/>
          <w:szCs w:val="40"/>
        </w:rPr>
      </w:pPr>
      <w:r w:rsidRPr="00390823">
        <w:rPr>
          <w:rFonts w:ascii="Times New Roman" w:hAnsi="Times New Roman"/>
          <w:sz w:val="40"/>
          <w:szCs w:val="40"/>
        </w:rPr>
        <w:t>CRAMHEAD COLLEGE - SZERVEZETI TABLÓ</w:t>
      </w:r>
    </w:p>
    <w:p w14:paraId="5B4E7AE2" w14:textId="77777777" w:rsidR="0066165F" w:rsidRPr="00390823" w:rsidRDefault="0066165F" w:rsidP="0066165F">
      <w:pPr>
        <w:widowControl/>
        <w:spacing w:before="240"/>
        <w:rPr>
          <w:rFonts w:ascii="Times New Roman" w:hAnsi="Times New Roman"/>
          <w:sz w:val="40"/>
          <w:szCs w:val="40"/>
        </w:rPr>
        <w:sectPr w:rsidR="0066165F" w:rsidRPr="00390823">
          <w:pgSz w:w="16840" w:h="11907" w:orient="landscape" w:code="9"/>
          <w:pgMar w:top="1797" w:right="1440" w:bottom="1797" w:left="1440" w:header="709" w:footer="709" w:gutter="0"/>
          <w:cols w:space="709"/>
        </w:sectPr>
      </w:pPr>
      <w:r w:rsidRPr="00390823">
        <w:rPr>
          <w:rFonts w:ascii="Times New Roman" w:hAnsi="Times New Roman"/>
          <w:sz w:val="40"/>
          <w:szCs w:val="40"/>
        </w:rPr>
        <w:object w:dxaOrig="13958" w:dyaOrig="8313" w14:anchorId="103AF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6.45pt;height:354pt" o:ole="">
            <v:imagedata r:id="rId5" o:title="" croptop="-449f" cropbottom="-449f" cropleft="-267f" cropright="-267f"/>
          </v:shape>
          <o:OLEObject Type="Embed" ProgID="Word.Picture.8" ShapeID="_x0000_i1025" DrawAspect="Content" ObjectID="_1757230893" r:id="rId6"/>
        </w:object>
      </w:r>
    </w:p>
    <w:p w14:paraId="6CCD1926" w14:textId="77777777" w:rsidR="0066165F" w:rsidRPr="00390823" w:rsidRDefault="0066165F" w:rsidP="0066165F">
      <w:pPr>
        <w:widowControl/>
        <w:spacing w:before="240"/>
        <w:rPr>
          <w:rFonts w:ascii="Times New Roman" w:hAnsi="Times New Roman"/>
          <w:sz w:val="40"/>
          <w:szCs w:val="40"/>
        </w:rPr>
      </w:pPr>
    </w:p>
    <w:p w14:paraId="134AB9F9" w14:textId="77777777" w:rsidR="0066165F" w:rsidRPr="00390823" w:rsidRDefault="0066165F" w:rsidP="0066165F">
      <w:pPr>
        <w:pStyle w:val="S2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2.</w:t>
      </w:r>
      <w:r w:rsidRPr="00390823">
        <w:rPr>
          <w:rFonts w:ascii="Times New Roman" w:hAnsi="Times New Roman" w:cs="Toronto"/>
          <w:lang w:val="hu-HU"/>
        </w:rPr>
        <w:tab/>
        <w:t>Interjú Victoria Clerical Tanfolyam Ügyintéz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vel</w:t>
      </w:r>
    </w:p>
    <w:p w14:paraId="34CD3FFA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"Megmutatom Önöknek, hogyan m</w:t>
      </w:r>
      <w:r w:rsidR="00390823" w:rsidRPr="00390823">
        <w:rPr>
          <w:rFonts w:ascii="Times New Roman" w:hAnsi="Times New Roman"/>
        </w:rPr>
        <w:t>ű</w:t>
      </w:r>
      <w:r w:rsidRPr="00390823">
        <w:rPr>
          <w:rFonts w:ascii="Times New Roman" w:hAnsi="Times New Roman"/>
        </w:rPr>
        <w:t>ködik a rendszerünk".</w:t>
      </w:r>
    </w:p>
    <w:p w14:paraId="411C2E57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 xml:space="preserve">"Kezdjük a </w:t>
      </w:r>
      <w:r w:rsidRPr="00F461EC">
        <w:rPr>
          <w:rFonts w:ascii="Times New Roman" w:hAnsi="Times New Roman"/>
          <w:highlight w:val="yellow"/>
        </w:rPr>
        <w:t>brossúrával</w:t>
      </w:r>
      <w:r w:rsidRPr="00390823">
        <w:rPr>
          <w:rFonts w:ascii="Times New Roman" w:hAnsi="Times New Roman"/>
        </w:rPr>
        <w:t>, mivel az eléggé nyilvánvaló".</w:t>
      </w:r>
    </w:p>
    <w:p w14:paraId="712A953F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"Minden évben januárban kezdjük el az összeállítását azért, hogy májusban kiadhassuk. Ismerteti magát a College-ot, és az összes indított Tanfolyamtípusról közöl egy bekezdésnyit".</w:t>
      </w:r>
    </w:p>
    <w:p w14:paraId="09AC8355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 xml:space="preserve">"A </w:t>
      </w:r>
      <w:r w:rsidRPr="00F461EC">
        <w:rPr>
          <w:rFonts w:ascii="Times New Roman" w:hAnsi="Times New Roman"/>
          <w:i/>
          <w:iCs/>
          <w:highlight w:val="yellow"/>
        </w:rPr>
        <w:t>tanfolyam felel</w:t>
      </w:r>
      <w:r w:rsidR="00C70F0A" w:rsidRPr="00F461EC">
        <w:rPr>
          <w:rFonts w:ascii="Times New Roman" w:hAnsi="Times New Roman"/>
          <w:i/>
          <w:iCs/>
          <w:highlight w:val="yellow"/>
        </w:rPr>
        <w:t>ő</w:t>
      </w:r>
      <w:r w:rsidRPr="00F461EC">
        <w:rPr>
          <w:rFonts w:ascii="Times New Roman" w:hAnsi="Times New Roman"/>
          <w:i/>
          <w:iCs/>
          <w:highlight w:val="yellow"/>
        </w:rPr>
        <w:t>sök</w:t>
      </w:r>
      <w:r w:rsidRPr="00390823">
        <w:rPr>
          <w:rFonts w:ascii="Times New Roman" w:hAnsi="Times New Roman"/>
        </w:rPr>
        <w:t xml:space="preserve"> benyújtják az összes felel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sségi körükbe tartozó </w:t>
      </w:r>
      <w:r w:rsidRPr="00F461EC">
        <w:rPr>
          <w:rFonts w:ascii="Times New Roman" w:hAnsi="Times New Roman"/>
          <w:i/>
          <w:iCs/>
          <w:highlight w:val="yellow"/>
        </w:rPr>
        <w:t>tanfolyamtípusra</w:t>
      </w:r>
      <w:r w:rsidRPr="00390823">
        <w:rPr>
          <w:rFonts w:ascii="Times New Roman" w:hAnsi="Times New Roman"/>
        </w:rPr>
        <w:t xml:space="preserve"> vonatkozó ismertetéseket. Ha el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ször indul egy tanfolyam, akkor egy új </w:t>
      </w:r>
      <w:r w:rsidRPr="00390823">
        <w:rPr>
          <w:rFonts w:ascii="Times New Roman" w:hAnsi="Times New Roman"/>
          <w:i/>
          <w:iCs/>
        </w:rPr>
        <w:t xml:space="preserve">kódot </w:t>
      </w:r>
      <w:r w:rsidRPr="00390823">
        <w:rPr>
          <w:rFonts w:ascii="Times New Roman" w:hAnsi="Times New Roman"/>
        </w:rPr>
        <w:t xml:space="preserve">kell megállapítanom hozzá. Pl. Pénzügyek menedzsereknek az PÜM lesz, és így tovább. Minden Tanfolyamtípusnak kötött ára van, s ezt bevezetem az </w:t>
      </w:r>
      <w:r w:rsidRPr="00390823">
        <w:rPr>
          <w:rFonts w:ascii="Times New Roman" w:hAnsi="Times New Roman"/>
          <w:i/>
          <w:iCs/>
        </w:rPr>
        <w:t>árjegyzékbe</w:t>
      </w:r>
      <w:r w:rsidRPr="00390823">
        <w:rPr>
          <w:rFonts w:ascii="Times New Roman" w:hAnsi="Times New Roman"/>
        </w:rPr>
        <w:t>. Kb. 200 ilyen tanfolyamtípus van".</w:t>
      </w:r>
    </w:p>
    <w:p w14:paraId="3A3707A8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 xml:space="preserve">"Aztán van ez az </w:t>
      </w:r>
      <w:r w:rsidRPr="00F461EC">
        <w:rPr>
          <w:rFonts w:ascii="Times New Roman" w:hAnsi="Times New Roman"/>
          <w:i/>
          <w:iCs/>
          <w:highlight w:val="yellow"/>
        </w:rPr>
        <w:t>oktatási ütemterv</w:t>
      </w:r>
      <w:r w:rsidRPr="00390823">
        <w:rPr>
          <w:rFonts w:ascii="Times New Roman" w:hAnsi="Times New Roman"/>
        </w:rPr>
        <w:t xml:space="preserve"> (a példát lásd az interjú mögött). Minden évben egyszer, áprilisban közzétesszük a tanfolyamok alapsémáját egy évre el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re. Ez az utolsó pillanatban kerül a brossúrára. Aztán az oktatási ütemtervet minden hónapban újra kiadjuk. Ez a brossúránál több részletet tartalmaz a tanfolyamok megtartására vonatkozólag. Mint például:</w:t>
      </w:r>
    </w:p>
    <w:p w14:paraId="6C2D7F36" w14:textId="77777777" w:rsidR="0066165F" w:rsidRPr="00390823" w:rsidRDefault="0066165F" w:rsidP="0066165F">
      <w:pPr>
        <w:widowControl/>
        <w:tabs>
          <w:tab w:val="left" w:pos="567"/>
        </w:tabs>
        <w:spacing w:after="240" w:line="260" w:lineRule="auto"/>
        <w:ind w:left="360" w:hanging="360"/>
        <w:rPr>
          <w:rFonts w:ascii="Times New Roman" w:hAnsi="Times New Roman"/>
        </w:rPr>
      </w:pPr>
      <w:r w:rsidRPr="00390823">
        <w:rPr>
          <w:rFonts w:ascii="Times New Roman" w:hAnsi="Times New Roman"/>
        </w:rPr>
        <w:fldChar w:fldCharType="begin"/>
      </w:r>
      <w:r w:rsidRPr="00390823">
        <w:rPr>
          <w:rFonts w:ascii="Times New Roman" w:hAnsi="Times New Roman"/>
        </w:rPr>
        <w:instrText>symbol 183 \f "Symbol" \s 10 \h</w:instrText>
      </w:r>
      <w:r w:rsidRPr="00390823">
        <w:rPr>
          <w:rFonts w:ascii="Times New Roman" w:hAnsi="Times New Roman"/>
        </w:rPr>
        <w:fldChar w:fldCharType="end"/>
      </w:r>
      <w:r w:rsidRPr="00390823">
        <w:rPr>
          <w:rFonts w:ascii="Times New Roman" w:hAnsi="Times New Roman"/>
        </w:rPr>
        <w:tab/>
        <w:t>mikor és hol lesz megtartva;</w:t>
      </w:r>
    </w:p>
    <w:p w14:paraId="287629E3" w14:textId="77777777" w:rsidR="0066165F" w:rsidRPr="00390823" w:rsidRDefault="0066165F" w:rsidP="0066165F">
      <w:pPr>
        <w:widowControl/>
        <w:tabs>
          <w:tab w:val="left" w:pos="567"/>
        </w:tabs>
        <w:spacing w:after="240" w:line="260" w:lineRule="auto"/>
        <w:ind w:left="360" w:hanging="360"/>
        <w:rPr>
          <w:rFonts w:ascii="Times New Roman" w:hAnsi="Times New Roman"/>
        </w:rPr>
      </w:pPr>
      <w:r w:rsidRPr="00390823">
        <w:rPr>
          <w:rFonts w:ascii="Times New Roman" w:hAnsi="Times New Roman"/>
        </w:rPr>
        <w:fldChar w:fldCharType="begin"/>
      </w:r>
      <w:r w:rsidRPr="00390823">
        <w:rPr>
          <w:rFonts w:ascii="Times New Roman" w:hAnsi="Times New Roman"/>
        </w:rPr>
        <w:instrText>symbol 183 \f "Symbol" \s 10 \h</w:instrText>
      </w:r>
      <w:r w:rsidRPr="00390823">
        <w:rPr>
          <w:rFonts w:ascii="Times New Roman" w:hAnsi="Times New Roman"/>
        </w:rPr>
        <w:fldChar w:fldCharType="end"/>
      </w:r>
      <w:r w:rsidRPr="00390823">
        <w:rPr>
          <w:rFonts w:ascii="Times New Roman" w:hAnsi="Times New Roman"/>
        </w:rPr>
        <w:tab/>
        <w:t>a hallgatók maximális száma;</w:t>
      </w:r>
    </w:p>
    <w:p w14:paraId="5831B943" w14:textId="77777777" w:rsidR="0066165F" w:rsidRPr="00390823" w:rsidRDefault="0066165F" w:rsidP="0066165F">
      <w:pPr>
        <w:widowControl/>
        <w:tabs>
          <w:tab w:val="left" w:pos="567"/>
        </w:tabs>
        <w:spacing w:after="240" w:line="260" w:lineRule="auto"/>
        <w:ind w:left="360" w:hanging="360"/>
        <w:rPr>
          <w:rFonts w:ascii="Times New Roman" w:hAnsi="Times New Roman"/>
        </w:rPr>
      </w:pPr>
      <w:r w:rsidRPr="00390823">
        <w:rPr>
          <w:rFonts w:ascii="Times New Roman" w:hAnsi="Times New Roman"/>
        </w:rPr>
        <w:fldChar w:fldCharType="begin"/>
      </w:r>
      <w:r w:rsidRPr="00390823">
        <w:rPr>
          <w:rFonts w:ascii="Times New Roman" w:hAnsi="Times New Roman"/>
        </w:rPr>
        <w:instrText>symbol 183 \f "Symbol" \s 10 \h</w:instrText>
      </w:r>
      <w:r w:rsidRPr="00390823">
        <w:rPr>
          <w:rFonts w:ascii="Times New Roman" w:hAnsi="Times New Roman"/>
        </w:rPr>
        <w:fldChar w:fldCharType="end"/>
      </w:r>
      <w:r w:rsidRPr="00390823">
        <w:rPr>
          <w:rFonts w:ascii="Times New Roman" w:hAnsi="Times New Roman"/>
        </w:rPr>
        <w:tab/>
        <w:t>a hallgatók minimális száma;</w:t>
      </w:r>
    </w:p>
    <w:p w14:paraId="069D2A57" w14:textId="77777777" w:rsidR="0066165F" w:rsidRPr="00390823" w:rsidRDefault="0066165F" w:rsidP="0066165F">
      <w:pPr>
        <w:widowControl/>
        <w:tabs>
          <w:tab w:val="left" w:pos="567"/>
        </w:tabs>
        <w:spacing w:after="240" w:line="260" w:lineRule="auto"/>
        <w:ind w:left="360" w:hanging="360"/>
        <w:rPr>
          <w:rFonts w:ascii="Times New Roman" w:hAnsi="Times New Roman"/>
        </w:rPr>
      </w:pPr>
      <w:r w:rsidRPr="00390823">
        <w:rPr>
          <w:rFonts w:ascii="Times New Roman" w:hAnsi="Times New Roman"/>
        </w:rPr>
        <w:fldChar w:fldCharType="begin"/>
      </w:r>
      <w:r w:rsidRPr="00390823">
        <w:rPr>
          <w:rFonts w:ascii="Times New Roman" w:hAnsi="Times New Roman"/>
        </w:rPr>
        <w:instrText>symbol 183 \f "Symbol" \s 10 \h</w:instrText>
      </w:r>
      <w:r w:rsidRPr="00390823">
        <w:rPr>
          <w:rFonts w:ascii="Times New Roman" w:hAnsi="Times New Roman"/>
        </w:rPr>
        <w:fldChar w:fldCharType="end"/>
      </w:r>
      <w:r w:rsidRPr="00390823">
        <w:rPr>
          <w:rFonts w:ascii="Times New Roman" w:hAnsi="Times New Roman"/>
        </w:rPr>
        <w:tab/>
        <w:t xml:space="preserve">kik az </w:t>
      </w:r>
      <w:r w:rsidRPr="00390823">
        <w:rPr>
          <w:rFonts w:ascii="Times New Roman" w:hAnsi="Times New Roman"/>
          <w:i/>
          <w:iCs/>
        </w:rPr>
        <w:t>el</w:t>
      </w:r>
      <w:r w:rsidR="00C70F0A">
        <w:rPr>
          <w:rFonts w:ascii="Times New Roman" w:hAnsi="Times New Roman"/>
          <w:i/>
          <w:iCs/>
        </w:rPr>
        <w:t>ő</w:t>
      </w:r>
      <w:r w:rsidRPr="00390823">
        <w:rPr>
          <w:rFonts w:ascii="Times New Roman" w:hAnsi="Times New Roman"/>
          <w:i/>
          <w:iCs/>
        </w:rPr>
        <w:t>adók</w:t>
      </w:r>
      <w:r w:rsidRPr="00390823">
        <w:rPr>
          <w:rFonts w:ascii="Times New Roman" w:hAnsi="Times New Roman"/>
        </w:rPr>
        <w:t>".</w:t>
      </w:r>
    </w:p>
    <w:p w14:paraId="566E0DC4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"A részletek bármikor változhatnak, s minden ilyen esetben azonnal módosítom a törzspéldányomat, de ezt csak havonta egyszer osztom ki az egész College-nak. Ezért aztán elég sok kérdést kapok, mivel én vagyok az egyedüli ember,</w:t>
      </w:r>
      <w:r w:rsidR="00C70F0A">
        <w:rPr>
          <w:rFonts w:ascii="Times New Roman" w:hAnsi="Times New Roman"/>
        </w:rPr>
        <w:t xml:space="preserve"> </w:t>
      </w:r>
      <w:r w:rsidRPr="00390823">
        <w:rPr>
          <w:rFonts w:ascii="Times New Roman" w:hAnsi="Times New Roman"/>
        </w:rPr>
        <w:t>akinek az összes információ a kisujjában van".</w:t>
      </w:r>
    </w:p>
    <w:p w14:paraId="571300F4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 xml:space="preserve">"A hivatali helyiségben egy falitablón is megjelenítjük ezeknek az információknak egy összefoglalását (a példát a </w:t>
      </w:r>
      <w:r w:rsidRPr="00390823">
        <w:rPr>
          <w:rFonts w:ascii="Times New Roman" w:hAnsi="Times New Roman"/>
          <w:i/>
          <w:iCs/>
        </w:rPr>
        <w:t xml:space="preserve">falitablóra </w:t>
      </w:r>
      <w:r w:rsidRPr="00390823">
        <w:rPr>
          <w:rFonts w:ascii="Times New Roman" w:hAnsi="Times New Roman"/>
        </w:rPr>
        <w:t>lásd az interjút követ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en). A tabló egy gyors képet ad arról, hogy mi elérhet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 a következ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 néhány hónapban. Persze ezzel az eszközzel lehetetlenség megbirkózni az év 900 tanfolyamával. Itt láthatják minden tanfolyammal kapcsolatosan a tanfolyami maximumot, a foglalt helyeket, mint biztos, ideiglenes vagy készenléti foglalásokat".</w:t>
      </w:r>
    </w:p>
    <w:p w14:paraId="0F1867EF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 xml:space="preserve">"És ez elvezet minket a </w:t>
      </w:r>
      <w:r w:rsidRPr="006079F6">
        <w:rPr>
          <w:rFonts w:ascii="Times New Roman" w:hAnsi="Times New Roman"/>
          <w:highlight w:val="yellow"/>
        </w:rPr>
        <w:t>küldöttek</w:t>
      </w:r>
      <w:r w:rsidRPr="00390823">
        <w:rPr>
          <w:rFonts w:ascii="Times New Roman" w:hAnsi="Times New Roman"/>
        </w:rPr>
        <w:t xml:space="preserve"> foglalásaihoz. </w:t>
      </w:r>
      <w:r w:rsidRPr="00F461EC">
        <w:rPr>
          <w:rFonts w:ascii="Times New Roman" w:hAnsi="Times New Roman"/>
          <w:highlight w:val="yellow"/>
        </w:rPr>
        <w:t xml:space="preserve">Foglalásokat kapunk az </w:t>
      </w:r>
      <w:r w:rsidRPr="00F461EC">
        <w:rPr>
          <w:rFonts w:ascii="Times New Roman" w:hAnsi="Times New Roman"/>
          <w:i/>
          <w:iCs/>
          <w:highlight w:val="yellow"/>
        </w:rPr>
        <w:t>ügyfeleinkt</w:t>
      </w:r>
      <w:r w:rsidR="00C70F0A" w:rsidRPr="00F461EC">
        <w:rPr>
          <w:rFonts w:ascii="Times New Roman" w:hAnsi="Times New Roman"/>
          <w:i/>
          <w:iCs/>
          <w:highlight w:val="yellow"/>
        </w:rPr>
        <w:t>ő</w:t>
      </w:r>
      <w:r w:rsidRPr="00F461EC">
        <w:rPr>
          <w:rFonts w:ascii="Times New Roman" w:hAnsi="Times New Roman"/>
          <w:i/>
          <w:iCs/>
          <w:highlight w:val="yellow"/>
        </w:rPr>
        <w:t>l</w:t>
      </w:r>
      <w:r w:rsidRPr="00390823">
        <w:rPr>
          <w:rFonts w:ascii="Times New Roman" w:hAnsi="Times New Roman"/>
        </w:rPr>
        <w:t xml:space="preserve">. </w:t>
      </w:r>
      <w:r w:rsidRPr="00F461EC">
        <w:rPr>
          <w:rFonts w:ascii="Times New Roman" w:hAnsi="Times New Roman"/>
          <w:highlight w:val="yellow"/>
        </w:rPr>
        <w:t>Ha írásban</w:t>
      </w:r>
      <w:r w:rsidRPr="00390823">
        <w:rPr>
          <w:rFonts w:ascii="Times New Roman" w:hAnsi="Times New Roman"/>
        </w:rPr>
        <w:t xml:space="preserve"> érkeztek, </w:t>
      </w:r>
      <w:r w:rsidRPr="00F461EC">
        <w:rPr>
          <w:rFonts w:ascii="Times New Roman" w:hAnsi="Times New Roman"/>
          <w:highlight w:val="yellow"/>
        </w:rPr>
        <w:t>akkor biztos (meger</w:t>
      </w:r>
      <w:r w:rsidR="00C70F0A" w:rsidRPr="00F461EC">
        <w:rPr>
          <w:rFonts w:ascii="Times New Roman" w:hAnsi="Times New Roman"/>
          <w:highlight w:val="yellow"/>
        </w:rPr>
        <w:t>ő</w:t>
      </w:r>
      <w:r w:rsidRPr="00F461EC">
        <w:rPr>
          <w:rFonts w:ascii="Times New Roman" w:hAnsi="Times New Roman"/>
          <w:highlight w:val="yellow"/>
        </w:rPr>
        <w:t>sített)</w:t>
      </w:r>
      <w:r w:rsidRPr="00390823">
        <w:rPr>
          <w:rFonts w:ascii="Times New Roman" w:hAnsi="Times New Roman"/>
        </w:rPr>
        <w:t xml:space="preserve"> foglalásoknak tekintjük. </w:t>
      </w:r>
      <w:r w:rsidRPr="00BF09E4">
        <w:rPr>
          <w:rFonts w:ascii="Times New Roman" w:hAnsi="Times New Roman"/>
          <w:highlight w:val="yellow"/>
        </w:rPr>
        <w:t>Ha telefonon</w:t>
      </w:r>
      <w:r w:rsidRPr="00390823">
        <w:rPr>
          <w:rFonts w:ascii="Times New Roman" w:hAnsi="Times New Roman"/>
        </w:rPr>
        <w:t xml:space="preserve"> vesszük, akkor mindaddig </w:t>
      </w:r>
      <w:r w:rsidRPr="00BF09E4">
        <w:rPr>
          <w:rFonts w:ascii="Times New Roman" w:hAnsi="Times New Roman"/>
          <w:highlight w:val="yellow"/>
        </w:rPr>
        <w:t>ideiglenes</w:t>
      </w:r>
      <w:r w:rsidRPr="00390823">
        <w:rPr>
          <w:rFonts w:ascii="Times New Roman" w:hAnsi="Times New Roman"/>
        </w:rPr>
        <w:t>ként kezeljük, amíg írásban meg nem er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sítik. Bármilyen foglalás esetén a </w:t>
      </w:r>
      <w:r w:rsidRPr="00390823">
        <w:rPr>
          <w:rFonts w:ascii="Times New Roman" w:hAnsi="Times New Roman"/>
          <w:i/>
          <w:iCs/>
        </w:rPr>
        <w:t xml:space="preserve">falitablón </w:t>
      </w:r>
      <w:r w:rsidRPr="00390823">
        <w:rPr>
          <w:rFonts w:ascii="Times New Roman" w:hAnsi="Times New Roman"/>
        </w:rPr>
        <w:t>ellen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rizzük, hogy van-e szabad hely. Ha igen, akkor el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veszem a kérdéses tanfolyam </w:t>
      </w:r>
      <w:r w:rsidRPr="00390823">
        <w:rPr>
          <w:rFonts w:ascii="Times New Roman" w:hAnsi="Times New Roman"/>
          <w:i/>
          <w:iCs/>
        </w:rPr>
        <w:t>foglalási dossziéját</w:t>
      </w:r>
      <w:r w:rsidRPr="00390823">
        <w:rPr>
          <w:rFonts w:ascii="Times New Roman" w:hAnsi="Times New Roman"/>
        </w:rPr>
        <w:t xml:space="preserve">. Módosítom az elején található </w:t>
      </w:r>
      <w:r w:rsidRPr="00390823">
        <w:rPr>
          <w:rFonts w:ascii="Times New Roman" w:hAnsi="Times New Roman"/>
          <w:i/>
          <w:iCs/>
        </w:rPr>
        <w:t xml:space="preserve">foglalási ívet </w:t>
      </w:r>
      <w:r w:rsidRPr="00390823">
        <w:rPr>
          <w:rFonts w:ascii="Times New Roman" w:hAnsi="Times New Roman"/>
        </w:rPr>
        <w:t>(a példát lásd az interjút követ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en) a részletekkel. Aztán ha biztos foglalás, akkor egy </w:t>
      </w:r>
      <w:r w:rsidRPr="00BF09E4">
        <w:rPr>
          <w:rFonts w:ascii="Times New Roman" w:hAnsi="Times New Roman"/>
          <w:i/>
          <w:iCs/>
          <w:highlight w:val="yellow"/>
        </w:rPr>
        <w:t xml:space="preserve">elismervényt </w:t>
      </w:r>
      <w:r w:rsidRPr="00BF09E4">
        <w:rPr>
          <w:rFonts w:ascii="Times New Roman" w:hAnsi="Times New Roman"/>
          <w:highlight w:val="yellow"/>
        </w:rPr>
        <w:t>küldünk az ügyfélnek</w:t>
      </w:r>
      <w:r w:rsidRPr="00390823">
        <w:rPr>
          <w:rFonts w:ascii="Times New Roman" w:hAnsi="Times New Roman"/>
        </w:rPr>
        <w:t xml:space="preserve">. A dossziéban szétbontjuk a </w:t>
      </w:r>
      <w:r w:rsidRPr="00390823">
        <w:rPr>
          <w:rFonts w:ascii="Times New Roman" w:hAnsi="Times New Roman"/>
          <w:i/>
          <w:iCs/>
        </w:rPr>
        <w:t xml:space="preserve">foglalásokat </w:t>
      </w:r>
      <w:r w:rsidRPr="00390823">
        <w:rPr>
          <w:rFonts w:ascii="Times New Roman" w:hAnsi="Times New Roman"/>
        </w:rPr>
        <w:t>a küldöttek státusa szerint úgy, hogy egy foglalás ne tartalmazzon vegyesen meger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sített, ideiglenes és készenléti státusuakat".</w:t>
      </w:r>
    </w:p>
    <w:p w14:paraId="365806C1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(Csörög a telefon - INGERLÉKENY ÜGYFÉL)</w:t>
      </w:r>
    </w:p>
    <w:p w14:paraId="6A07E62A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"Elnézést, egy pillanat. Cramhead College; Jó reggelt."</w:t>
      </w:r>
    </w:p>
    <w:p w14:paraId="4C15C11C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IÜ:</w:t>
      </w:r>
      <w:r w:rsidRPr="00390823">
        <w:rPr>
          <w:rFonts w:ascii="Times New Roman" w:hAnsi="Times New Roman" w:cs="Toronto"/>
          <w:lang w:val="hu-HU"/>
        </w:rPr>
        <w:tab/>
        <w:t>"Üdvözlöm, három helyet szeretnék az október 14-én kezd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d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 xml:space="preserve"> 'Cégek stratégiai tervezése' cím</w:t>
      </w:r>
      <w:r w:rsidR="00390823" w:rsidRPr="00390823">
        <w:rPr>
          <w:rFonts w:ascii="Times New Roman" w:hAnsi="Times New Roman" w:cs="Toronto"/>
          <w:lang w:val="hu-HU"/>
        </w:rPr>
        <w:t>ű</w:t>
      </w:r>
      <w:r w:rsidRPr="00390823">
        <w:rPr>
          <w:rFonts w:ascii="Times New Roman" w:hAnsi="Times New Roman" w:cs="Toronto"/>
          <w:lang w:val="hu-HU"/>
        </w:rPr>
        <w:t xml:space="preserve"> szemináriumra."</w:t>
      </w:r>
    </w:p>
    <w:p w14:paraId="799E1F91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lastRenderedPageBreak/>
        <w:t>VC:</w:t>
      </w:r>
      <w:r w:rsidRPr="00390823">
        <w:rPr>
          <w:rFonts w:ascii="Times New Roman" w:hAnsi="Times New Roman" w:cs="Toronto"/>
          <w:lang w:val="hu-HU"/>
        </w:rPr>
        <w:tab/>
        <w:t>"Egy pillanat Uram, megnézem.</w:t>
      </w:r>
    </w:p>
    <w:p w14:paraId="422DFA0F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ab/>
        <w:t xml:space="preserve">(félre) "Cégek </w:t>
      </w:r>
      <w:r w:rsidR="00C70F0A">
        <w:rPr>
          <w:rFonts w:ascii="Times New Roman" w:hAnsi="Times New Roman" w:cs="Toronto"/>
          <w:lang w:val="hu-HU"/>
        </w:rPr>
        <w:t>stratégiai tervezése. CST</w:t>
      </w:r>
      <w:r w:rsidRPr="00390823">
        <w:rPr>
          <w:rFonts w:ascii="Times New Roman" w:hAnsi="Times New Roman" w:cs="Toronto"/>
          <w:lang w:val="hu-HU"/>
        </w:rPr>
        <w:t>. Október ... Aha! ... Két kurzus, és mindkett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 xml:space="preserve"> tele van".</w:t>
      </w:r>
    </w:p>
    <w:p w14:paraId="78DED901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ab/>
        <w:t xml:space="preserve">"Sajnálom Uram, az a kurzus teljesen foglalt; </w:t>
      </w:r>
      <w:r w:rsidRPr="004E6B0A">
        <w:rPr>
          <w:rFonts w:ascii="Times New Roman" w:hAnsi="Times New Roman" w:cs="Toronto"/>
          <w:highlight w:val="yellow"/>
          <w:lang w:val="hu-HU"/>
        </w:rPr>
        <w:t>készenlétbe tudom helyezni</w:t>
      </w:r>
      <w:r w:rsidRPr="00390823">
        <w:rPr>
          <w:rFonts w:ascii="Times New Roman" w:hAnsi="Times New Roman" w:cs="Toronto"/>
          <w:lang w:val="hu-HU"/>
        </w:rPr>
        <w:t>, és ideiglenesen el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 xml:space="preserve"> tudom jegyezni a November 11-ére ütemezett következ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 xml:space="preserve"> kurzusra."</w:t>
      </w:r>
    </w:p>
    <w:p w14:paraId="1837E71D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IÜ:</w:t>
      </w:r>
      <w:r w:rsidRPr="00390823">
        <w:rPr>
          <w:rFonts w:ascii="Times New Roman" w:hAnsi="Times New Roman" w:cs="Toronto"/>
          <w:lang w:val="hu-HU"/>
        </w:rPr>
        <w:tab/>
        <w:t>"Hát, ez nem a legjobb, ugye? Mintha mindig ez lenne. Biztos vagyok, hogy nem nagyon fog tetszeni az ügyfeleimnek. Rendben, de ha felszabadulna hely az októberi kurzusra, értesítsen".</w:t>
      </w:r>
    </w:p>
    <w:p w14:paraId="33A9FECE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VC:</w:t>
      </w:r>
      <w:r w:rsidRPr="00390823">
        <w:rPr>
          <w:rFonts w:ascii="Times New Roman" w:hAnsi="Times New Roman" w:cs="Toronto"/>
          <w:lang w:val="hu-HU"/>
        </w:rPr>
        <w:tab/>
        <w:t>"Jól van, Uram. Akkor most megkaphatnám a nevét és címét?."</w:t>
      </w:r>
    </w:p>
    <w:p w14:paraId="1BA0F250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IÜ:</w:t>
      </w:r>
      <w:r w:rsidRPr="00390823">
        <w:rPr>
          <w:rFonts w:ascii="Times New Roman" w:hAnsi="Times New Roman" w:cs="Toronto"/>
          <w:lang w:val="hu-HU"/>
        </w:rPr>
        <w:tab/>
        <w:t>"H. Thorn; Elevated Plinths, Edgware Road, London NW9".</w:t>
      </w:r>
    </w:p>
    <w:p w14:paraId="087CB9DD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ab/>
        <w:t>(Victoria leírja az adatokat egy jegyzettömbre)</w:t>
      </w:r>
    </w:p>
    <w:p w14:paraId="33F2FBBF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VC:</w:t>
      </w:r>
      <w:r w:rsidRPr="00390823">
        <w:rPr>
          <w:rFonts w:ascii="Times New Roman" w:hAnsi="Times New Roman" w:cs="Toronto"/>
          <w:lang w:val="hu-HU"/>
        </w:rPr>
        <w:tab/>
        <w:t xml:space="preserve">"Köszönöm, és a </w:t>
      </w:r>
      <w:r w:rsidRPr="004E6B0A">
        <w:rPr>
          <w:rFonts w:ascii="Times New Roman" w:hAnsi="Times New Roman" w:cs="Toronto"/>
          <w:highlight w:val="yellow"/>
          <w:lang w:val="hu-HU"/>
        </w:rPr>
        <w:t>küldöttek</w:t>
      </w:r>
      <w:r w:rsidRPr="00390823">
        <w:rPr>
          <w:rFonts w:ascii="Times New Roman" w:hAnsi="Times New Roman" w:cs="Toronto"/>
          <w:lang w:val="hu-HU"/>
        </w:rPr>
        <w:t xml:space="preserve"> neve? Beveheti a </w:t>
      </w:r>
      <w:r w:rsidRPr="00390823">
        <w:rPr>
          <w:rFonts w:ascii="Times New Roman" w:hAnsi="Times New Roman" w:cs="Toronto"/>
          <w:i/>
          <w:iCs/>
          <w:lang w:val="hu-HU"/>
        </w:rPr>
        <w:t>meger</w:t>
      </w:r>
      <w:r w:rsidR="00C70F0A">
        <w:rPr>
          <w:rFonts w:ascii="Times New Roman" w:hAnsi="Times New Roman" w:cs="Toronto"/>
          <w:i/>
          <w:iCs/>
          <w:lang w:val="hu-HU"/>
        </w:rPr>
        <w:t>ő</w:t>
      </w:r>
      <w:r w:rsidRPr="00390823">
        <w:rPr>
          <w:rFonts w:ascii="Times New Roman" w:hAnsi="Times New Roman" w:cs="Toronto"/>
          <w:i/>
          <w:iCs/>
          <w:lang w:val="hu-HU"/>
        </w:rPr>
        <w:t>sít</w:t>
      </w:r>
      <w:r w:rsidR="00C70F0A">
        <w:rPr>
          <w:rFonts w:ascii="Times New Roman" w:hAnsi="Times New Roman" w:cs="Toronto"/>
          <w:i/>
          <w:iCs/>
          <w:lang w:val="hu-HU"/>
        </w:rPr>
        <w:t>ő</w:t>
      </w:r>
      <w:r w:rsidRPr="00390823">
        <w:rPr>
          <w:rFonts w:ascii="Times New Roman" w:hAnsi="Times New Roman" w:cs="Toronto"/>
          <w:i/>
          <w:iCs/>
          <w:lang w:val="hu-HU"/>
        </w:rPr>
        <w:t xml:space="preserve"> levélbe</w:t>
      </w:r>
      <w:r w:rsidRPr="00390823">
        <w:rPr>
          <w:rFonts w:ascii="Times New Roman" w:hAnsi="Times New Roman" w:cs="Toronto"/>
          <w:lang w:val="hu-HU"/>
        </w:rPr>
        <w:t>, ha gondolja".</w:t>
      </w:r>
    </w:p>
    <w:p w14:paraId="0BB0AB87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IÜ:</w:t>
      </w:r>
      <w:r w:rsidRPr="00390823">
        <w:rPr>
          <w:rFonts w:ascii="Times New Roman" w:hAnsi="Times New Roman" w:cs="Toronto"/>
          <w:lang w:val="hu-HU"/>
        </w:rPr>
        <w:tab/>
        <w:t>"</w:t>
      </w:r>
      <w:r w:rsidRPr="0014734E">
        <w:rPr>
          <w:rFonts w:ascii="Times New Roman" w:hAnsi="Times New Roman" w:cs="Toronto"/>
          <w:highlight w:val="yellow"/>
          <w:lang w:val="hu-HU"/>
        </w:rPr>
        <w:t>Meger</w:t>
      </w:r>
      <w:r w:rsidR="00C70F0A" w:rsidRPr="0014734E">
        <w:rPr>
          <w:rFonts w:ascii="Times New Roman" w:hAnsi="Times New Roman" w:cs="Toronto"/>
          <w:highlight w:val="yellow"/>
          <w:lang w:val="hu-HU"/>
        </w:rPr>
        <w:t>ő</w:t>
      </w:r>
      <w:r w:rsidRPr="0014734E">
        <w:rPr>
          <w:rFonts w:ascii="Times New Roman" w:hAnsi="Times New Roman" w:cs="Toronto"/>
          <w:highlight w:val="yellow"/>
          <w:lang w:val="hu-HU"/>
        </w:rPr>
        <w:t>sítés</w:t>
      </w:r>
      <w:r w:rsidRPr="00390823">
        <w:rPr>
          <w:rFonts w:ascii="Times New Roman" w:hAnsi="Times New Roman" w:cs="Toronto"/>
          <w:lang w:val="hu-HU"/>
        </w:rPr>
        <w:t xml:space="preserve">? Épp az imént mondta, hogy készenlétbe helyezte 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ket".</w:t>
      </w:r>
    </w:p>
    <w:p w14:paraId="13B1050E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VC:</w:t>
      </w:r>
      <w:r w:rsidRPr="00390823">
        <w:rPr>
          <w:rFonts w:ascii="Times New Roman" w:hAnsi="Times New Roman" w:cs="Toronto"/>
          <w:lang w:val="hu-HU"/>
        </w:rPr>
        <w:tab/>
        <w:t>"Igen, sajnálom, de nekünk írásban meg kell kapnunk, hogy készenlétinek tekinthessük. Persze, a novemberi ideiglenessel kapcsolatosan semmilyen további visszaigazolásra nincs szükségünk addig, amíg a kurzus kezdete el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 xml:space="preserve">tt négy héttel ki nem küldjük Önnek a </w:t>
      </w:r>
      <w:r w:rsidRPr="009B657F">
        <w:rPr>
          <w:rFonts w:ascii="Times New Roman" w:hAnsi="Times New Roman" w:cs="Toronto"/>
          <w:i/>
          <w:iCs/>
          <w:highlight w:val="yellow"/>
          <w:lang w:val="hu-HU"/>
        </w:rPr>
        <w:t>számlát</w:t>
      </w:r>
      <w:r w:rsidRPr="00390823">
        <w:rPr>
          <w:rFonts w:ascii="Times New Roman" w:hAnsi="Times New Roman" w:cs="Toronto"/>
          <w:lang w:val="hu-HU"/>
        </w:rPr>
        <w:t>.".</w:t>
      </w:r>
    </w:p>
    <w:p w14:paraId="091BA79B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IÜ:</w:t>
      </w:r>
      <w:r w:rsidRPr="00390823">
        <w:rPr>
          <w:rFonts w:ascii="Times New Roman" w:hAnsi="Times New Roman" w:cs="Toronto"/>
          <w:lang w:val="hu-HU"/>
        </w:rPr>
        <w:tab/>
        <w:t>"Hát ez nevetséges! Jut eszembe, mennyibe fog kerülni?".</w:t>
      </w:r>
    </w:p>
    <w:p w14:paraId="04F99DA9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VC:</w:t>
      </w:r>
      <w:r w:rsidRPr="00390823">
        <w:rPr>
          <w:rFonts w:ascii="Times New Roman" w:hAnsi="Times New Roman" w:cs="Toronto"/>
          <w:lang w:val="hu-HU"/>
        </w:rPr>
        <w:tab/>
        <w:t>"Rögtön megnézem, egy pillanat".</w:t>
      </w:r>
    </w:p>
    <w:p w14:paraId="77220048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ab/>
        <w:t>(Keresgél a papírok között, hogy megtalálja a megfelel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 xml:space="preserve"> oldalt az árjegyzékben).</w:t>
      </w:r>
    </w:p>
    <w:p w14:paraId="6E71CA95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ab/>
        <w:t>"£905 egyenként, egy hétre, teljes ellátással, ÁFA nélkül".</w:t>
      </w:r>
    </w:p>
    <w:p w14:paraId="1E759CDC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IÜ:</w:t>
      </w:r>
      <w:r w:rsidRPr="00390823">
        <w:rPr>
          <w:rFonts w:ascii="Times New Roman" w:hAnsi="Times New Roman" w:cs="Toronto"/>
          <w:lang w:val="hu-HU"/>
        </w:rPr>
        <w:tab/>
        <w:t>"Viccel. Hogy élik ezt túl?".</w:t>
      </w:r>
    </w:p>
    <w:p w14:paraId="210F5899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VC:</w:t>
      </w:r>
      <w:r w:rsidRPr="00390823">
        <w:rPr>
          <w:rFonts w:ascii="Times New Roman" w:hAnsi="Times New Roman" w:cs="Toronto"/>
          <w:lang w:val="hu-HU"/>
        </w:rPr>
        <w:tab/>
        <w:t>"Hát igen, a kurzust fels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szint</w:t>
      </w:r>
      <w:r w:rsidR="00390823" w:rsidRPr="00390823">
        <w:rPr>
          <w:rFonts w:ascii="Times New Roman" w:hAnsi="Times New Roman" w:cs="Toronto"/>
          <w:lang w:val="hu-HU"/>
        </w:rPr>
        <w:t>ű</w:t>
      </w:r>
      <w:r w:rsidRPr="00390823">
        <w:rPr>
          <w:rFonts w:ascii="Times New Roman" w:hAnsi="Times New Roman" w:cs="Toronto"/>
          <w:lang w:val="hu-HU"/>
        </w:rPr>
        <w:t xml:space="preserve"> menedzsereknek szánjuk, és a lehet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 xml:space="preserve"> legkiválóbb szállást és étkezést biztosítunk".</w:t>
      </w:r>
    </w:p>
    <w:p w14:paraId="64C6B3A8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IÜ:</w:t>
      </w:r>
      <w:r w:rsidRPr="00390823">
        <w:rPr>
          <w:rFonts w:ascii="Times New Roman" w:hAnsi="Times New Roman" w:cs="Toronto"/>
          <w:lang w:val="hu-HU"/>
        </w:rPr>
        <w:tab/>
        <w:t>"Rendben, de emlékeztetem, októberit akarok, s csak</w:t>
      </w:r>
      <w:r w:rsidR="00C70F0A">
        <w:rPr>
          <w:rFonts w:ascii="Times New Roman" w:hAnsi="Times New Roman" w:cs="Toronto"/>
          <w:lang w:val="hu-HU"/>
        </w:rPr>
        <w:t>,</w:t>
      </w:r>
      <w:r w:rsidRPr="00390823">
        <w:rPr>
          <w:rFonts w:ascii="Times New Roman" w:hAnsi="Times New Roman" w:cs="Toronto"/>
          <w:lang w:val="hu-HU"/>
        </w:rPr>
        <w:t xml:space="preserve"> mint végs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 xml:space="preserve"> megoldást fogadom el a novemberit. Viszonthallásra".</w:t>
      </w:r>
    </w:p>
    <w:p w14:paraId="35E71836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VC:</w:t>
      </w:r>
      <w:r w:rsidRPr="00390823">
        <w:rPr>
          <w:rFonts w:ascii="Times New Roman" w:hAnsi="Times New Roman" w:cs="Toronto"/>
          <w:lang w:val="hu-HU"/>
        </w:rPr>
        <w:tab/>
        <w:t>"Elnézést, na most, hol is tartottunk? Aha. A foglalásoknál - igen, ez egy tipikus példája az ideiglenes fog</w:t>
      </w:r>
      <w:r w:rsidR="00C70F0A">
        <w:rPr>
          <w:rFonts w:ascii="Times New Roman" w:hAnsi="Times New Roman" w:cs="Toronto"/>
          <w:lang w:val="hu-HU"/>
        </w:rPr>
        <w:t>l</w:t>
      </w:r>
      <w:r w:rsidRPr="00390823">
        <w:rPr>
          <w:rFonts w:ascii="Times New Roman" w:hAnsi="Times New Roman" w:cs="Toronto"/>
          <w:lang w:val="hu-HU"/>
        </w:rPr>
        <w:t>alásoknak.  Ahogy megkaptam az adatokat, rögtön módosítom a novemberi CST kurzus ideiglenes foglalásait. Ezzel be is fejeztem a fali</w:t>
      </w:r>
      <w:r w:rsidR="00C70F0A">
        <w:rPr>
          <w:rFonts w:ascii="Times New Roman" w:hAnsi="Times New Roman" w:cs="Toronto"/>
          <w:lang w:val="hu-HU"/>
        </w:rPr>
        <w:t xml:space="preserve"> </w:t>
      </w:r>
      <w:r w:rsidRPr="00390823">
        <w:rPr>
          <w:rFonts w:ascii="Times New Roman" w:hAnsi="Times New Roman" w:cs="Toronto"/>
          <w:lang w:val="hu-HU"/>
        </w:rPr>
        <w:t>tablót".</w:t>
      </w:r>
    </w:p>
    <w:p w14:paraId="7D98A3D5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lastRenderedPageBreak/>
        <w:tab/>
        <w:t>"Most ki kell vennem a novemberi CST dossziét".</w:t>
      </w:r>
    </w:p>
    <w:p w14:paraId="63D228E0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ab/>
        <w:t>"Teszek egy újabb bejegyzést a foglalási ívre. Az októberi kurzus készenléti foglalásával várnunk kell a meger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sít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 xml:space="preserve"> levél megérkeztéig".</w:t>
      </w:r>
    </w:p>
    <w:p w14:paraId="1076F504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ab/>
        <w:t>(Victoria visszateszi a kis dossziét a fali irattartóba)</w:t>
      </w:r>
    </w:p>
    <w:p w14:paraId="3EA2538D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ab/>
        <w:t>"Mi írásban nem ismerjük el a telefonon érkezett foglalásokat. Várunk, amíg az ügyfél írásban meg nem er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síti".</w:t>
      </w:r>
    </w:p>
    <w:p w14:paraId="746C0B6E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ab/>
        <w:t xml:space="preserve">"A nyilvános kurzusokkal kapcsolatos foglalásokat Felix Dexter kezeli, az én és mások esetenkénti kis segítségével. És persze 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 xml:space="preserve"> foglalkozik a törlésekkel is.".</w:t>
      </w:r>
    </w:p>
    <w:p w14:paraId="6FFF788A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ab/>
        <w:t xml:space="preserve">"A </w:t>
      </w:r>
      <w:r w:rsidRPr="009B657F">
        <w:rPr>
          <w:rFonts w:ascii="Times New Roman" w:hAnsi="Times New Roman" w:cs="Toronto"/>
          <w:highlight w:val="yellow"/>
          <w:lang w:val="hu-HU"/>
        </w:rPr>
        <w:t>kihelyezett tanfolyamokról</w:t>
      </w:r>
      <w:r w:rsidRPr="00390823">
        <w:rPr>
          <w:rFonts w:ascii="Times New Roman" w:hAnsi="Times New Roman" w:cs="Toronto"/>
          <w:lang w:val="hu-HU"/>
        </w:rPr>
        <w:t xml:space="preserve"> szólva, nem kell foglalkoznunk sem a foglalásokkal se az elhelyezéssel, minthogy ezt az ügyfél mind elintézi. Van egy másik tisztvisel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 xml:space="preserve">m, aki ezekkel foglalkozik.  Mindegyik kihelyezett tanfolyamnak nyitunk egy állományt, és adunk neki egy számot. A </w:t>
      </w:r>
      <w:r w:rsidRPr="00390823">
        <w:rPr>
          <w:rFonts w:ascii="Times New Roman" w:hAnsi="Times New Roman" w:cs="Toronto"/>
          <w:i/>
          <w:iCs/>
          <w:lang w:val="hu-HU"/>
        </w:rPr>
        <w:t>kihelyezett tanfolyam ellen</w:t>
      </w:r>
      <w:r w:rsidR="00C70F0A">
        <w:rPr>
          <w:rFonts w:ascii="Times New Roman" w:hAnsi="Times New Roman" w:cs="Toronto"/>
          <w:i/>
          <w:iCs/>
          <w:lang w:val="hu-HU"/>
        </w:rPr>
        <w:t>ő</w:t>
      </w:r>
      <w:r w:rsidRPr="00390823">
        <w:rPr>
          <w:rFonts w:ascii="Times New Roman" w:hAnsi="Times New Roman" w:cs="Toronto"/>
          <w:i/>
          <w:iCs/>
          <w:lang w:val="hu-HU"/>
        </w:rPr>
        <w:t>rz</w:t>
      </w:r>
      <w:r w:rsidR="00C70F0A">
        <w:rPr>
          <w:rFonts w:ascii="Times New Roman" w:hAnsi="Times New Roman" w:cs="Toronto"/>
          <w:i/>
          <w:iCs/>
          <w:lang w:val="hu-HU"/>
        </w:rPr>
        <w:t>ő</w:t>
      </w:r>
      <w:r w:rsidRPr="00390823">
        <w:rPr>
          <w:rFonts w:ascii="Times New Roman" w:hAnsi="Times New Roman" w:cs="Toronto"/>
          <w:i/>
          <w:iCs/>
          <w:lang w:val="hu-HU"/>
        </w:rPr>
        <w:t xml:space="preserve"> íven</w:t>
      </w:r>
      <w:r w:rsidRPr="00390823">
        <w:rPr>
          <w:rFonts w:ascii="Times New Roman" w:hAnsi="Times New Roman" w:cs="Toronto"/>
          <w:lang w:val="hu-HU"/>
        </w:rPr>
        <w:t xml:space="preserve"> megnézhetik</w:t>
      </w:r>
      <w:r w:rsidR="00C70F0A">
        <w:rPr>
          <w:rFonts w:ascii="Times New Roman" w:hAnsi="Times New Roman" w:cs="Toronto"/>
          <w:lang w:val="hu-HU"/>
        </w:rPr>
        <w:t>,</w:t>
      </w:r>
      <w:r w:rsidRPr="00390823">
        <w:rPr>
          <w:rFonts w:ascii="Times New Roman" w:hAnsi="Times New Roman" w:cs="Toronto"/>
          <w:lang w:val="hu-HU"/>
        </w:rPr>
        <w:t xml:space="preserve"> miféle dolgokat kell végeznünk".</w:t>
      </w:r>
    </w:p>
    <w:p w14:paraId="36C03075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ab/>
        <w:t>"Ennyit err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 xml:space="preserve">l, eltekintve attól a néhány jobbára rutin munkától, amit </w:t>
      </w:r>
      <w:r w:rsidRPr="0014734E">
        <w:rPr>
          <w:rFonts w:ascii="Times New Roman" w:hAnsi="Times New Roman" w:cs="Toronto"/>
          <w:highlight w:val="yellow"/>
          <w:lang w:val="hu-HU"/>
        </w:rPr>
        <w:t>Daisy Wheele</w:t>
      </w:r>
      <w:r w:rsidRPr="00390823">
        <w:rPr>
          <w:rFonts w:ascii="Times New Roman" w:hAnsi="Times New Roman" w:cs="Toronto"/>
          <w:lang w:val="hu-HU"/>
        </w:rPr>
        <w:t xml:space="preserve"> végez. Bár van még egy másik dolog, hetente minden tanfolyamra vonatkozóan egyeztetjük az oktatási ütemterv fali</w:t>
      </w:r>
      <w:r w:rsidR="00C70F0A">
        <w:rPr>
          <w:rFonts w:ascii="Times New Roman" w:hAnsi="Times New Roman" w:cs="Toronto"/>
          <w:lang w:val="hu-HU"/>
        </w:rPr>
        <w:t xml:space="preserve"> </w:t>
      </w:r>
      <w:r w:rsidRPr="00390823">
        <w:rPr>
          <w:rFonts w:ascii="Times New Roman" w:hAnsi="Times New Roman" w:cs="Toronto"/>
          <w:lang w:val="hu-HU"/>
        </w:rPr>
        <w:t>tablón lév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 xml:space="preserve"> egyenlegeket és a foglalási íven rögzített foglalásokat. Fárasztó munka, de esetenként olyan diszkrepanciákat fedezünk fel, amit egyébként csak akkor vennénk észre, amikor már kés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 xml:space="preserve"> lenne".</w:t>
      </w:r>
    </w:p>
    <w:p w14:paraId="060FC8C2" w14:textId="77777777" w:rsidR="0066165F" w:rsidRPr="00390823" w:rsidRDefault="0066165F" w:rsidP="0066165F">
      <w:pPr>
        <w:widowControl/>
        <w:spacing w:before="240"/>
        <w:rPr>
          <w:rFonts w:ascii="Times New Roman" w:hAnsi="Times New Roman"/>
          <w:sz w:val="40"/>
          <w:szCs w:val="40"/>
        </w:rPr>
        <w:sectPr w:rsidR="0066165F" w:rsidRPr="00390823">
          <w:pgSz w:w="11907" w:h="16840" w:code="9"/>
          <w:pgMar w:top="1417" w:right="1797" w:bottom="1417" w:left="1797" w:header="709" w:footer="709" w:gutter="0"/>
          <w:cols w:space="709"/>
        </w:sectPr>
      </w:pPr>
    </w:p>
    <w:p w14:paraId="26955C32" w14:textId="77777777" w:rsidR="0066165F" w:rsidRPr="00390823" w:rsidRDefault="0066165F" w:rsidP="0066165F">
      <w:pPr>
        <w:widowControl/>
        <w:spacing w:before="240"/>
        <w:outlineLvl w:val="0"/>
        <w:rPr>
          <w:rFonts w:ascii="Times New Roman" w:hAnsi="Times New Roman"/>
          <w:sz w:val="40"/>
          <w:szCs w:val="40"/>
        </w:rPr>
      </w:pPr>
      <w:r w:rsidRPr="00390823">
        <w:rPr>
          <w:rFonts w:ascii="Times New Roman" w:hAnsi="Times New Roman"/>
          <w:sz w:val="40"/>
          <w:szCs w:val="40"/>
        </w:rPr>
        <w:lastRenderedPageBreak/>
        <w:t>TANFOLYAM ÜTEMTERV</w:t>
      </w:r>
    </w:p>
    <w:p w14:paraId="4AFEB9F6" w14:textId="77777777" w:rsidR="0066165F" w:rsidRPr="00390823" w:rsidRDefault="0066165F" w:rsidP="0066165F">
      <w:pPr>
        <w:widowControl/>
        <w:tabs>
          <w:tab w:val="right" w:pos="13467"/>
        </w:tabs>
        <w:spacing w:before="240"/>
        <w:rPr>
          <w:rFonts w:ascii="Times New Roman" w:hAnsi="Times New Roman"/>
          <w:sz w:val="40"/>
          <w:szCs w:val="40"/>
        </w:rPr>
      </w:pPr>
      <w:r w:rsidRPr="00390823">
        <w:rPr>
          <w:rFonts w:ascii="Times New Roman" w:hAnsi="Times New Roman"/>
          <w:sz w:val="40"/>
          <w:szCs w:val="40"/>
        </w:rPr>
        <w:t>Szeptember 2-i állapot szerint</w:t>
      </w:r>
      <w:r w:rsidRPr="00390823">
        <w:rPr>
          <w:rFonts w:ascii="Times New Roman" w:hAnsi="Times New Roman"/>
          <w:sz w:val="40"/>
          <w:szCs w:val="40"/>
        </w:rPr>
        <w:tab/>
        <w:t>5./ 31</w:t>
      </w:r>
    </w:p>
    <w:p w14:paraId="2930FD5E" w14:textId="77777777" w:rsidR="0066165F" w:rsidRPr="00390823" w:rsidRDefault="0066165F" w:rsidP="0066165F">
      <w:pPr>
        <w:widowControl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18"/>
        <w:gridCol w:w="1281"/>
        <w:gridCol w:w="2075"/>
        <w:gridCol w:w="1101"/>
        <w:gridCol w:w="2097"/>
        <w:gridCol w:w="1247"/>
        <w:gridCol w:w="793"/>
        <w:gridCol w:w="793"/>
        <w:gridCol w:w="793"/>
        <w:gridCol w:w="793"/>
        <w:gridCol w:w="793"/>
        <w:gridCol w:w="1400"/>
      </w:tblGrid>
      <w:tr w:rsidR="0066165F" w:rsidRPr="00390823" w14:paraId="09381B5F" w14:textId="77777777">
        <w:trPr>
          <w:cantSplit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74C14F" w14:textId="77777777" w:rsidR="0066165F" w:rsidRPr="00390823" w:rsidRDefault="0066165F" w:rsidP="0066165F">
            <w:pPr>
              <w:widowControl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DÁT-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28DC73" w14:textId="77777777" w:rsidR="0066165F" w:rsidRPr="00390823" w:rsidRDefault="0066165F" w:rsidP="0066165F">
            <w:pPr>
              <w:widowControl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TANF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9DFF11" w14:textId="77777777" w:rsidR="0066165F" w:rsidRPr="00390823" w:rsidRDefault="0066165F" w:rsidP="0066165F">
            <w:pPr>
              <w:widowControl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TANFOLYAM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4F2077" w14:textId="77777777" w:rsidR="0066165F" w:rsidRPr="00390823" w:rsidRDefault="0066165F" w:rsidP="0066165F">
            <w:pPr>
              <w:widowControl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TANF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9D67A6" w14:textId="77777777" w:rsidR="0066165F" w:rsidRPr="00390823" w:rsidRDefault="0066165F" w:rsidP="0066165F">
            <w:pPr>
              <w:widowControl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TANFOLYAM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9E0CDD" w14:textId="77777777" w:rsidR="0066165F" w:rsidRPr="00390823" w:rsidRDefault="0066165F" w:rsidP="0066165F">
            <w:pPr>
              <w:widowControl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EL</w:t>
            </w:r>
            <w:r w:rsidR="00C70F0A">
              <w:rPr>
                <w:rFonts w:ascii="Times New Roman" w:hAnsi="Times New Roman"/>
                <w:sz w:val="28"/>
                <w:szCs w:val="28"/>
              </w:rPr>
              <w:t>Ő</w:t>
            </w:r>
            <w:r w:rsidRPr="003908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7805" w14:textId="77777777" w:rsidR="0066165F" w:rsidRPr="00390823" w:rsidRDefault="0066165F" w:rsidP="0066165F">
            <w:pPr>
              <w:widowControl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KÜLDÖTTEK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E9037F" w14:textId="77777777" w:rsidR="0066165F" w:rsidRPr="00390823" w:rsidRDefault="0066165F" w:rsidP="0066165F">
            <w:pPr>
              <w:widowControl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MEGJ.</w:t>
            </w:r>
          </w:p>
        </w:tc>
      </w:tr>
      <w:tr w:rsidR="0066165F" w:rsidRPr="00390823" w14:paraId="5D14D4A8" w14:textId="77777777">
        <w:trPr>
          <w:cantSplit/>
        </w:trPr>
        <w:tc>
          <w:tcPr>
            <w:tcW w:w="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C522" w14:textId="77777777" w:rsidR="0066165F" w:rsidRPr="00390823" w:rsidRDefault="0066165F" w:rsidP="0066165F">
            <w:pPr>
              <w:widowControl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UM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D76FA" w14:textId="77777777" w:rsidR="0066165F" w:rsidRPr="00390823" w:rsidRDefault="0066165F" w:rsidP="0066165F">
            <w:pPr>
              <w:widowControl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KÓD</w:t>
            </w:r>
          </w:p>
        </w:tc>
        <w:tc>
          <w:tcPr>
            <w:tcW w:w="2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A358E" w14:textId="77777777" w:rsidR="0066165F" w:rsidRPr="00390823" w:rsidRDefault="0066165F" w:rsidP="0066165F">
            <w:pPr>
              <w:widowControl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LEÍRÁS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54F2C" w14:textId="77777777" w:rsidR="0066165F" w:rsidRPr="00390823" w:rsidRDefault="0066165F" w:rsidP="0066165F">
            <w:pPr>
              <w:widowControl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FL</w:t>
            </w:r>
            <w:r w:rsidR="00C70F0A">
              <w:rPr>
                <w:rFonts w:ascii="Times New Roman" w:hAnsi="Times New Roman"/>
                <w:sz w:val="28"/>
                <w:szCs w:val="28"/>
              </w:rPr>
              <w:t>Ő</w:t>
            </w:r>
            <w:r w:rsidRPr="00390823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B0283" w14:textId="77777777" w:rsidR="0066165F" w:rsidRPr="00390823" w:rsidRDefault="0066165F" w:rsidP="0066165F">
            <w:pPr>
              <w:widowControl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HELYE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FF8E" w14:textId="77777777" w:rsidR="0066165F" w:rsidRPr="00390823" w:rsidRDefault="0066165F" w:rsidP="0066165F">
            <w:pPr>
              <w:widowControl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ADÓ</w:t>
            </w: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7CB9D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Max.</w:t>
            </w: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4EDA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Ideigl.</w:t>
            </w: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CF51C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Biztos</w:t>
            </w: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40D03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Össz.</w:t>
            </w: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3FDC4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Készn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FB3B" w14:textId="77777777" w:rsidR="0066165F" w:rsidRPr="00390823" w:rsidRDefault="0066165F" w:rsidP="0066165F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66165F" w:rsidRPr="00390823" w14:paraId="3DF29675" w14:textId="77777777">
        <w:trPr>
          <w:cantSplit/>
        </w:trPr>
        <w:tc>
          <w:tcPr>
            <w:tcW w:w="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2F2327" w14:textId="77777777" w:rsidR="0066165F" w:rsidRPr="00390823" w:rsidRDefault="0066165F" w:rsidP="0066165F">
            <w:pPr>
              <w:widowControl/>
              <w:spacing w:before="240"/>
            </w:pPr>
            <w:r w:rsidRPr="00390823">
              <w:rPr>
                <w:rFonts w:ascii="Times New Roman" w:hAnsi="Times New Roman"/>
              </w:rPr>
              <w:t>OKT.</w:t>
            </w:r>
            <w:r w:rsidRPr="00390823">
              <w:rPr>
                <w:rFonts w:ascii="Times New Roman" w:hAnsi="Times New Roman"/>
              </w:rPr>
              <w:br/>
              <w:t>(folyt.)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6434C8" w14:textId="77777777" w:rsidR="0066165F" w:rsidRPr="00390823" w:rsidRDefault="0066165F" w:rsidP="0066165F">
            <w:pPr>
              <w:widowControl/>
              <w:spacing w:before="240"/>
            </w:pPr>
          </w:p>
        </w:tc>
        <w:tc>
          <w:tcPr>
            <w:tcW w:w="2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49BD8B" w14:textId="77777777" w:rsidR="0066165F" w:rsidRPr="00390823" w:rsidRDefault="0066165F" w:rsidP="0066165F">
            <w:pPr>
              <w:widowControl/>
              <w:spacing w:before="240"/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F942A8" w14:textId="77777777" w:rsidR="0066165F" w:rsidRPr="00390823" w:rsidRDefault="0066165F" w:rsidP="0066165F">
            <w:pPr>
              <w:widowControl/>
              <w:spacing w:before="240"/>
            </w:pP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7EF39C" w14:textId="77777777" w:rsidR="0066165F" w:rsidRPr="00390823" w:rsidRDefault="0066165F" w:rsidP="0066165F">
            <w:pPr>
              <w:widowControl/>
              <w:spacing w:before="240"/>
            </w:pP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547393" w14:textId="77777777" w:rsidR="0066165F" w:rsidRPr="00390823" w:rsidRDefault="0066165F" w:rsidP="0066165F">
            <w:pPr>
              <w:widowControl/>
              <w:spacing w:before="240"/>
            </w:pP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E2A851" w14:textId="77777777" w:rsidR="0066165F" w:rsidRPr="00390823" w:rsidRDefault="0066165F" w:rsidP="0066165F">
            <w:pPr>
              <w:widowControl/>
              <w:spacing w:before="240"/>
              <w:jc w:val="center"/>
            </w:pP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600411" w14:textId="77777777" w:rsidR="0066165F" w:rsidRPr="00390823" w:rsidRDefault="0066165F" w:rsidP="0066165F">
            <w:pPr>
              <w:widowControl/>
              <w:spacing w:before="240"/>
              <w:jc w:val="center"/>
            </w:pP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88D573" w14:textId="77777777" w:rsidR="0066165F" w:rsidRPr="00390823" w:rsidRDefault="0066165F" w:rsidP="0066165F">
            <w:pPr>
              <w:widowControl/>
              <w:spacing w:before="240"/>
              <w:jc w:val="center"/>
            </w:pP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714503" w14:textId="77777777" w:rsidR="0066165F" w:rsidRPr="00390823" w:rsidRDefault="0066165F" w:rsidP="0066165F">
            <w:pPr>
              <w:widowControl/>
              <w:spacing w:before="240"/>
              <w:jc w:val="center"/>
            </w:pP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7172AF" w14:textId="77777777" w:rsidR="0066165F" w:rsidRPr="00390823" w:rsidRDefault="0066165F" w:rsidP="0066165F">
            <w:pPr>
              <w:widowControl/>
              <w:spacing w:before="240"/>
              <w:jc w:val="center"/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498150" w14:textId="77777777" w:rsidR="0066165F" w:rsidRPr="00390823" w:rsidRDefault="0066165F" w:rsidP="0066165F">
            <w:pPr>
              <w:widowControl/>
              <w:spacing w:before="240"/>
            </w:pPr>
          </w:p>
        </w:tc>
      </w:tr>
      <w:tr w:rsidR="0066165F" w:rsidRPr="00390823" w14:paraId="515DB78D" w14:textId="77777777">
        <w:trPr>
          <w:cantSplit/>
        </w:trPr>
        <w:tc>
          <w:tcPr>
            <w:tcW w:w="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82C96B" w14:textId="77777777" w:rsidR="0066165F" w:rsidRPr="00390823" w:rsidRDefault="0066165F" w:rsidP="0066165F">
            <w:pPr>
              <w:widowControl/>
              <w:spacing w:before="240"/>
            </w:pPr>
            <w:r w:rsidRPr="00390823">
              <w:rPr>
                <w:rFonts w:ascii="Times New Roman" w:hAnsi="Times New Roman"/>
              </w:rPr>
              <w:t>14 - 18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75C938" w14:textId="77777777" w:rsidR="0066165F" w:rsidRPr="00390823" w:rsidRDefault="0066165F" w:rsidP="0066165F">
            <w:pPr>
              <w:widowControl/>
              <w:spacing w:before="240"/>
            </w:pPr>
            <w:r w:rsidRPr="00390823">
              <w:rPr>
                <w:rFonts w:ascii="Times New Roman" w:hAnsi="Times New Roman"/>
              </w:rPr>
              <w:t>CSTOKT1</w:t>
            </w:r>
          </w:p>
        </w:tc>
        <w:tc>
          <w:tcPr>
            <w:tcW w:w="2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B5176D" w14:textId="77777777" w:rsidR="0066165F" w:rsidRPr="00390823" w:rsidRDefault="0066165F" w:rsidP="0066165F">
            <w:pPr>
              <w:widowControl/>
              <w:spacing w:before="240"/>
            </w:pPr>
            <w:r w:rsidRPr="00390823">
              <w:rPr>
                <w:rFonts w:ascii="Times New Roman" w:hAnsi="Times New Roman"/>
              </w:rPr>
              <w:t>Cégek stratégiai tervezése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507F46" w14:textId="77777777" w:rsidR="0066165F" w:rsidRPr="00390823" w:rsidRDefault="0066165F" w:rsidP="0066165F">
            <w:pPr>
              <w:widowControl/>
              <w:spacing w:before="240"/>
            </w:pPr>
            <w:r w:rsidRPr="00390823">
              <w:rPr>
                <w:rFonts w:ascii="Times New Roman" w:hAnsi="Times New Roman"/>
              </w:rPr>
              <w:t>AS</w:t>
            </w: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2F6FA1" w14:textId="77777777" w:rsidR="0066165F" w:rsidRPr="00390823" w:rsidRDefault="0066165F" w:rsidP="0066165F">
            <w:pPr>
              <w:widowControl/>
              <w:spacing w:before="240"/>
            </w:pPr>
            <w:r w:rsidRPr="00390823">
              <w:rPr>
                <w:rFonts w:ascii="Times New Roman" w:hAnsi="Times New Roman"/>
              </w:rPr>
              <w:t>Chichester Hotel London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DA4D1B" w14:textId="77777777" w:rsidR="0066165F" w:rsidRPr="00390823" w:rsidRDefault="0066165F" w:rsidP="0066165F">
            <w:pPr>
              <w:widowControl/>
              <w:spacing w:before="240"/>
            </w:pPr>
            <w:r w:rsidRPr="00390823">
              <w:rPr>
                <w:rFonts w:ascii="Times New Roman" w:hAnsi="Times New Roman"/>
                <w:u w:val="single"/>
              </w:rPr>
              <w:t>AS</w:t>
            </w:r>
            <w:r w:rsidRPr="00390823">
              <w:rPr>
                <w:rFonts w:ascii="Times New Roman" w:hAnsi="Times New Roman"/>
              </w:rPr>
              <w:t xml:space="preserve"> SVR</w:t>
            </w: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CCC194" w14:textId="77777777" w:rsidR="0066165F" w:rsidRPr="00390823" w:rsidRDefault="0066165F" w:rsidP="0066165F">
            <w:pPr>
              <w:widowControl/>
              <w:spacing w:before="240"/>
              <w:jc w:val="center"/>
            </w:pPr>
            <w:r w:rsidRPr="00390823">
              <w:rPr>
                <w:rFonts w:ascii="Times New Roman" w:hAnsi="Times New Roman"/>
              </w:rPr>
              <w:t>10</w:t>
            </w: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2B0A28" w14:textId="77777777" w:rsidR="0066165F" w:rsidRPr="00390823" w:rsidRDefault="0066165F" w:rsidP="0066165F">
            <w:pPr>
              <w:widowControl/>
              <w:spacing w:before="240"/>
              <w:jc w:val="center"/>
            </w:pPr>
            <w:r w:rsidRPr="00390823">
              <w:rPr>
                <w:rFonts w:ascii="Times New Roman" w:hAnsi="Times New Roman"/>
              </w:rPr>
              <w:t>1</w:t>
            </w: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3184A1" w14:textId="77777777" w:rsidR="0066165F" w:rsidRPr="00390823" w:rsidRDefault="0066165F" w:rsidP="0066165F">
            <w:pPr>
              <w:widowControl/>
              <w:spacing w:before="240"/>
              <w:jc w:val="center"/>
            </w:pPr>
            <w:r w:rsidRPr="00390823">
              <w:rPr>
                <w:rFonts w:ascii="Times New Roman" w:hAnsi="Times New Roman"/>
              </w:rPr>
              <w:t>9</w:t>
            </w: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B9D274" w14:textId="77777777" w:rsidR="0066165F" w:rsidRPr="00390823" w:rsidRDefault="0066165F" w:rsidP="0066165F">
            <w:pPr>
              <w:widowControl/>
              <w:spacing w:before="240"/>
              <w:jc w:val="center"/>
            </w:pPr>
            <w:r w:rsidRPr="00390823">
              <w:rPr>
                <w:rFonts w:ascii="Times New Roman" w:hAnsi="Times New Roman"/>
              </w:rPr>
              <w:t>10</w:t>
            </w: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CB8E4D" w14:textId="77777777" w:rsidR="0066165F" w:rsidRPr="00390823" w:rsidRDefault="0066165F" w:rsidP="0066165F">
            <w:pPr>
              <w:widowControl/>
              <w:spacing w:before="240"/>
              <w:jc w:val="center"/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1ED1A6" w14:textId="77777777" w:rsidR="0066165F" w:rsidRPr="00390823" w:rsidRDefault="0066165F" w:rsidP="0066165F">
            <w:pPr>
              <w:widowControl/>
              <w:spacing w:before="240"/>
            </w:pPr>
          </w:p>
        </w:tc>
      </w:tr>
      <w:tr w:rsidR="0066165F" w:rsidRPr="00390823" w14:paraId="6EB916E0" w14:textId="77777777">
        <w:trPr>
          <w:cantSplit/>
        </w:trPr>
        <w:tc>
          <w:tcPr>
            <w:tcW w:w="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578BF2" w14:textId="77777777" w:rsidR="0066165F" w:rsidRPr="00390823" w:rsidRDefault="0066165F" w:rsidP="0066165F">
            <w:pPr>
              <w:widowControl/>
              <w:spacing w:before="240"/>
            </w:pPr>
            <w:r w:rsidRPr="00390823">
              <w:rPr>
                <w:rFonts w:ascii="Times New Roman" w:hAnsi="Times New Roman"/>
              </w:rPr>
              <w:t>14 - 18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A06FB9" w14:textId="77777777" w:rsidR="0066165F" w:rsidRPr="00390823" w:rsidRDefault="0066165F" w:rsidP="0066165F">
            <w:pPr>
              <w:widowControl/>
              <w:spacing w:before="240"/>
            </w:pPr>
            <w:r w:rsidRPr="00390823">
              <w:rPr>
                <w:rFonts w:ascii="Times New Roman" w:hAnsi="Times New Roman"/>
              </w:rPr>
              <w:t>CSTOKT2</w:t>
            </w:r>
          </w:p>
        </w:tc>
        <w:tc>
          <w:tcPr>
            <w:tcW w:w="2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EAD783" w14:textId="77777777" w:rsidR="0066165F" w:rsidRPr="00390823" w:rsidRDefault="0066165F" w:rsidP="0066165F">
            <w:pPr>
              <w:widowControl/>
              <w:spacing w:before="240"/>
            </w:pPr>
            <w:r w:rsidRPr="00390823">
              <w:rPr>
                <w:rFonts w:ascii="Times New Roman" w:hAnsi="Times New Roman"/>
              </w:rPr>
              <w:t>Cégek stratégiai tervezése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5A851E" w14:textId="77777777" w:rsidR="0066165F" w:rsidRPr="00390823" w:rsidRDefault="0066165F" w:rsidP="0066165F">
            <w:pPr>
              <w:widowControl/>
              <w:spacing w:before="240"/>
            </w:pPr>
            <w:r w:rsidRPr="00390823">
              <w:rPr>
                <w:rFonts w:ascii="Times New Roman" w:hAnsi="Times New Roman"/>
              </w:rPr>
              <w:t>AS</w:t>
            </w: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B1C981" w14:textId="77777777" w:rsidR="0066165F" w:rsidRPr="00390823" w:rsidRDefault="0066165F" w:rsidP="0066165F">
            <w:pPr>
              <w:widowControl/>
              <w:spacing w:before="240"/>
            </w:pPr>
            <w:r w:rsidRPr="00390823">
              <w:rPr>
                <w:rFonts w:ascii="Times New Roman" w:hAnsi="Times New Roman"/>
              </w:rPr>
              <w:t>Stilton Hotel London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8C527F" w14:textId="77777777" w:rsidR="0066165F" w:rsidRPr="00390823" w:rsidRDefault="0066165F" w:rsidP="0066165F">
            <w:pPr>
              <w:widowControl/>
              <w:spacing w:before="240"/>
            </w:pPr>
            <w:r w:rsidRPr="00390823">
              <w:rPr>
                <w:rFonts w:ascii="Times New Roman" w:hAnsi="Times New Roman"/>
                <w:u w:val="single"/>
              </w:rPr>
              <w:t>ANM</w:t>
            </w:r>
            <w:r w:rsidRPr="00390823">
              <w:rPr>
                <w:rFonts w:ascii="Times New Roman" w:hAnsi="Times New Roman"/>
              </w:rPr>
              <w:t xml:space="preserve"> FDG</w:t>
            </w: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45BD10" w14:textId="77777777" w:rsidR="0066165F" w:rsidRPr="00390823" w:rsidRDefault="0066165F" w:rsidP="0066165F">
            <w:pPr>
              <w:widowControl/>
              <w:spacing w:before="240"/>
              <w:jc w:val="center"/>
            </w:pPr>
            <w:r w:rsidRPr="00390823">
              <w:rPr>
                <w:rFonts w:ascii="Times New Roman" w:hAnsi="Times New Roman"/>
              </w:rPr>
              <w:t>10</w:t>
            </w: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72CA02" w14:textId="77777777" w:rsidR="0066165F" w:rsidRPr="00390823" w:rsidRDefault="0066165F" w:rsidP="0066165F">
            <w:pPr>
              <w:widowControl/>
              <w:spacing w:before="240"/>
              <w:jc w:val="center"/>
            </w:pPr>
            <w:r w:rsidRPr="00390823">
              <w:rPr>
                <w:rFonts w:ascii="Times New Roman" w:hAnsi="Times New Roman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BC753D" w14:textId="77777777" w:rsidR="0066165F" w:rsidRPr="00390823" w:rsidRDefault="0066165F" w:rsidP="0066165F">
            <w:pPr>
              <w:widowControl/>
              <w:spacing w:before="240"/>
              <w:jc w:val="center"/>
            </w:pPr>
            <w:r w:rsidRPr="00390823">
              <w:rPr>
                <w:rFonts w:ascii="Times New Roman" w:hAnsi="Times New Roman"/>
              </w:rPr>
              <w:t>5</w:t>
            </w: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EA55B7" w14:textId="77777777" w:rsidR="0066165F" w:rsidRPr="00390823" w:rsidRDefault="0066165F" w:rsidP="0066165F">
            <w:pPr>
              <w:widowControl/>
              <w:spacing w:before="240"/>
              <w:jc w:val="center"/>
            </w:pPr>
            <w:r w:rsidRPr="00390823">
              <w:rPr>
                <w:rFonts w:ascii="Times New Roman" w:hAnsi="Times New Roman"/>
              </w:rPr>
              <w:t>8</w:t>
            </w: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E71BEF" w14:textId="77777777" w:rsidR="0066165F" w:rsidRPr="00390823" w:rsidRDefault="0066165F" w:rsidP="0066165F">
            <w:pPr>
              <w:widowControl/>
              <w:spacing w:before="240"/>
              <w:jc w:val="center"/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275A1E" w14:textId="77777777" w:rsidR="0066165F" w:rsidRPr="00390823" w:rsidRDefault="0066165F" w:rsidP="0066165F">
            <w:pPr>
              <w:widowControl/>
              <w:spacing w:before="240"/>
            </w:pPr>
          </w:p>
        </w:tc>
      </w:tr>
      <w:tr w:rsidR="0066165F" w:rsidRPr="00390823" w14:paraId="3E1A8D6C" w14:textId="77777777">
        <w:trPr>
          <w:cantSplit/>
        </w:trPr>
        <w:tc>
          <w:tcPr>
            <w:tcW w:w="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AF7161" w14:textId="77777777" w:rsidR="0066165F" w:rsidRPr="00390823" w:rsidRDefault="0066165F" w:rsidP="0066165F">
            <w:pPr>
              <w:widowControl/>
              <w:spacing w:before="240"/>
            </w:pPr>
            <w:r w:rsidRPr="00390823">
              <w:rPr>
                <w:rFonts w:ascii="Times New Roman" w:hAnsi="Times New Roman"/>
              </w:rPr>
              <w:t>14 - 18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9D868E" w14:textId="77777777" w:rsidR="0066165F" w:rsidRPr="00390823" w:rsidRDefault="0066165F" w:rsidP="0066165F">
            <w:pPr>
              <w:widowControl/>
              <w:spacing w:before="240"/>
            </w:pPr>
            <w:r w:rsidRPr="00390823">
              <w:rPr>
                <w:rFonts w:ascii="Times New Roman" w:hAnsi="Times New Roman"/>
              </w:rPr>
              <w:t>EXSOKT</w:t>
            </w:r>
          </w:p>
        </w:tc>
        <w:tc>
          <w:tcPr>
            <w:tcW w:w="2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3FDA23" w14:textId="77777777" w:rsidR="0066165F" w:rsidRPr="00390823" w:rsidRDefault="0066165F" w:rsidP="0066165F">
            <w:pPr>
              <w:widowControl/>
              <w:spacing w:before="240"/>
            </w:pPr>
            <w:r w:rsidRPr="00390823">
              <w:rPr>
                <w:rFonts w:ascii="Times New Roman" w:hAnsi="Times New Roman"/>
              </w:rPr>
              <w:t>Exportáljunk a sikerért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A067C7" w14:textId="77777777" w:rsidR="0066165F" w:rsidRPr="00390823" w:rsidRDefault="0066165F" w:rsidP="0066165F">
            <w:pPr>
              <w:widowControl/>
              <w:spacing w:before="240"/>
            </w:pPr>
            <w:r w:rsidRPr="00390823">
              <w:rPr>
                <w:rFonts w:ascii="Times New Roman" w:hAnsi="Times New Roman"/>
              </w:rPr>
              <w:t>ERG</w:t>
            </w: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BA08D2" w14:textId="77777777" w:rsidR="0066165F" w:rsidRPr="00390823" w:rsidRDefault="0066165F" w:rsidP="0066165F">
            <w:pPr>
              <w:widowControl/>
              <w:spacing w:before="240"/>
            </w:pPr>
            <w:r w:rsidRPr="00390823">
              <w:rPr>
                <w:rFonts w:ascii="Times New Roman" w:hAnsi="Times New Roman"/>
              </w:rPr>
              <w:t>Greymater House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F13DB9" w14:textId="77777777" w:rsidR="0066165F" w:rsidRPr="00390823" w:rsidRDefault="0066165F" w:rsidP="0066165F">
            <w:pPr>
              <w:widowControl/>
              <w:spacing w:before="240"/>
            </w:pPr>
            <w:r w:rsidRPr="00390823">
              <w:rPr>
                <w:rFonts w:ascii="Times New Roman" w:hAnsi="Times New Roman"/>
                <w:u w:val="single"/>
              </w:rPr>
              <w:t>SRR</w:t>
            </w: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D9CF74" w14:textId="77777777" w:rsidR="0066165F" w:rsidRPr="00390823" w:rsidRDefault="0066165F" w:rsidP="0066165F">
            <w:pPr>
              <w:widowControl/>
              <w:spacing w:before="240"/>
              <w:jc w:val="center"/>
            </w:pPr>
            <w:r w:rsidRPr="00390823">
              <w:rPr>
                <w:rFonts w:ascii="Times New Roman" w:hAnsi="Times New Roman"/>
              </w:rPr>
              <w:t>16</w:t>
            </w: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F86889" w14:textId="77777777" w:rsidR="0066165F" w:rsidRPr="00390823" w:rsidRDefault="0066165F" w:rsidP="0066165F">
            <w:pPr>
              <w:widowControl/>
              <w:spacing w:before="240"/>
              <w:jc w:val="center"/>
            </w:pPr>
            <w:r w:rsidRPr="00390823">
              <w:rPr>
                <w:rFonts w:ascii="Times New Roman" w:hAnsi="Times New Roman"/>
              </w:rPr>
              <w:t>10</w:t>
            </w: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CF2FFA" w14:textId="77777777" w:rsidR="0066165F" w:rsidRPr="00390823" w:rsidRDefault="0066165F" w:rsidP="0066165F">
            <w:pPr>
              <w:widowControl/>
              <w:spacing w:before="240"/>
              <w:jc w:val="center"/>
            </w:pPr>
            <w:r w:rsidRPr="00390823">
              <w:rPr>
                <w:rFonts w:ascii="Times New Roman" w:hAnsi="Times New Roman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706C5A" w14:textId="77777777" w:rsidR="0066165F" w:rsidRPr="00390823" w:rsidRDefault="0066165F" w:rsidP="0066165F">
            <w:pPr>
              <w:widowControl/>
              <w:spacing w:before="240"/>
              <w:jc w:val="center"/>
            </w:pPr>
            <w:r w:rsidRPr="00390823">
              <w:rPr>
                <w:rFonts w:ascii="Times New Roman" w:hAnsi="Times New Roman"/>
              </w:rPr>
              <w:t>13</w:t>
            </w: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F98D11" w14:textId="77777777" w:rsidR="0066165F" w:rsidRPr="00390823" w:rsidRDefault="0066165F" w:rsidP="0066165F">
            <w:pPr>
              <w:widowControl/>
              <w:spacing w:before="240"/>
              <w:jc w:val="center"/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A58CE1" w14:textId="77777777" w:rsidR="0066165F" w:rsidRPr="00390823" w:rsidRDefault="0066165F" w:rsidP="0066165F">
            <w:pPr>
              <w:widowControl/>
              <w:spacing w:before="240"/>
            </w:pPr>
          </w:p>
        </w:tc>
      </w:tr>
      <w:tr w:rsidR="0066165F" w:rsidRPr="00390823" w14:paraId="0FAF5E17" w14:textId="77777777">
        <w:trPr>
          <w:cantSplit/>
        </w:trPr>
        <w:tc>
          <w:tcPr>
            <w:tcW w:w="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B0417A" w14:textId="77777777" w:rsidR="0066165F" w:rsidRPr="00390823" w:rsidRDefault="0066165F" w:rsidP="0066165F">
            <w:pPr>
              <w:widowControl/>
              <w:spacing w:before="240"/>
            </w:pPr>
            <w:r w:rsidRPr="00390823">
              <w:rPr>
                <w:rFonts w:ascii="Times New Roman" w:hAnsi="Times New Roman"/>
              </w:rPr>
              <w:t>14 - 18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CCA59C" w14:textId="77777777" w:rsidR="0066165F" w:rsidRPr="00390823" w:rsidRDefault="0066165F" w:rsidP="0066165F">
            <w:pPr>
              <w:widowControl/>
              <w:spacing w:before="240"/>
            </w:pPr>
            <w:r w:rsidRPr="00390823">
              <w:rPr>
                <w:rFonts w:ascii="Times New Roman" w:hAnsi="Times New Roman"/>
              </w:rPr>
              <w:t>STSOKT1</w:t>
            </w:r>
          </w:p>
        </w:tc>
        <w:tc>
          <w:tcPr>
            <w:tcW w:w="2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FA25AA" w14:textId="77777777" w:rsidR="0066165F" w:rsidRPr="00390823" w:rsidRDefault="0066165F" w:rsidP="0066165F">
            <w:pPr>
              <w:widowControl/>
              <w:spacing w:before="240"/>
            </w:pPr>
            <w:r w:rsidRPr="00390823">
              <w:rPr>
                <w:rFonts w:ascii="Times New Roman" w:hAnsi="Times New Roman"/>
              </w:rPr>
              <w:t>Stratégiai tervezés szeminárium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83DC59" w14:textId="77777777" w:rsidR="0066165F" w:rsidRPr="00390823" w:rsidRDefault="0066165F" w:rsidP="0066165F">
            <w:pPr>
              <w:widowControl/>
              <w:spacing w:before="240"/>
            </w:pPr>
            <w:r w:rsidRPr="00390823">
              <w:rPr>
                <w:rFonts w:ascii="Times New Roman" w:hAnsi="Times New Roman"/>
              </w:rPr>
              <w:t>ARB</w:t>
            </w: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A92A43" w14:textId="77777777" w:rsidR="0066165F" w:rsidRPr="00390823" w:rsidRDefault="0066165F" w:rsidP="0066165F">
            <w:pPr>
              <w:widowControl/>
              <w:spacing w:before="240"/>
            </w:pPr>
            <w:r w:rsidRPr="00390823">
              <w:rPr>
                <w:rFonts w:ascii="Times New Roman" w:hAnsi="Times New Roman"/>
              </w:rPr>
              <w:t>Greymater House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C6FD57" w14:textId="77777777" w:rsidR="0066165F" w:rsidRPr="00390823" w:rsidRDefault="0066165F" w:rsidP="0066165F">
            <w:pPr>
              <w:widowControl/>
              <w:spacing w:before="240"/>
            </w:pPr>
            <w:r w:rsidRPr="00390823">
              <w:rPr>
                <w:rFonts w:ascii="Times New Roman" w:hAnsi="Times New Roman"/>
              </w:rPr>
              <w:t>?</w:t>
            </w: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F1EADE" w14:textId="77777777" w:rsidR="0066165F" w:rsidRPr="00390823" w:rsidRDefault="0066165F" w:rsidP="0066165F">
            <w:pPr>
              <w:widowControl/>
              <w:spacing w:before="240"/>
              <w:jc w:val="center"/>
            </w:pPr>
            <w:r w:rsidRPr="00390823">
              <w:rPr>
                <w:rFonts w:ascii="Times New Roman" w:hAnsi="Times New Roman"/>
              </w:rPr>
              <w:t>16</w:t>
            </w: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CC0E94" w14:textId="77777777" w:rsidR="0066165F" w:rsidRPr="00390823" w:rsidRDefault="0066165F" w:rsidP="0066165F">
            <w:pPr>
              <w:widowControl/>
              <w:spacing w:before="240"/>
              <w:jc w:val="center"/>
            </w:pPr>
            <w:r w:rsidRPr="00390823">
              <w:rPr>
                <w:rFonts w:ascii="Times New Roman" w:hAnsi="Times New Roman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582BFE" w14:textId="77777777" w:rsidR="0066165F" w:rsidRPr="00390823" w:rsidRDefault="0066165F" w:rsidP="0066165F">
            <w:pPr>
              <w:widowControl/>
              <w:spacing w:before="240"/>
              <w:jc w:val="center"/>
            </w:pPr>
            <w:r w:rsidRPr="00390823">
              <w:rPr>
                <w:rFonts w:ascii="Times New Roman" w:hAnsi="Times New Roman"/>
              </w:rPr>
              <w:t>6</w:t>
            </w: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9C7C26" w14:textId="77777777" w:rsidR="0066165F" w:rsidRPr="00390823" w:rsidRDefault="0066165F" w:rsidP="0066165F">
            <w:pPr>
              <w:widowControl/>
              <w:spacing w:before="240"/>
              <w:jc w:val="center"/>
            </w:pPr>
            <w:r w:rsidRPr="00390823">
              <w:rPr>
                <w:rFonts w:ascii="Times New Roman" w:hAnsi="Times New Roman"/>
              </w:rPr>
              <w:t>9</w:t>
            </w: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53A595" w14:textId="77777777" w:rsidR="0066165F" w:rsidRPr="00390823" w:rsidRDefault="0066165F" w:rsidP="0066165F">
            <w:pPr>
              <w:widowControl/>
              <w:spacing w:before="240"/>
              <w:jc w:val="center"/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040E8F" w14:textId="77777777" w:rsidR="0066165F" w:rsidRPr="00390823" w:rsidRDefault="0066165F" w:rsidP="0066165F">
            <w:pPr>
              <w:widowControl/>
              <w:spacing w:before="240"/>
            </w:pPr>
          </w:p>
        </w:tc>
      </w:tr>
      <w:tr w:rsidR="0066165F" w:rsidRPr="00390823" w14:paraId="70C0F06E" w14:textId="77777777">
        <w:trPr>
          <w:cantSplit/>
        </w:trPr>
        <w:tc>
          <w:tcPr>
            <w:tcW w:w="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B95F89" w14:textId="77777777" w:rsidR="0066165F" w:rsidRPr="00390823" w:rsidRDefault="0066165F" w:rsidP="0066165F">
            <w:pPr>
              <w:widowControl/>
              <w:spacing w:before="240"/>
            </w:pPr>
            <w:r w:rsidRPr="00390823">
              <w:rPr>
                <w:rFonts w:ascii="Times New Roman" w:hAnsi="Times New Roman"/>
              </w:rPr>
              <w:t>14 - 18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92FA0A" w14:textId="77777777" w:rsidR="0066165F" w:rsidRPr="00390823" w:rsidRDefault="0066165F" w:rsidP="0066165F">
            <w:pPr>
              <w:widowControl/>
              <w:spacing w:before="240"/>
            </w:pPr>
            <w:r w:rsidRPr="00390823">
              <w:rPr>
                <w:rFonts w:ascii="Times New Roman" w:hAnsi="Times New Roman"/>
              </w:rPr>
              <w:t>STSOKT2</w:t>
            </w:r>
          </w:p>
        </w:tc>
        <w:tc>
          <w:tcPr>
            <w:tcW w:w="2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8F215A" w14:textId="77777777" w:rsidR="0066165F" w:rsidRPr="00390823" w:rsidRDefault="0066165F" w:rsidP="0066165F">
            <w:pPr>
              <w:widowControl/>
              <w:spacing w:before="240"/>
            </w:pPr>
            <w:r w:rsidRPr="00390823">
              <w:rPr>
                <w:rFonts w:ascii="Times New Roman" w:hAnsi="Times New Roman"/>
              </w:rPr>
              <w:t>Stratégiai tervezés szeminárium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FF8417" w14:textId="77777777" w:rsidR="0066165F" w:rsidRPr="00390823" w:rsidRDefault="0066165F" w:rsidP="0066165F">
            <w:pPr>
              <w:widowControl/>
              <w:spacing w:before="240"/>
            </w:pPr>
            <w:r w:rsidRPr="00390823">
              <w:rPr>
                <w:rFonts w:ascii="Times New Roman" w:hAnsi="Times New Roman"/>
              </w:rPr>
              <w:t>SDR</w:t>
            </w: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7B2CB6" w14:textId="77777777" w:rsidR="0066165F" w:rsidRPr="00390823" w:rsidRDefault="0066165F" w:rsidP="0066165F">
            <w:pPr>
              <w:widowControl/>
              <w:spacing w:before="240"/>
            </w:pPr>
            <w:r w:rsidRPr="00390823">
              <w:rPr>
                <w:rFonts w:ascii="Times New Roman" w:hAnsi="Times New Roman"/>
              </w:rPr>
              <w:t>Crossroads Hotel Birmingham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6F3176" w14:textId="77777777" w:rsidR="0066165F" w:rsidRPr="00390823" w:rsidRDefault="0066165F" w:rsidP="0066165F">
            <w:pPr>
              <w:widowControl/>
              <w:spacing w:before="240"/>
            </w:pPr>
            <w:r w:rsidRPr="00390823">
              <w:rPr>
                <w:rFonts w:ascii="Times New Roman" w:hAnsi="Times New Roman"/>
                <w:u w:val="single"/>
              </w:rPr>
              <w:t>DF</w:t>
            </w:r>
            <w:r w:rsidRPr="00390823">
              <w:rPr>
                <w:rFonts w:ascii="Times New Roman" w:hAnsi="Times New Roman"/>
              </w:rPr>
              <w:t xml:space="preserve"> DGN</w:t>
            </w: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C95290" w14:textId="77777777" w:rsidR="0066165F" w:rsidRPr="00390823" w:rsidRDefault="0066165F" w:rsidP="0066165F">
            <w:pPr>
              <w:widowControl/>
              <w:spacing w:before="240"/>
              <w:jc w:val="center"/>
            </w:pPr>
            <w:r w:rsidRPr="00390823">
              <w:rPr>
                <w:rFonts w:ascii="Times New Roman" w:hAnsi="Times New Roman"/>
              </w:rPr>
              <w:t>12</w:t>
            </w: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7117DC" w14:textId="77777777" w:rsidR="0066165F" w:rsidRPr="00390823" w:rsidRDefault="0066165F" w:rsidP="0066165F">
            <w:pPr>
              <w:widowControl/>
              <w:spacing w:before="240"/>
              <w:jc w:val="center"/>
            </w:pPr>
            <w:r w:rsidRPr="00390823">
              <w:rPr>
                <w:rFonts w:ascii="Times New Roman" w:hAnsi="Times New Roman"/>
              </w:rPr>
              <w:t>1</w:t>
            </w: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AD1994" w14:textId="77777777" w:rsidR="0066165F" w:rsidRPr="00390823" w:rsidRDefault="0066165F" w:rsidP="0066165F">
            <w:pPr>
              <w:widowControl/>
              <w:spacing w:before="240"/>
              <w:jc w:val="center"/>
            </w:pPr>
            <w:r w:rsidRPr="00390823">
              <w:rPr>
                <w:rFonts w:ascii="Times New Roman" w:hAnsi="Times New Roman"/>
              </w:rPr>
              <w:t>11</w:t>
            </w: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BB279F" w14:textId="77777777" w:rsidR="0066165F" w:rsidRPr="00390823" w:rsidRDefault="0066165F" w:rsidP="0066165F">
            <w:pPr>
              <w:widowControl/>
              <w:spacing w:before="240"/>
              <w:jc w:val="center"/>
            </w:pPr>
            <w:r w:rsidRPr="00390823">
              <w:rPr>
                <w:rFonts w:ascii="Times New Roman" w:hAnsi="Times New Roman"/>
              </w:rPr>
              <w:t>12</w:t>
            </w: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EBC4F7" w14:textId="77777777" w:rsidR="0066165F" w:rsidRPr="00390823" w:rsidRDefault="0066165F" w:rsidP="0066165F">
            <w:pPr>
              <w:widowControl/>
              <w:spacing w:before="240"/>
              <w:jc w:val="center"/>
            </w:pPr>
            <w:r w:rsidRPr="00390823">
              <w:rPr>
                <w:rFonts w:ascii="Times New Roman" w:hAnsi="Times New Roman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F03F80" w14:textId="77777777" w:rsidR="0066165F" w:rsidRPr="00390823" w:rsidRDefault="0066165F" w:rsidP="0066165F">
            <w:pPr>
              <w:widowControl/>
              <w:spacing w:before="240"/>
            </w:pPr>
            <w:r w:rsidRPr="00390823">
              <w:rPr>
                <w:rFonts w:ascii="Times New Roman" w:hAnsi="Times New Roman"/>
              </w:rPr>
              <w:t>Nincs a brossúrán</w:t>
            </w:r>
          </w:p>
        </w:tc>
      </w:tr>
      <w:tr w:rsidR="0066165F" w:rsidRPr="00390823" w14:paraId="3691D166" w14:textId="77777777">
        <w:trPr>
          <w:cantSplit/>
        </w:trPr>
        <w:tc>
          <w:tcPr>
            <w:tcW w:w="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D4B17C" w14:textId="77777777" w:rsidR="0066165F" w:rsidRPr="00390823" w:rsidRDefault="0066165F" w:rsidP="0066165F">
            <w:pPr>
              <w:widowControl/>
              <w:spacing w:before="240"/>
            </w:pPr>
            <w:r w:rsidRPr="00390823">
              <w:rPr>
                <w:rFonts w:ascii="Times New Roman" w:hAnsi="Times New Roman"/>
              </w:rPr>
              <w:t>14 - 18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A9AFE5" w14:textId="77777777" w:rsidR="0066165F" w:rsidRPr="00390823" w:rsidRDefault="0066165F" w:rsidP="0066165F">
            <w:pPr>
              <w:widowControl/>
              <w:spacing w:before="240"/>
            </w:pPr>
            <w:r w:rsidRPr="00390823">
              <w:rPr>
                <w:rFonts w:ascii="Times New Roman" w:hAnsi="Times New Roman"/>
              </w:rPr>
              <w:t>KZSOKT</w:t>
            </w:r>
          </w:p>
        </w:tc>
        <w:tc>
          <w:tcPr>
            <w:tcW w:w="2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CDD9D5" w14:textId="77777777" w:rsidR="0066165F" w:rsidRPr="00390823" w:rsidRDefault="0066165F" w:rsidP="0066165F">
            <w:pPr>
              <w:widowControl/>
              <w:spacing w:before="240"/>
            </w:pPr>
            <w:r w:rsidRPr="00390823">
              <w:rPr>
                <w:rFonts w:ascii="Times New Roman" w:hAnsi="Times New Roman"/>
              </w:rPr>
              <w:t>Közszereplés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2A7A9A" w14:textId="77777777" w:rsidR="0066165F" w:rsidRPr="00390823" w:rsidRDefault="0066165F" w:rsidP="0066165F">
            <w:pPr>
              <w:widowControl/>
              <w:spacing w:before="240"/>
            </w:pPr>
            <w:r w:rsidRPr="00390823">
              <w:rPr>
                <w:rFonts w:ascii="Times New Roman" w:hAnsi="Times New Roman"/>
              </w:rPr>
              <w:t>AS</w:t>
            </w: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AE1E97" w14:textId="77777777" w:rsidR="0066165F" w:rsidRPr="00390823" w:rsidRDefault="0066165F" w:rsidP="0066165F">
            <w:pPr>
              <w:widowControl/>
              <w:spacing w:before="240"/>
            </w:pPr>
            <w:r w:rsidRPr="00390823">
              <w:rPr>
                <w:rFonts w:ascii="Times New Roman" w:hAnsi="Times New Roman"/>
              </w:rPr>
              <w:t>?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D86CFC" w14:textId="77777777" w:rsidR="0066165F" w:rsidRPr="00390823" w:rsidRDefault="0066165F" w:rsidP="0066165F">
            <w:pPr>
              <w:widowControl/>
              <w:spacing w:before="240"/>
            </w:pPr>
            <w:r w:rsidRPr="00390823">
              <w:rPr>
                <w:rFonts w:ascii="Times New Roman" w:hAnsi="Times New Roman"/>
                <w:u w:val="single"/>
              </w:rPr>
              <w:t>JSP</w:t>
            </w:r>
            <w:r w:rsidRPr="00390823">
              <w:rPr>
                <w:rFonts w:ascii="Times New Roman" w:hAnsi="Times New Roman"/>
              </w:rPr>
              <w:t xml:space="preserve"> DD</w:t>
            </w: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D9C920" w14:textId="77777777" w:rsidR="0066165F" w:rsidRPr="00390823" w:rsidRDefault="0066165F" w:rsidP="0066165F">
            <w:pPr>
              <w:widowControl/>
              <w:spacing w:before="240"/>
              <w:jc w:val="center"/>
            </w:pPr>
            <w:r w:rsidRPr="00390823">
              <w:rPr>
                <w:rFonts w:ascii="Times New Roman" w:hAnsi="Times New Roman"/>
              </w:rPr>
              <w:t>12</w:t>
            </w: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05B8B3" w14:textId="77777777" w:rsidR="0066165F" w:rsidRPr="00390823" w:rsidRDefault="0066165F" w:rsidP="0066165F">
            <w:pPr>
              <w:widowControl/>
              <w:spacing w:before="240"/>
              <w:jc w:val="center"/>
            </w:pPr>
            <w:r w:rsidRPr="00390823">
              <w:rPr>
                <w:rFonts w:ascii="Times New Roman" w:hAnsi="Times New Roman"/>
              </w:rPr>
              <w:t>6</w:t>
            </w: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8B9054" w14:textId="77777777" w:rsidR="0066165F" w:rsidRPr="00390823" w:rsidRDefault="0066165F" w:rsidP="0066165F">
            <w:pPr>
              <w:widowControl/>
              <w:spacing w:before="240"/>
              <w:jc w:val="center"/>
            </w:pPr>
            <w:r w:rsidRPr="00390823">
              <w:rPr>
                <w:rFonts w:ascii="Times New Roman" w:hAnsi="Times New Roman"/>
              </w:rPr>
              <w:t>2</w:t>
            </w: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2CD689" w14:textId="77777777" w:rsidR="0066165F" w:rsidRPr="00390823" w:rsidRDefault="0066165F" w:rsidP="0066165F">
            <w:pPr>
              <w:widowControl/>
              <w:spacing w:before="240"/>
              <w:jc w:val="center"/>
            </w:pPr>
            <w:r w:rsidRPr="00390823">
              <w:rPr>
                <w:rFonts w:ascii="Times New Roman" w:hAnsi="Times New Roman"/>
              </w:rPr>
              <w:t>8</w:t>
            </w: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2F0E73" w14:textId="77777777" w:rsidR="0066165F" w:rsidRPr="00390823" w:rsidRDefault="0066165F" w:rsidP="0066165F">
            <w:pPr>
              <w:widowControl/>
              <w:spacing w:before="240"/>
              <w:jc w:val="center"/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4A32F6" w14:textId="77777777" w:rsidR="0066165F" w:rsidRPr="00390823" w:rsidRDefault="0066165F" w:rsidP="0066165F">
            <w:pPr>
              <w:widowControl/>
              <w:spacing w:before="240"/>
            </w:pPr>
          </w:p>
        </w:tc>
      </w:tr>
      <w:tr w:rsidR="0066165F" w:rsidRPr="00390823" w14:paraId="0AAC73C1" w14:textId="77777777">
        <w:trPr>
          <w:cantSplit/>
        </w:trPr>
        <w:tc>
          <w:tcPr>
            <w:tcW w:w="91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1AFB37" w14:textId="77777777" w:rsidR="0066165F" w:rsidRPr="00390823" w:rsidRDefault="0066165F" w:rsidP="0066165F">
            <w:pPr>
              <w:widowControl/>
              <w:spacing w:before="240"/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243990" w14:textId="77777777" w:rsidR="0066165F" w:rsidRPr="00390823" w:rsidRDefault="0066165F" w:rsidP="0066165F">
            <w:pPr>
              <w:widowControl/>
              <w:spacing w:before="240"/>
            </w:pPr>
          </w:p>
        </w:tc>
        <w:tc>
          <w:tcPr>
            <w:tcW w:w="207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C0EEDA" w14:textId="77777777" w:rsidR="0066165F" w:rsidRPr="00390823" w:rsidRDefault="0066165F" w:rsidP="0066165F">
            <w:pPr>
              <w:widowControl/>
              <w:spacing w:before="240"/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97FB1D" w14:textId="77777777" w:rsidR="0066165F" w:rsidRPr="00390823" w:rsidRDefault="0066165F" w:rsidP="0066165F">
            <w:pPr>
              <w:widowControl/>
              <w:spacing w:before="240"/>
            </w:pP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8939CF" w14:textId="77777777" w:rsidR="0066165F" w:rsidRPr="00390823" w:rsidRDefault="0066165F" w:rsidP="0066165F">
            <w:pPr>
              <w:widowControl/>
              <w:spacing w:before="240"/>
            </w:pP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7BB5D5" w14:textId="77777777" w:rsidR="0066165F" w:rsidRPr="00390823" w:rsidRDefault="0066165F" w:rsidP="0066165F">
            <w:pPr>
              <w:widowControl/>
              <w:spacing w:before="240"/>
            </w:pP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FB7AFB" w14:textId="77777777" w:rsidR="0066165F" w:rsidRPr="00390823" w:rsidRDefault="0066165F" w:rsidP="0066165F">
            <w:pPr>
              <w:widowControl/>
              <w:spacing w:before="240"/>
              <w:jc w:val="center"/>
            </w:pP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A9B769" w14:textId="77777777" w:rsidR="0066165F" w:rsidRPr="00390823" w:rsidRDefault="0066165F" w:rsidP="0066165F">
            <w:pPr>
              <w:widowControl/>
              <w:spacing w:before="240"/>
              <w:jc w:val="center"/>
            </w:pP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EE3B3E" w14:textId="77777777" w:rsidR="0066165F" w:rsidRPr="00390823" w:rsidRDefault="0066165F" w:rsidP="0066165F">
            <w:pPr>
              <w:widowControl/>
              <w:spacing w:before="240"/>
              <w:jc w:val="center"/>
            </w:pP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639C5C" w14:textId="77777777" w:rsidR="0066165F" w:rsidRPr="00390823" w:rsidRDefault="0066165F" w:rsidP="0066165F">
            <w:pPr>
              <w:widowControl/>
              <w:spacing w:before="240"/>
              <w:jc w:val="center"/>
            </w:pP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7218F0" w14:textId="77777777" w:rsidR="0066165F" w:rsidRPr="00390823" w:rsidRDefault="0066165F" w:rsidP="0066165F">
            <w:pPr>
              <w:widowControl/>
              <w:spacing w:before="240"/>
              <w:jc w:val="center"/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338CC7" w14:textId="77777777" w:rsidR="0066165F" w:rsidRPr="00390823" w:rsidRDefault="0066165F" w:rsidP="0066165F">
            <w:pPr>
              <w:widowControl/>
              <w:spacing w:before="240"/>
              <w:rPr>
                <w:rFonts w:ascii="Times New Roman" w:hAnsi="Times New Roman"/>
              </w:rPr>
            </w:pPr>
          </w:p>
        </w:tc>
      </w:tr>
    </w:tbl>
    <w:p w14:paraId="14E17534" w14:textId="77777777" w:rsidR="0066165F" w:rsidRPr="00390823" w:rsidRDefault="0066165F" w:rsidP="0066165F">
      <w:pPr>
        <w:widowControl/>
        <w:spacing w:before="240"/>
        <w:rPr>
          <w:rFonts w:ascii="Times New Roman" w:hAnsi="Times New Roman"/>
          <w:sz w:val="40"/>
          <w:szCs w:val="40"/>
        </w:rPr>
      </w:pPr>
      <w:r w:rsidRPr="00390823">
        <w:rPr>
          <w:rFonts w:ascii="Times New Roman" w:hAnsi="Times New Roman"/>
          <w:sz w:val="40"/>
          <w:szCs w:val="40"/>
        </w:rPr>
        <w:lastRenderedPageBreak/>
        <w:t>TANFOLYAM ÜTEMEZÉS FALITABLÓ</w:t>
      </w:r>
    </w:p>
    <w:p w14:paraId="285A074F" w14:textId="77777777" w:rsidR="0066165F" w:rsidRPr="00390823" w:rsidRDefault="0066165F" w:rsidP="0066165F">
      <w:pPr>
        <w:widowControl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44"/>
        <w:gridCol w:w="1084"/>
        <w:gridCol w:w="2359"/>
        <w:gridCol w:w="1744"/>
        <w:gridCol w:w="1744"/>
        <w:gridCol w:w="1744"/>
        <w:gridCol w:w="1744"/>
        <w:gridCol w:w="1744"/>
      </w:tblGrid>
      <w:tr w:rsidR="0066165F" w:rsidRPr="00390823" w14:paraId="2FA1A630" w14:textId="77777777" w:rsidTr="00BB43AD">
        <w:trPr>
          <w:cantSplit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73D1D" w14:textId="77777777" w:rsidR="0066165F" w:rsidRPr="00390823" w:rsidRDefault="0066165F" w:rsidP="0066165F">
            <w:pPr>
              <w:widowControl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TANF.</w:t>
            </w:r>
            <w:r w:rsidRPr="00390823">
              <w:rPr>
                <w:rFonts w:ascii="Times New Roman" w:hAnsi="Times New Roman"/>
                <w:sz w:val="28"/>
                <w:szCs w:val="28"/>
              </w:rPr>
              <w:br/>
              <w:t>MEGTART.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4C16" w14:textId="77777777" w:rsidR="0066165F" w:rsidRPr="00390823" w:rsidRDefault="0066165F" w:rsidP="0066165F">
            <w:pPr>
              <w:widowControl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IND.</w:t>
            </w:r>
            <w:r w:rsidRPr="00390823">
              <w:rPr>
                <w:rFonts w:ascii="Times New Roman" w:hAnsi="Times New Roman"/>
                <w:sz w:val="28"/>
                <w:szCs w:val="28"/>
              </w:rPr>
              <w:br/>
              <w:t>DÁT.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3DDEE" w14:textId="77777777" w:rsidR="0066165F" w:rsidRPr="00390823" w:rsidRDefault="0066165F" w:rsidP="0066165F">
            <w:pPr>
              <w:widowControl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HELYE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5C9B3" w14:textId="77777777" w:rsidR="0066165F" w:rsidRPr="00390823" w:rsidRDefault="0066165F" w:rsidP="0066165F">
            <w:pPr>
              <w:widowControl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MAX.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7DADA" w14:textId="77777777" w:rsidR="0066165F" w:rsidRPr="00390823" w:rsidRDefault="0066165F" w:rsidP="0066165F">
            <w:pPr>
              <w:widowControl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IDEIGL.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3BCBB" w14:textId="77777777" w:rsidR="0066165F" w:rsidRPr="00390823" w:rsidRDefault="0066165F" w:rsidP="0066165F">
            <w:pPr>
              <w:widowControl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BIZTOS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C1C1D" w14:textId="77777777" w:rsidR="0066165F" w:rsidRPr="00390823" w:rsidRDefault="0066165F" w:rsidP="0066165F">
            <w:pPr>
              <w:widowControl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ÖSSZ.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57A1" w14:textId="77777777" w:rsidR="0066165F" w:rsidRPr="00390823" w:rsidRDefault="0066165F" w:rsidP="0066165F">
            <w:pPr>
              <w:widowControl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KÉSZENL.</w:t>
            </w:r>
          </w:p>
        </w:tc>
      </w:tr>
      <w:tr w:rsidR="0066165F" w:rsidRPr="00390823" w14:paraId="7F3A647B" w14:textId="77777777" w:rsidTr="00BB43AD">
        <w:trPr>
          <w:cantSplit/>
        </w:trPr>
        <w:tc>
          <w:tcPr>
            <w:tcW w:w="1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714C16" w14:textId="77777777" w:rsidR="0066165F" w:rsidRPr="00390823" w:rsidRDefault="0066165F" w:rsidP="0066165F">
            <w:pPr>
              <w:widowControl/>
              <w:spacing w:before="240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AIAOKT1</w:t>
            </w:r>
          </w:p>
        </w:tc>
        <w:tc>
          <w:tcPr>
            <w:tcW w:w="10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80E13B" w14:textId="77777777" w:rsidR="0066165F" w:rsidRPr="00390823" w:rsidRDefault="0066165F" w:rsidP="0066165F">
            <w:pPr>
              <w:widowControl/>
              <w:spacing w:before="240"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10/07</w:t>
            </w: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4D43DC" w14:textId="77777777" w:rsidR="0066165F" w:rsidRPr="00390823" w:rsidRDefault="0066165F" w:rsidP="0066165F">
            <w:pPr>
              <w:widowControl/>
              <w:spacing w:before="240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GH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314E4E" w14:textId="77777777" w:rsidR="0066165F" w:rsidRPr="00390823" w:rsidRDefault="0066165F" w:rsidP="0066165F">
            <w:pPr>
              <w:widowControl/>
              <w:spacing w:before="240"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95BD43" w14:textId="77777777" w:rsidR="0066165F" w:rsidRPr="00390823" w:rsidRDefault="0066165F" w:rsidP="0066165F">
            <w:pPr>
              <w:widowControl/>
              <w:spacing w:before="240"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8A6C49" w14:textId="77777777" w:rsidR="0066165F" w:rsidRPr="00390823" w:rsidRDefault="0066165F" w:rsidP="0066165F">
            <w:pPr>
              <w:widowControl/>
              <w:spacing w:before="240"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690829" w14:textId="77777777" w:rsidR="0066165F" w:rsidRPr="00390823" w:rsidRDefault="0066165F" w:rsidP="0066165F">
            <w:pPr>
              <w:widowControl/>
              <w:spacing w:before="240"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6AC5FE" w14:textId="77777777" w:rsidR="0066165F" w:rsidRPr="00390823" w:rsidRDefault="0066165F" w:rsidP="0066165F">
            <w:pPr>
              <w:widowControl/>
              <w:spacing w:before="240"/>
              <w:rPr>
                <w:sz w:val="28"/>
                <w:szCs w:val="28"/>
              </w:rPr>
            </w:pPr>
          </w:p>
        </w:tc>
      </w:tr>
      <w:tr w:rsidR="0066165F" w:rsidRPr="00390823" w14:paraId="56D2C106" w14:textId="77777777" w:rsidTr="00BB43AD">
        <w:trPr>
          <w:cantSplit/>
        </w:trPr>
        <w:tc>
          <w:tcPr>
            <w:tcW w:w="1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2DC043" w14:textId="77777777" w:rsidR="0066165F" w:rsidRPr="00390823" w:rsidRDefault="0066165F" w:rsidP="0066165F">
            <w:pPr>
              <w:widowControl/>
              <w:spacing w:before="240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BUDOKT1</w:t>
            </w:r>
          </w:p>
        </w:tc>
        <w:tc>
          <w:tcPr>
            <w:tcW w:w="10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35B4AA" w14:textId="77777777" w:rsidR="0066165F" w:rsidRPr="00390823" w:rsidRDefault="0066165F" w:rsidP="0066165F">
            <w:pPr>
              <w:widowControl/>
              <w:spacing w:before="240"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10/07</w:t>
            </w: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60AE01" w14:textId="77777777" w:rsidR="0066165F" w:rsidRPr="00390823" w:rsidRDefault="0066165F" w:rsidP="0066165F">
            <w:pPr>
              <w:widowControl/>
              <w:spacing w:before="240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GH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004ACE" w14:textId="77777777" w:rsidR="0066165F" w:rsidRPr="00390823" w:rsidRDefault="0066165F" w:rsidP="0066165F">
            <w:pPr>
              <w:widowControl/>
              <w:spacing w:before="240"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42B726" w14:textId="77777777" w:rsidR="0066165F" w:rsidRPr="00390823" w:rsidRDefault="0066165F" w:rsidP="0066165F">
            <w:pPr>
              <w:widowControl/>
              <w:spacing w:before="240"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78FF5F" w14:textId="77777777" w:rsidR="0066165F" w:rsidRPr="00390823" w:rsidRDefault="0066165F" w:rsidP="0066165F">
            <w:pPr>
              <w:widowControl/>
              <w:spacing w:before="240"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E9E628" w14:textId="77777777" w:rsidR="0066165F" w:rsidRPr="00390823" w:rsidRDefault="0066165F" w:rsidP="0066165F">
            <w:pPr>
              <w:widowControl/>
              <w:spacing w:before="240"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2F761B" w14:textId="77777777" w:rsidR="0066165F" w:rsidRPr="00390823" w:rsidRDefault="0066165F" w:rsidP="0066165F">
            <w:pPr>
              <w:widowControl/>
              <w:spacing w:before="240"/>
              <w:rPr>
                <w:sz w:val="28"/>
                <w:szCs w:val="28"/>
              </w:rPr>
            </w:pPr>
          </w:p>
        </w:tc>
      </w:tr>
      <w:tr w:rsidR="0066165F" w:rsidRPr="00390823" w14:paraId="60F0F866" w14:textId="77777777" w:rsidTr="00BB43AD">
        <w:trPr>
          <w:cantSplit/>
        </w:trPr>
        <w:tc>
          <w:tcPr>
            <w:tcW w:w="1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43ED80" w14:textId="77777777" w:rsidR="0066165F" w:rsidRPr="00390823" w:rsidRDefault="0066165F" w:rsidP="0066165F">
            <w:pPr>
              <w:widowControl/>
              <w:spacing w:before="240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BUDOKT2</w:t>
            </w:r>
          </w:p>
        </w:tc>
        <w:tc>
          <w:tcPr>
            <w:tcW w:w="10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FB3E09" w14:textId="77777777" w:rsidR="0066165F" w:rsidRPr="00390823" w:rsidRDefault="0066165F" w:rsidP="0066165F">
            <w:pPr>
              <w:widowControl/>
              <w:spacing w:before="240"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10/14</w:t>
            </w: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87C6E5" w14:textId="77777777" w:rsidR="0066165F" w:rsidRPr="00390823" w:rsidRDefault="0066165F" w:rsidP="0066165F">
            <w:pPr>
              <w:widowControl/>
              <w:spacing w:before="240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Skyport H'row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E6210C" w14:textId="77777777" w:rsidR="0066165F" w:rsidRPr="00390823" w:rsidRDefault="0066165F" w:rsidP="0066165F">
            <w:pPr>
              <w:widowControl/>
              <w:spacing w:before="240"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8EABBE" w14:textId="77777777" w:rsidR="0066165F" w:rsidRPr="00390823" w:rsidRDefault="0066165F" w:rsidP="0066165F">
            <w:pPr>
              <w:widowControl/>
              <w:spacing w:before="240"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5F5E76" w14:textId="77777777" w:rsidR="0066165F" w:rsidRPr="00390823" w:rsidRDefault="0066165F" w:rsidP="0066165F">
            <w:pPr>
              <w:widowControl/>
              <w:spacing w:before="240"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B77E74" w14:textId="77777777" w:rsidR="0066165F" w:rsidRPr="00390823" w:rsidRDefault="0066165F" w:rsidP="0066165F">
            <w:pPr>
              <w:widowControl/>
              <w:spacing w:before="240"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7AFAB6" w14:textId="77777777" w:rsidR="0066165F" w:rsidRPr="00390823" w:rsidRDefault="0066165F" w:rsidP="0066165F">
            <w:pPr>
              <w:widowControl/>
              <w:spacing w:before="240"/>
              <w:rPr>
                <w:sz w:val="28"/>
                <w:szCs w:val="28"/>
              </w:rPr>
            </w:pPr>
          </w:p>
        </w:tc>
      </w:tr>
      <w:tr w:rsidR="0066165F" w:rsidRPr="00390823" w14:paraId="102C7990" w14:textId="77777777" w:rsidTr="00BB43AD">
        <w:trPr>
          <w:cantSplit/>
        </w:trPr>
        <w:tc>
          <w:tcPr>
            <w:tcW w:w="1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764A8E" w14:textId="77777777" w:rsidR="0066165F" w:rsidRPr="00390823" w:rsidRDefault="0066165F" w:rsidP="0066165F">
            <w:pPr>
              <w:widowControl/>
              <w:spacing w:before="240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CAPOKT</w:t>
            </w:r>
          </w:p>
        </w:tc>
        <w:tc>
          <w:tcPr>
            <w:tcW w:w="10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16F9D6" w14:textId="77777777" w:rsidR="0066165F" w:rsidRPr="00390823" w:rsidRDefault="0066165F" w:rsidP="0066165F">
            <w:pPr>
              <w:widowControl/>
              <w:spacing w:before="240"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10/28</w:t>
            </w: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7B4ED2" w14:textId="77777777" w:rsidR="0066165F" w:rsidRPr="00390823" w:rsidRDefault="0066165F" w:rsidP="0066165F">
            <w:pPr>
              <w:widowControl/>
              <w:spacing w:before="240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8BC474" w14:textId="77777777" w:rsidR="0066165F" w:rsidRPr="00390823" w:rsidRDefault="0066165F" w:rsidP="0066165F">
            <w:pPr>
              <w:widowControl/>
              <w:spacing w:before="240"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FC5ADA" w14:textId="77777777" w:rsidR="0066165F" w:rsidRPr="00390823" w:rsidRDefault="0066165F" w:rsidP="0066165F">
            <w:pPr>
              <w:widowControl/>
              <w:spacing w:before="240"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362654" w14:textId="77777777" w:rsidR="0066165F" w:rsidRPr="00390823" w:rsidRDefault="0066165F" w:rsidP="0066165F">
            <w:pPr>
              <w:widowControl/>
              <w:spacing w:before="240"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6922C9" w14:textId="77777777" w:rsidR="0066165F" w:rsidRPr="00390823" w:rsidRDefault="0066165F" w:rsidP="0066165F">
            <w:pPr>
              <w:widowControl/>
              <w:spacing w:before="240"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682A53" w14:textId="77777777" w:rsidR="0066165F" w:rsidRPr="00390823" w:rsidRDefault="0066165F" w:rsidP="0066165F">
            <w:pPr>
              <w:widowControl/>
              <w:spacing w:before="240"/>
              <w:rPr>
                <w:sz w:val="28"/>
                <w:szCs w:val="28"/>
              </w:rPr>
            </w:pPr>
          </w:p>
        </w:tc>
      </w:tr>
      <w:tr w:rsidR="0066165F" w:rsidRPr="00390823" w14:paraId="223102D3" w14:textId="77777777" w:rsidTr="00BB43AD">
        <w:trPr>
          <w:cantSplit/>
        </w:trPr>
        <w:tc>
          <w:tcPr>
            <w:tcW w:w="1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4040C3" w14:textId="77777777" w:rsidR="0066165F" w:rsidRPr="00390823" w:rsidRDefault="0066165F" w:rsidP="0066165F">
            <w:pPr>
              <w:widowControl/>
              <w:spacing w:before="240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AIAOKT2</w:t>
            </w:r>
          </w:p>
        </w:tc>
        <w:tc>
          <w:tcPr>
            <w:tcW w:w="10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013C33" w14:textId="77777777" w:rsidR="0066165F" w:rsidRPr="00390823" w:rsidRDefault="0066165F" w:rsidP="0066165F">
            <w:pPr>
              <w:widowControl/>
              <w:spacing w:before="240"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10/07</w:t>
            </w: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6F55AF" w14:textId="77777777" w:rsidR="0066165F" w:rsidRPr="00390823" w:rsidRDefault="0066165F" w:rsidP="0066165F">
            <w:pPr>
              <w:widowControl/>
              <w:spacing w:before="240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Chichester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36D64B" w14:textId="77777777" w:rsidR="0066165F" w:rsidRPr="00390823" w:rsidRDefault="0066165F" w:rsidP="0066165F">
            <w:pPr>
              <w:widowControl/>
              <w:spacing w:before="240"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C7CC2C" w14:textId="77777777" w:rsidR="0066165F" w:rsidRPr="00390823" w:rsidRDefault="0066165F" w:rsidP="0066165F">
            <w:pPr>
              <w:widowControl/>
              <w:spacing w:before="240"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F06E0E" w14:textId="77777777" w:rsidR="0066165F" w:rsidRPr="00390823" w:rsidRDefault="0066165F" w:rsidP="0066165F">
            <w:pPr>
              <w:widowControl/>
              <w:spacing w:before="240"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BAE028" w14:textId="77777777" w:rsidR="0066165F" w:rsidRPr="00390823" w:rsidRDefault="0066165F" w:rsidP="0066165F">
            <w:pPr>
              <w:widowControl/>
              <w:spacing w:before="240"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364CE7" w14:textId="77777777" w:rsidR="0066165F" w:rsidRPr="00390823" w:rsidRDefault="0066165F" w:rsidP="0066165F">
            <w:pPr>
              <w:widowControl/>
              <w:spacing w:before="240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 xml:space="preserve"> \  </w:t>
            </w:r>
            <w:r w:rsidRPr="00390823">
              <w:rPr>
                <w:rFonts w:ascii="Times New Roman" w:hAnsi="Times New Roman"/>
                <w:sz w:val="28"/>
                <w:szCs w:val="28"/>
              </w:rPr>
              <w:br/>
              <w:t xml:space="preserve">    v. 3</w:t>
            </w:r>
          </w:p>
        </w:tc>
      </w:tr>
      <w:tr w:rsidR="0066165F" w:rsidRPr="00390823" w14:paraId="389BA709" w14:textId="77777777" w:rsidTr="00BB43AD">
        <w:trPr>
          <w:cantSplit/>
        </w:trPr>
        <w:tc>
          <w:tcPr>
            <w:tcW w:w="1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462860" w14:textId="77777777" w:rsidR="0066165F" w:rsidRPr="00390823" w:rsidRDefault="0066165F" w:rsidP="0066165F">
            <w:pPr>
              <w:widowControl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FFMOKT</w:t>
            </w:r>
          </w:p>
        </w:tc>
        <w:tc>
          <w:tcPr>
            <w:tcW w:w="10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87CEE8" w14:textId="77777777" w:rsidR="0066165F" w:rsidRPr="00390823" w:rsidRDefault="0066165F" w:rsidP="0066165F">
            <w:pPr>
              <w:widowControl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10/21</w:t>
            </w: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196090" w14:textId="77777777" w:rsidR="0066165F" w:rsidRPr="00390823" w:rsidRDefault="0066165F" w:rsidP="0066165F">
            <w:pPr>
              <w:widowControl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GH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9A5CAF" w14:textId="77777777" w:rsidR="0066165F" w:rsidRPr="00390823" w:rsidRDefault="0066165F" w:rsidP="0066165F">
            <w:pPr>
              <w:widowControl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E2A6C0" w14:textId="77777777" w:rsidR="0066165F" w:rsidRPr="00390823" w:rsidRDefault="0066165F" w:rsidP="0066165F">
            <w:pPr>
              <w:widowControl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23F349" w14:textId="77777777" w:rsidR="0066165F" w:rsidRPr="00390823" w:rsidRDefault="0066165F" w:rsidP="0066165F">
            <w:pPr>
              <w:widowControl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3901B2" w14:textId="77777777" w:rsidR="0066165F" w:rsidRPr="00390823" w:rsidRDefault="0066165F" w:rsidP="0066165F">
            <w:pPr>
              <w:widowControl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030320" w14:textId="77777777" w:rsidR="0066165F" w:rsidRPr="00390823" w:rsidRDefault="0066165F" w:rsidP="0066165F">
            <w:pPr>
              <w:widowControl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 xml:space="preserve"> /</w:t>
            </w:r>
          </w:p>
        </w:tc>
      </w:tr>
      <w:tr w:rsidR="0066165F" w:rsidRPr="00390823" w14:paraId="3CAB18A1" w14:textId="77777777" w:rsidTr="00BB43AD">
        <w:trPr>
          <w:cantSplit/>
        </w:trPr>
        <w:tc>
          <w:tcPr>
            <w:tcW w:w="1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63D7E4" w14:textId="77777777" w:rsidR="0066165F" w:rsidRPr="00390823" w:rsidRDefault="0066165F" w:rsidP="0066165F">
            <w:pPr>
              <w:widowControl/>
              <w:spacing w:before="240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CSTOKT1</w:t>
            </w:r>
          </w:p>
        </w:tc>
        <w:tc>
          <w:tcPr>
            <w:tcW w:w="10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5E1493" w14:textId="77777777" w:rsidR="0066165F" w:rsidRPr="00390823" w:rsidRDefault="0066165F" w:rsidP="0066165F">
            <w:pPr>
              <w:widowControl/>
              <w:spacing w:before="240"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10/14</w:t>
            </w: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4847EF" w14:textId="77777777" w:rsidR="0066165F" w:rsidRPr="00390823" w:rsidRDefault="0066165F" w:rsidP="0066165F">
            <w:pPr>
              <w:widowControl/>
              <w:spacing w:before="240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Crossroads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FC7179" w14:textId="77777777" w:rsidR="0066165F" w:rsidRPr="00390823" w:rsidRDefault="0066165F" w:rsidP="0066165F">
            <w:pPr>
              <w:widowControl/>
              <w:spacing w:before="240"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99D3AD" w14:textId="77777777" w:rsidR="0066165F" w:rsidRPr="00390823" w:rsidRDefault="0066165F" w:rsidP="0066165F">
            <w:pPr>
              <w:widowControl/>
              <w:spacing w:before="240"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5A4779" w14:textId="77777777" w:rsidR="0066165F" w:rsidRPr="00390823" w:rsidRDefault="0066165F" w:rsidP="0066165F">
            <w:pPr>
              <w:widowControl/>
              <w:spacing w:before="240"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74CC92" w14:textId="77777777" w:rsidR="0066165F" w:rsidRPr="00390823" w:rsidRDefault="0066165F" w:rsidP="0066165F">
            <w:pPr>
              <w:widowControl/>
              <w:spacing w:before="240"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D8A7D3" w14:textId="77777777" w:rsidR="0066165F" w:rsidRPr="00390823" w:rsidRDefault="0066165F" w:rsidP="0066165F">
            <w:pPr>
              <w:widowControl/>
              <w:spacing w:before="240"/>
              <w:rPr>
                <w:sz w:val="28"/>
                <w:szCs w:val="28"/>
              </w:rPr>
            </w:pPr>
          </w:p>
        </w:tc>
      </w:tr>
      <w:tr w:rsidR="0066165F" w:rsidRPr="00390823" w14:paraId="4E2CA844" w14:textId="77777777" w:rsidTr="00BB43AD">
        <w:trPr>
          <w:cantSplit/>
        </w:trPr>
        <w:tc>
          <w:tcPr>
            <w:tcW w:w="174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ADC9D33" w14:textId="77777777" w:rsidR="0066165F" w:rsidRPr="00390823" w:rsidRDefault="0066165F" w:rsidP="0066165F">
            <w:pPr>
              <w:widowControl/>
              <w:spacing w:before="240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CSTOKT2</w:t>
            </w:r>
          </w:p>
        </w:tc>
        <w:tc>
          <w:tcPr>
            <w:tcW w:w="108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C8776A8" w14:textId="77777777" w:rsidR="0066165F" w:rsidRPr="00390823" w:rsidRDefault="0066165F" w:rsidP="0066165F">
            <w:pPr>
              <w:widowControl/>
              <w:spacing w:before="240"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10/14</w:t>
            </w:r>
          </w:p>
        </w:tc>
        <w:tc>
          <w:tcPr>
            <w:tcW w:w="235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3DFEFAA" w14:textId="77777777" w:rsidR="0066165F" w:rsidRPr="00390823" w:rsidRDefault="0066165F" w:rsidP="0066165F">
            <w:pPr>
              <w:widowControl/>
              <w:spacing w:before="240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Stilton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0F9FE10" w14:textId="77777777" w:rsidR="0066165F" w:rsidRPr="00390823" w:rsidRDefault="0066165F" w:rsidP="0066165F">
            <w:pPr>
              <w:widowControl/>
              <w:spacing w:before="240"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1947338" w14:textId="77777777" w:rsidR="0066165F" w:rsidRPr="00390823" w:rsidRDefault="0066165F" w:rsidP="0066165F">
            <w:pPr>
              <w:widowControl/>
              <w:spacing w:before="240"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7150927" w14:textId="77777777" w:rsidR="0066165F" w:rsidRPr="00390823" w:rsidRDefault="0066165F" w:rsidP="0066165F">
            <w:pPr>
              <w:widowControl/>
              <w:spacing w:before="240"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D0D06E5" w14:textId="77777777" w:rsidR="0066165F" w:rsidRPr="00390823" w:rsidRDefault="0066165F" w:rsidP="0066165F">
            <w:pPr>
              <w:widowControl/>
              <w:spacing w:before="240"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7CE3DFB" w14:textId="77777777" w:rsidR="0066165F" w:rsidRPr="00390823" w:rsidRDefault="0066165F" w:rsidP="0066165F">
            <w:pPr>
              <w:widowControl/>
              <w:spacing w:before="240"/>
              <w:rPr>
                <w:sz w:val="28"/>
                <w:szCs w:val="28"/>
              </w:rPr>
            </w:pPr>
          </w:p>
        </w:tc>
      </w:tr>
      <w:tr w:rsidR="0066165F" w:rsidRPr="00390823" w14:paraId="7C1FE3E6" w14:textId="77777777" w:rsidTr="00BB43AD">
        <w:trPr>
          <w:cantSplit/>
        </w:trPr>
        <w:tc>
          <w:tcPr>
            <w:tcW w:w="17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24009A1" w14:textId="77777777" w:rsidR="0066165F" w:rsidRPr="00390823" w:rsidRDefault="0066165F" w:rsidP="0066165F">
            <w:pPr>
              <w:widowControl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......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BE1F90" w14:textId="77777777" w:rsidR="0066165F" w:rsidRPr="00390823" w:rsidRDefault="0066165F" w:rsidP="0066165F">
            <w:pPr>
              <w:widowControl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....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14:paraId="51CD8205" w14:textId="77777777" w:rsidR="0066165F" w:rsidRPr="00390823" w:rsidRDefault="0066165F" w:rsidP="0066165F">
            <w:pPr>
              <w:widowControl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....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14:paraId="5401E82F" w14:textId="77777777" w:rsidR="0066165F" w:rsidRPr="00390823" w:rsidRDefault="0066165F" w:rsidP="0066165F">
            <w:pPr>
              <w:widowControl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.....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354244" w14:textId="77777777" w:rsidR="0066165F" w:rsidRPr="00390823" w:rsidRDefault="0066165F" w:rsidP="0066165F">
            <w:pPr>
              <w:widowControl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....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E3C19D2" w14:textId="77777777" w:rsidR="0066165F" w:rsidRPr="00390823" w:rsidRDefault="0066165F" w:rsidP="0066165F">
            <w:pPr>
              <w:widowControl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....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14:paraId="42B77571" w14:textId="77777777" w:rsidR="0066165F" w:rsidRPr="00390823" w:rsidRDefault="0066165F" w:rsidP="0066165F">
            <w:pPr>
              <w:widowControl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....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14:paraId="132135F6" w14:textId="77777777" w:rsidR="0066165F" w:rsidRPr="00390823" w:rsidRDefault="0066165F" w:rsidP="0066165F">
            <w:pPr>
              <w:widowControl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....</w:t>
            </w:r>
          </w:p>
        </w:tc>
      </w:tr>
      <w:tr w:rsidR="0066165F" w:rsidRPr="00390823" w14:paraId="3497F6CC" w14:textId="77777777" w:rsidTr="00BB43AD">
        <w:trPr>
          <w:cantSplit/>
        </w:trPr>
        <w:tc>
          <w:tcPr>
            <w:tcW w:w="17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76DDF8" w14:textId="77777777" w:rsidR="0066165F" w:rsidRPr="00390823" w:rsidRDefault="0066165F" w:rsidP="0066165F">
            <w:pPr>
              <w:widowControl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......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2E7731" w14:textId="77777777" w:rsidR="0066165F" w:rsidRPr="00390823" w:rsidRDefault="0066165F" w:rsidP="0066165F">
            <w:pPr>
              <w:widowControl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....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14:paraId="4E9F75A1" w14:textId="77777777" w:rsidR="0066165F" w:rsidRPr="00390823" w:rsidRDefault="0066165F" w:rsidP="0066165F">
            <w:pPr>
              <w:widowControl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....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14:paraId="567091BB" w14:textId="77777777" w:rsidR="0066165F" w:rsidRPr="00390823" w:rsidRDefault="0066165F" w:rsidP="0066165F">
            <w:pPr>
              <w:widowControl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.....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7939085" w14:textId="77777777" w:rsidR="0066165F" w:rsidRPr="00390823" w:rsidRDefault="0066165F" w:rsidP="0066165F">
            <w:pPr>
              <w:widowControl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....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31C1323" w14:textId="77777777" w:rsidR="0066165F" w:rsidRPr="00390823" w:rsidRDefault="0066165F" w:rsidP="0066165F">
            <w:pPr>
              <w:widowControl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....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14:paraId="5716F0DE" w14:textId="77777777" w:rsidR="0066165F" w:rsidRPr="00390823" w:rsidRDefault="0066165F" w:rsidP="0066165F">
            <w:pPr>
              <w:widowControl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....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14:paraId="2623559C" w14:textId="77777777" w:rsidR="0066165F" w:rsidRPr="00390823" w:rsidRDefault="0066165F" w:rsidP="0066165F">
            <w:pPr>
              <w:widowControl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....</w:t>
            </w:r>
          </w:p>
        </w:tc>
      </w:tr>
      <w:tr w:rsidR="0066165F" w:rsidRPr="00390823" w14:paraId="16B1B081" w14:textId="77777777" w:rsidTr="00BB43AD">
        <w:trPr>
          <w:cantSplit/>
        </w:trPr>
        <w:tc>
          <w:tcPr>
            <w:tcW w:w="174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4E3C1A2" w14:textId="77777777" w:rsidR="0066165F" w:rsidRPr="00390823" w:rsidRDefault="0066165F" w:rsidP="0066165F">
            <w:pPr>
              <w:widowControl/>
              <w:spacing w:before="240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SFTOKT1</w:t>
            </w:r>
          </w:p>
        </w:tc>
        <w:tc>
          <w:tcPr>
            <w:tcW w:w="108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0882F4D" w14:textId="77777777" w:rsidR="0066165F" w:rsidRPr="00390823" w:rsidRDefault="0066165F" w:rsidP="0066165F">
            <w:pPr>
              <w:widowControl/>
              <w:spacing w:before="240"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10/14</w:t>
            </w:r>
          </w:p>
        </w:tc>
        <w:tc>
          <w:tcPr>
            <w:tcW w:w="235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38B99CE" w14:textId="77777777" w:rsidR="0066165F" w:rsidRPr="00390823" w:rsidRDefault="0066165F" w:rsidP="0066165F">
            <w:pPr>
              <w:widowControl/>
              <w:spacing w:before="240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74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D983EFE" w14:textId="77777777" w:rsidR="0066165F" w:rsidRPr="00390823" w:rsidRDefault="0066165F" w:rsidP="0066165F">
            <w:pPr>
              <w:widowControl/>
              <w:spacing w:before="240"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4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4B550DF" w14:textId="77777777" w:rsidR="0066165F" w:rsidRPr="00390823" w:rsidRDefault="0066165F" w:rsidP="0066165F">
            <w:pPr>
              <w:widowControl/>
              <w:spacing w:before="240"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AEC3022" w14:textId="77777777" w:rsidR="0066165F" w:rsidRPr="00390823" w:rsidRDefault="0066165F" w:rsidP="0066165F">
            <w:pPr>
              <w:widowControl/>
              <w:spacing w:before="240"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4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1FF803D" w14:textId="77777777" w:rsidR="0066165F" w:rsidRPr="00390823" w:rsidRDefault="0066165F" w:rsidP="0066165F">
            <w:pPr>
              <w:widowControl/>
              <w:spacing w:before="240"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4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1E76F9D" w14:textId="77777777" w:rsidR="0066165F" w:rsidRPr="00390823" w:rsidRDefault="0066165F" w:rsidP="0066165F">
            <w:pPr>
              <w:widowControl/>
              <w:spacing w:before="240"/>
              <w:rPr>
                <w:sz w:val="28"/>
                <w:szCs w:val="28"/>
              </w:rPr>
            </w:pPr>
          </w:p>
        </w:tc>
      </w:tr>
      <w:tr w:rsidR="0066165F" w:rsidRPr="00390823" w14:paraId="7AAD37A7" w14:textId="77777777" w:rsidTr="00BB43AD">
        <w:trPr>
          <w:cantSplit/>
        </w:trPr>
        <w:tc>
          <w:tcPr>
            <w:tcW w:w="1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D0FDE" w14:textId="77777777" w:rsidR="0066165F" w:rsidRPr="00390823" w:rsidRDefault="0066165F" w:rsidP="0066165F">
            <w:pPr>
              <w:widowControl/>
              <w:spacing w:before="240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SFTOKT2</w:t>
            </w:r>
          </w:p>
        </w:tc>
        <w:tc>
          <w:tcPr>
            <w:tcW w:w="10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68AAC" w14:textId="77777777" w:rsidR="0066165F" w:rsidRPr="00390823" w:rsidRDefault="0066165F" w:rsidP="0066165F">
            <w:pPr>
              <w:widowControl/>
              <w:spacing w:before="240"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10/28</w:t>
            </w: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2A5DA" w14:textId="77777777" w:rsidR="0066165F" w:rsidRPr="00390823" w:rsidRDefault="0066165F" w:rsidP="0066165F">
            <w:pPr>
              <w:widowControl/>
              <w:spacing w:before="240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Crossroads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16CF7" w14:textId="77777777" w:rsidR="0066165F" w:rsidRPr="00390823" w:rsidRDefault="0066165F" w:rsidP="0066165F">
            <w:pPr>
              <w:widowControl/>
              <w:spacing w:before="240"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3897" w14:textId="77777777" w:rsidR="0066165F" w:rsidRPr="00390823" w:rsidRDefault="0066165F" w:rsidP="0066165F">
            <w:pPr>
              <w:widowControl/>
              <w:spacing w:before="240"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D22C" w14:textId="77777777" w:rsidR="0066165F" w:rsidRPr="00390823" w:rsidRDefault="0066165F" w:rsidP="0066165F">
            <w:pPr>
              <w:widowControl/>
              <w:spacing w:before="240"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4A93E" w14:textId="77777777" w:rsidR="0066165F" w:rsidRPr="00390823" w:rsidRDefault="0066165F" w:rsidP="0066165F">
            <w:pPr>
              <w:widowControl/>
              <w:spacing w:before="240"/>
              <w:jc w:val="center"/>
              <w:rPr>
                <w:sz w:val="28"/>
                <w:szCs w:val="28"/>
              </w:rPr>
            </w:pPr>
            <w:r w:rsidRPr="0039082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7F67" w14:textId="77777777" w:rsidR="0066165F" w:rsidRPr="00390823" w:rsidRDefault="0066165F" w:rsidP="0066165F">
            <w:pPr>
              <w:widowControl/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23D0C6F" w14:textId="77777777" w:rsidR="0066165F" w:rsidRPr="00390823" w:rsidRDefault="0066165F" w:rsidP="0066165F">
      <w:pPr>
        <w:widowControl/>
        <w:spacing w:before="480"/>
        <w:jc w:val="center"/>
        <w:rPr>
          <w:rFonts w:ascii="Times New Roman" w:hAnsi="Times New Roman"/>
          <w:sz w:val="40"/>
          <w:szCs w:val="40"/>
        </w:rPr>
        <w:sectPr w:rsidR="0066165F" w:rsidRPr="00390823">
          <w:pgSz w:w="16840" w:h="11907" w:orient="landscape" w:code="9"/>
          <w:pgMar w:top="1797" w:right="1440" w:bottom="1797" w:left="1440" w:header="709" w:footer="709" w:gutter="0"/>
          <w:cols w:space="709"/>
        </w:sectPr>
      </w:pPr>
    </w:p>
    <w:p w14:paraId="5B12E773" w14:textId="77777777" w:rsidR="0066165F" w:rsidRPr="00390823" w:rsidRDefault="0066165F" w:rsidP="0066165F">
      <w:pPr>
        <w:widowControl/>
        <w:spacing w:before="480"/>
        <w:jc w:val="center"/>
        <w:outlineLvl w:val="0"/>
        <w:rPr>
          <w:rFonts w:ascii="Times New Roman" w:hAnsi="Times New Roman"/>
          <w:sz w:val="40"/>
          <w:szCs w:val="40"/>
        </w:rPr>
      </w:pPr>
      <w:r w:rsidRPr="00390823">
        <w:rPr>
          <w:rFonts w:ascii="Times New Roman" w:hAnsi="Times New Roman"/>
          <w:sz w:val="40"/>
          <w:szCs w:val="40"/>
        </w:rPr>
        <w:lastRenderedPageBreak/>
        <w:t xml:space="preserve">FOGLALÁSI </w:t>
      </w:r>
      <w:r w:rsidR="00390823" w:rsidRPr="00390823">
        <w:rPr>
          <w:rFonts w:ascii="Times New Roman" w:hAnsi="Times New Roman"/>
          <w:sz w:val="40"/>
          <w:szCs w:val="40"/>
        </w:rPr>
        <w:t>Ű</w:t>
      </w:r>
      <w:r w:rsidRPr="00390823">
        <w:rPr>
          <w:rFonts w:ascii="Times New Roman" w:hAnsi="Times New Roman"/>
          <w:sz w:val="40"/>
          <w:szCs w:val="40"/>
        </w:rPr>
        <w:t>RLAP</w:t>
      </w:r>
    </w:p>
    <w:p w14:paraId="7F45FA8B" w14:textId="77777777" w:rsidR="0066165F" w:rsidRPr="00390823" w:rsidRDefault="0066165F" w:rsidP="0066165F">
      <w:pPr>
        <w:widowControl/>
        <w:spacing w:before="480"/>
        <w:jc w:val="center"/>
        <w:rPr>
          <w:rFonts w:ascii="Times New Roman" w:hAnsi="Times New Roman"/>
          <w:sz w:val="36"/>
          <w:szCs w:val="36"/>
        </w:rPr>
      </w:pPr>
      <w:r w:rsidRPr="00390823">
        <w:rPr>
          <w:rFonts w:ascii="Times New Roman" w:hAnsi="Times New Roman"/>
          <w:sz w:val="36"/>
          <w:szCs w:val="36"/>
        </w:rPr>
        <w:t>Töltse ki és küldje el a Cramhead Management</w:t>
      </w:r>
      <w:r w:rsidRPr="00390823">
        <w:rPr>
          <w:rFonts w:ascii="Times New Roman" w:hAnsi="Times New Roman"/>
          <w:sz w:val="36"/>
          <w:szCs w:val="36"/>
        </w:rPr>
        <w:br/>
        <w:t xml:space="preserve"> College-nak (bélyeg nem szükséges)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1985"/>
        <w:gridCol w:w="1973"/>
        <w:gridCol w:w="1973"/>
        <w:gridCol w:w="23"/>
      </w:tblGrid>
      <w:tr w:rsidR="0066165F" w:rsidRPr="00390823" w14:paraId="621E2E22" w14:textId="77777777">
        <w:trPr>
          <w:cantSplit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3AA9A98C" w14:textId="77777777" w:rsidR="0066165F" w:rsidRPr="00390823" w:rsidRDefault="0066165F" w:rsidP="0066165F">
            <w:pPr>
              <w:widowControl/>
              <w:spacing w:before="480"/>
              <w:rPr>
                <w:sz w:val="36"/>
                <w:szCs w:val="36"/>
              </w:rPr>
            </w:pPr>
            <w:r w:rsidRPr="00390823">
              <w:rPr>
                <w:rFonts w:ascii="Times New Roman" w:hAnsi="Times New Roman"/>
                <w:sz w:val="36"/>
                <w:szCs w:val="36"/>
              </w:rPr>
              <w:t xml:space="preserve">SZERVEZET: 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DA2DDD" w14:textId="77777777" w:rsidR="0066165F" w:rsidRPr="00390823" w:rsidRDefault="0066165F" w:rsidP="0066165F">
            <w:pPr>
              <w:widowControl/>
              <w:spacing w:before="480"/>
              <w:rPr>
                <w:sz w:val="36"/>
                <w:szCs w:val="36"/>
              </w:rPr>
            </w:pPr>
            <w:r w:rsidRPr="00390823">
              <w:rPr>
                <w:rFonts w:ascii="Times New Roman" w:hAnsi="Times New Roman"/>
                <w:sz w:val="36"/>
                <w:szCs w:val="36"/>
              </w:rPr>
              <w:t xml:space="preserve">      </w:t>
            </w:r>
            <w:r w:rsidRPr="00390823">
              <w:rPr>
                <w:rFonts w:ascii="Times New Roman" w:hAnsi="Times New Roman"/>
                <w:i/>
                <w:iCs/>
                <w:sz w:val="36"/>
                <w:szCs w:val="36"/>
              </w:rPr>
              <w:t>VIRGO RECORDS</w:t>
            </w:r>
          </w:p>
        </w:tc>
      </w:tr>
      <w:tr w:rsidR="0066165F" w:rsidRPr="00390823" w14:paraId="28348253" w14:textId="77777777">
        <w:trPr>
          <w:gridAfter w:val="1"/>
          <w:wAfter w:w="23" w:type="dxa"/>
          <w:cantSplit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3ADCA6B1" w14:textId="77777777" w:rsidR="0066165F" w:rsidRPr="00390823" w:rsidRDefault="0066165F" w:rsidP="0066165F">
            <w:pPr>
              <w:widowControl/>
              <w:spacing w:before="480"/>
              <w:rPr>
                <w:sz w:val="36"/>
                <w:szCs w:val="36"/>
              </w:rPr>
            </w:pPr>
            <w:r w:rsidRPr="00390823">
              <w:rPr>
                <w:rFonts w:ascii="Times New Roman" w:hAnsi="Times New Roman"/>
                <w:sz w:val="36"/>
                <w:szCs w:val="36"/>
              </w:rPr>
              <w:t>TANF. KÓD: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F3B40F" w14:textId="77777777" w:rsidR="0066165F" w:rsidRPr="00390823" w:rsidRDefault="0066165F" w:rsidP="0066165F">
            <w:pPr>
              <w:widowControl/>
              <w:spacing w:before="480"/>
              <w:rPr>
                <w:sz w:val="36"/>
                <w:szCs w:val="36"/>
              </w:rPr>
            </w:pPr>
            <w:r w:rsidRPr="00390823">
              <w:rPr>
                <w:rFonts w:ascii="Times New Roman" w:hAnsi="Times New Roman"/>
                <w:sz w:val="36"/>
                <w:szCs w:val="36"/>
              </w:rPr>
              <w:t xml:space="preserve">   </w:t>
            </w:r>
            <w:r w:rsidRPr="00390823">
              <w:rPr>
                <w:rFonts w:ascii="Times New Roman" w:hAnsi="Times New Roman"/>
                <w:i/>
                <w:iCs/>
                <w:sz w:val="36"/>
                <w:szCs w:val="36"/>
              </w:rPr>
              <w:t>CSTOKT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494F8288" w14:textId="77777777" w:rsidR="0066165F" w:rsidRPr="00390823" w:rsidRDefault="0066165F" w:rsidP="0066165F">
            <w:pPr>
              <w:widowControl/>
              <w:spacing w:before="480"/>
              <w:rPr>
                <w:sz w:val="36"/>
                <w:szCs w:val="36"/>
              </w:rPr>
            </w:pPr>
            <w:r w:rsidRPr="00390823">
              <w:rPr>
                <w:rFonts w:ascii="Times New Roman" w:hAnsi="Times New Roman"/>
                <w:sz w:val="36"/>
                <w:szCs w:val="36"/>
              </w:rPr>
              <w:t>KEZDETE: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4F8881" w14:textId="77777777" w:rsidR="0066165F" w:rsidRPr="00390823" w:rsidRDefault="0066165F" w:rsidP="0066165F">
            <w:pPr>
              <w:widowControl/>
              <w:spacing w:before="480"/>
              <w:rPr>
                <w:rFonts w:ascii="Times New Roman" w:hAnsi="Times New Roman"/>
                <w:sz w:val="36"/>
                <w:szCs w:val="36"/>
              </w:rPr>
            </w:pPr>
            <w:r w:rsidRPr="00390823">
              <w:rPr>
                <w:rFonts w:ascii="Times New Roman" w:hAnsi="Times New Roman"/>
                <w:sz w:val="36"/>
                <w:szCs w:val="36"/>
              </w:rPr>
              <w:t xml:space="preserve">        </w:t>
            </w:r>
            <w:r w:rsidRPr="00390823">
              <w:rPr>
                <w:rFonts w:ascii="Times New Roman" w:hAnsi="Times New Roman"/>
                <w:i/>
                <w:iCs/>
                <w:sz w:val="36"/>
                <w:szCs w:val="36"/>
              </w:rPr>
              <w:t>10/14</w:t>
            </w:r>
          </w:p>
        </w:tc>
      </w:tr>
    </w:tbl>
    <w:p w14:paraId="01786C3E" w14:textId="77777777" w:rsidR="0066165F" w:rsidRPr="00390823" w:rsidRDefault="0066165F" w:rsidP="0066165F">
      <w:pPr>
        <w:widowControl/>
        <w:tabs>
          <w:tab w:val="right" w:pos="3510"/>
          <w:tab w:val="left" w:pos="4361"/>
          <w:tab w:val="left" w:pos="8188"/>
        </w:tabs>
        <w:spacing w:before="480"/>
        <w:rPr>
          <w:rFonts w:ascii="Times New Roman" w:hAnsi="Times New Roman"/>
          <w:sz w:val="36"/>
          <w:szCs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67"/>
        <w:gridCol w:w="3969"/>
      </w:tblGrid>
      <w:tr w:rsidR="0066165F" w:rsidRPr="00390823" w14:paraId="6C21A145" w14:textId="77777777">
        <w:trPr>
          <w:cantSplit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DD41F2" w14:textId="77777777" w:rsidR="0066165F" w:rsidRPr="00390823" w:rsidRDefault="0066165F" w:rsidP="0066165F">
            <w:pPr>
              <w:widowControl/>
              <w:spacing w:before="120"/>
              <w:rPr>
                <w:sz w:val="36"/>
                <w:szCs w:val="36"/>
              </w:rPr>
            </w:pPr>
            <w:r w:rsidRPr="00390823">
              <w:rPr>
                <w:rFonts w:ascii="Times New Roman" w:hAnsi="Times New Roman"/>
                <w:sz w:val="36"/>
                <w:szCs w:val="36"/>
              </w:rPr>
              <w:t>KÜLDÖTTEK NEVE: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3795F7" w14:textId="77777777" w:rsidR="0066165F" w:rsidRPr="00390823" w:rsidRDefault="0066165F" w:rsidP="0066165F">
            <w:pPr>
              <w:widowControl/>
              <w:spacing w:before="120"/>
              <w:rPr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80FAC8" w14:textId="77777777" w:rsidR="0066165F" w:rsidRPr="00390823" w:rsidRDefault="0066165F" w:rsidP="0066165F">
            <w:pPr>
              <w:widowControl/>
              <w:spacing w:before="120"/>
              <w:rPr>
                <w:sz w:val="36"/>
                <w:szCs w:val="36"/>
              </w:rPr>
            </w:pPr>
            <w:r w:rsidRPr="00390823">
              <w:rPr>
                <w:rFonts w:ascii="Times New Roman" w:hAnsi="Times New Roman"/>
                <w:sz w:val="36"/>
                <w:szCs w:val="36"/>
              </w:rPr>
              <w:t>KAPCSOLATTARTÓ:</w:t>
            </w:r>
          </w:p>
        </w:tc>
      </w:tr>
      <w:tr w:rsidR="0066165F" w:rsidRPr="00390823" w14:paraId="799CF067" w14:textId="77777777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34D35E" w14:textId="77777777" w:rsidR="0066165F" w:rsidRPr="00390823" w:rsidRDefault="0066165F" w:rsidP="0066165F">
            <w:pPr>
              <w:widowControl/>
              <w:spacing w:before="120"/>
              <w:rPr>
                <w:sz w:val="36"/>
                <w:szCs w:val="36"/>
              </w:rPr>
            </w:pPr>
            <w:r w:rsidRPr="00390823">
              <w:rPr>
                <w:rFonts w:ascii="Times New Roman" w:hAnsi="Times New Roman"/>
                <w:i/>
                <w:iCs/>
                <w:sz w:val="36"/>
                <w:szCs w:val="36"/>
              </w:rPr>
              <w:t xml:space="preserve">     C. Drumstick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9DAE5E" w14:textId="77777777" w:rsidR="0066165F" w:rsidRPr="00390823" w:rsidRDefault="0066165F" w:rsidP="0066165F">
            <w:pPr>
              <w:widowControl/>
              <w:spacing w:before="120"/>
              <w:rPr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37113C" w14:textId="77777777" w:rsidR="0066165F" w:rsidRPr="00390823" w:rsidRDefault="0066165F" w:rsidP="0066165F">
            <w:pPr>
              <w:widowControl/>
              <w:spacing w:before="120"/>
              <w:rPr>
                <w:sz w:val="36"/>
                <w:szCs w:val="36"/>
              </w:rPr>
            </w:pPr>
            <w:r w:rsidRPr="00390823">
              <w:rPr>
                <w:rFonts w:ascii="Times New Roman" w:hAnsi="Times New Roman"/>
                <w:sz w:val="36"/>
                <w:szCs w:val="36"/>
              </w:rPr>
              <w:t>Név:</w:t>
            </w:r>
            <w:r w:rsidRPr="00390823">
              <w:rPr>
                <w:rFonts w:ascii="Times New Roman" w:hAnsi="Times New Roman"/>
                <w:i/>
                <w:iCs/>
                <w:sz w:val="36"/>
                <w:szCs w:val="36"/>
              </w:rPr>
              <w:t xml:space="preserve">    C. Bass</w:t>
            </w:r>
          </w:p>
        </w:tc>
      </w:tr>
      <w:tr w:rsidR="0066165F" w:rsidRPr="00390823" w14:paraId="469F8725" w14:textId="77777777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BF95CF" w14:textId="77777777" w:rsidR="0066165F" w:rsidRPr="00390823" w:rsidRDefault="0066165F" w:rsidP="0066165F">
            <w:pPr>
              <w:widowControl/>
              <w:spacing w:before="120"/>
              <w:rPr>
                <w:sz w:val="36"/>
                <w:szCs w:val="36"/>
              </w:rPr>
            </w:pPr>
            <w:r w:rsidRPr="00390823">
              <w:rPr>
                <w:rFonts w:ascii="Times New Roman" w:hAnsi="Times New Roman"/>
                <w:i/>
                <w:iCs/>
                <w:sz w:val="36"/>
                <w:szCs w:val="36"/>
              </w:rPr>
              <w:t xml:space="preserve">      P. Piper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E2D961" w14:textId="77777777" w:rsidR="0066165F" w:rsidRPr="00390823" w:rsidRDefault="0066165F" w:rsidP="0066165F">
            <w:pPr>
              <w:widowControl/>
              <w:spacing w:before="120"/>
              <w:rPr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BA1409" w14:textId="77777777" w:rsidR="0066165F" w:rsidRPr="00390823" w:rsidRDefault="0066165F" w:rsidP="0066165F">
            <w:pPr>
              <w:widowControl/>
              <w:spacing w:before="120"/>
              <w:rPr>
                <w:sz w:val="36"/>
                <w:szCs w:val="36"/>
              </w:rPr>
            </w:pPr>
            <w:r w:rsidRPr="00390823">
              <w:rPr>
                <w:rFonts w:ascii="Times New Roman" w:hAnsi="Times New Roman"/>
                <w:sz w:val="36"/>
                <w:szCs w:val="36"/>
              </w:rPr>
              <w:t xml:space="preserve">Cím:     </w:t>
            </w:r>
            <w:r w:rsidRPr="00390823">
              <w:rPr>
                <w:rFonts w:ascii="Times New Roman" w:hAnsi="Times New Roman"/>
                <w:i/>
                <w:iCs/>
                <w:sz w:val="36"/>
                <w:szCs w:val="36"/>
              </w:rPr>
              <w:t>4 Northway</w:t>
            </w:r>
          </w:p>
        </w:tc>
      </w:tr>
      <w:tr w:rsidR="0066165F" w:rsidRPr="00390823" w14:paraId="0D67B965" w14:textId="77777777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10632A" w14:textId="77777777" w:rsidR="0066165F" w:rsidRPr="00390823" w:rsidRDefault="0066165F" w:rsidP="0066165F">
            <w:pPr>
              <w:widowControl/>
              <w:spacing w:before="120"/>
              <w:rPr>
                <w:sz w:val="36"/>
                <w:szCs w:val="36"/>
              </w:rPr>
            </w:pPr>
            <w:r w:rsidRPr="00390823">
              <w:rPr>
                <w:rFonts w:ascii="Times New Roman" w:hAnsi="Times New Roman"/>
                <w:i/>
                <w:iCs/>
                <w:sz w:val="36"/>
                <w:szCs w:val="36"/>
              </w:rPr>
              <w:t xml:space="preserve">      D. Harpist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B94276" w14:textId="77777777" w:rsidR="0066165F" w:rsidRPr="00390823" w:rsidRDefault="0066165F" w:rsidP="0066165F">
            <w:pPr>
              <w:widowControl/>
              <w:spacing w:before="120"/>
              <w:rPr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377A9E" w14:textId="77777777" w:rsidR="0066165F" w:rsidRPr="00390823" w:rsidRDefault="0066165F" w:rsidP="0066165F">
            <w:pPr>
              <w:widowControl/>
              <w:spacing w:before="120"/>
              <w:rPr>
                <w:i/>
                <w:iCs/>
                <w:sz w:val="36"/>
                <w:szCs w:val="36"/>
              </w:rPr>
            </w:pPr>
            <w:r w:rsidRPr="00390823">
              <w:rPr>
                <w:rFonts w:ascii="Times New Roman" w:hAnsi="Times New Roman"/>
                <w:i/>
                <w:iCs/>
                <w:sz w:val="36"/>
                <w:szCs w:val="36"/>
              </w:rPr>
              <w:t xml:space="preserve">    Basingstoke, Hants</w:t>
            </w:r>
          </w:p>
        </w:tc>
      </w:tr>
      <w:tr w:rsidR="0066165F" w:rsidRPr="00390823" w14:paraId="579EA8AD" w14:textId="77777777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4021CB" w14:textId="77777777" w:rsidR="0066165F" w:rsidRPr="00390823" w:rsidRDefault="0066165F" w:rsidP="0066165F">
            <w:pPr>
              <w:widowControl/>
              <w:spacing w:before="120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5D5B3D" w14:textId="77777777" w:rsidR="0066165F" w:rsidRPr="00390823" w:rsidRDefault="0066165F" w:rsidP="0066165F">
            <w:pPr>
              <w:widowControl/>
              <w:spacing w:before="120"/>
              <w:rPr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81FB9E" w14:textId="77777777" w:rsidR="0066165F" w:rsidRPr="00390823" w:rsidRDefault="0066165F" w:rsidP="0066165F">
            <w:pPr>
              <w:widowControl/>
              <w:spacing w:before="120"/>
              <w:rPr>
                <w:i/>
                <w:iCs/>
                <w:sz w:val="36"/>
                <w:szCs w:val="36"/>
              </w:rPr>
            </w:pPr>
            <w:r w:rsidRPr="00390823">
              <w:rPr>
                <w:rFonts w:ascii="Times New Roman" w:hAnsi="Times New Roman"/>
                <w:i/>
                <w:iCs/>
                <w:sz w:val="36"/>
                <w:szCs w:val="36"/>
              </w:rPr>
              <w:t xml:space="preserve">           RG21 3RT</w:t>
            </w:r>
          </w:p>
        </w:tc>
      </w:tr>
      <w:tr w:rsidR="0066165F" w:rsidRPr="00390823" w14:paraId="72A15BC8" w14:textId="77777777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B9CB3D" w14:textId="77777777" w:rsidR="0066165F" w:rsidRPr="00390823" w:rsidRDefault="0066165F" w:rsidP="0066165F">
            <w:pPr>
              <w:widowControl/>
              <w:spacing w:before="120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B6CD8E" w14:textId="77777777" w:rsidR="0066165F" w:rsidRPr="00390823" w:rsidRDefault="0066165F" w:rsidP="0066165F">
            <w:pPr>
              <w:widowControl/>
              <w:spacing w:before="120"/>
              <w:rPr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F8BE17" w14:textId="77777777" w:rsidR="0066165F" w:rsidRPr="00390823" w:rsidRDefault="0066165F" w:rsidP="0066165F">
            <w:pPr>
              <w:widowControl/>
              <w:spacing w:before="120"/>
              <w:rPr>
                <w:sz w:val="36"/>
                <w:szCs w:val="36"/>
              </w:rPr>
            </w:pPr>
          </w:p>
        </w:tc>
      </w:tr>
      <w:tr w:rsidR="0066165F" w:rsidRPr="00390823" w14:paraId="5A530A88" w14:textId="77777777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34B0949" w14:textId="77777777" w:rsidR="0066165F" w:rsidRPr="00390823" w:rsidRDefault="0066165F" w:rsidP="0066165F">
            <w:pPr>
              <w:widowControl/>
              <w:spacing w:before="120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AFF249" w14:textId="77777777" w:rsidR="0066165F" w:rsidRPr="00390823" w:rsidRDefault="0066165F" w:rsidP="0066165F">
            <w:pPr>
              <w:widowControl/>
              <w:spacing w:before="120"/>
              <w:rPr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8EEC045" w14:textId="77777777" w:rsidR="0066165F" w:rsidRPr="00390823" w:rsidRDefault="0066165F" w:rsidP="0066165F">
            <w:pPr>
              <w:widowControl/>
              <w:spacing w:before="120"/>
              <w:rPr>
                <w:rFonts w:ascii="Times New Roman" w:hAnsi="Times New Roman"/>
                <w:sz w:val="36"/>
                <w:szCs w:val="36"/>
              </w:rPr>
            </w:pPr>
            <w:r w:rsidRPr="00390823">
              <w:rPr>
                <w:rFonts w:ascii="Times New Roman" w:hAnsi="Times New Roman"/>
                <w:sz w:val="36"/>
                <w:szCs w:val="36"/>
              </w:rPr>
              <w:t xml:space="preserve">Tel:  </w:t>
            </w:r>
            <w:r w:rsidRPr="00390823">
              <w:rPr>
                <w:rFonts w:ascii="Times New Roman" w:hAnsi="Times New Roman"/>
                <w:i/>
                <w:iCs/>
                <w:sz w:val="36"/>
                <w:szCs w:val="36"/>
              </w:rPr>
              <w:t>(0256)  134024</w:t>
            </w:r>
          </w:p>
        </w:tc>
      </w:tr>
    </w:tbl>
    <w:p w14:paraId="3EC7D9B9" w14:textId="77777777" w:rsidR="0066165F" w:rsidRPr="00390823" w:rsidRDefault="0066165F" w:rsidP="0066165F">
      <w:pPr>
        <w:widowControl/>
        <w:rPr>
          <w:rFonts w:ascii="Times New Roman" w:hAnsi="Times New Roman"/>
          <w:sz w:val="36"/>
          <w:szCs w:val="36"/>
        </w:rPr>
      </w:pPr>
    </w:p>
    <w:p w14:paraId="13F871A4" w14:textId="77777777" w:rsidR="0066165F" w:rsidRPr="00390823" w:rsidRDefault="0066165F" w:rsidP="0066165F">
      <w:pPr>
        <w:widowControl/>
        <w:spacing w:before="240"/>
        <w:jc w:val="center"/>
        <w:rPr>
          <w:rFonts w:ascii="Times New Roman" w:hAnsi="Times New Roman"/>
          <w:sz w:val="36"/>
          <w:szCs w:val="36"/>
        </w:rPr>
      </w:pPr>
      <w:r w:rsidRPr="00390823">
        <w:rPr>
          <w:rFonts w:ascii="Times New Roman" w:hAnsi="Times New Roman"/>
          <w:sz w:val="36"/>
          <w:szCs w:val="36"/>
        </w:rPr>
        <w:t>Feltételek: A kurzusok bentlakásosak. Az árak a szállást és az étkezést is tartalmazzák.</w:t>
      </w:r>
    </w:p>
    <w:p w14:paraId="3D2C557A" w14:textId="77777777" w:rsidR="0066165F" w:rsidRPr="00390823" w:rsidRDefault="0066165F" w:rsidP="0066165F">
      <w:pPr>
        <w:widowControl/>
        <w:spacing w:before="240"/>
        <w:jc w:val="center"/>
        <w:rPr>
          <w:rFonts w:ascii="Times New Roman" w:hAnsi="Times New Roman"/>
          <w:sz w:val="36"/>
          <w:szCs w:val="36"/>
        </w:rPr>
      </w:pPr>
      <w:r w:rsidRPr="00390823">
        <w:rPr>
          <w:rFonts w:ascii="Times New Roman" w:hAnsi="Times New Roman"/>
          <w:sz w:val="36"/>
          <w:szCs w:val="36"/>
        </w:rPr>
        <w:t>A díjak a kurzus kezdete el</w:t>
      </w:r>
      <w:r w:rsidR="00C70F0A">
        <w:rPr>
          <w:rFonts w:ascii="Times New Roman" w:hAnsi="Times New Roman"/>
          <w:sz w:val="36"/>
          <w:szCs w:val="36"/>
        </w:rPr>
        <w:t>ő</w:t>
      </w:r>
      <w:r w:rsidRPr="00390823">
        <w:rPr>
          <w:rFonts w:ascii="Times New Roman" w:hAnsi="Times New Roman"/>
          <w:sz w:val="36"/>
          <w:szCs w:val="36"/>
        </w:rPr>
        <w:t>tt egy héttel fizetend</w:t>
      </w:r>
      <w:r w:rsidR="00C70F0A">
        <w:rPr>
          <w:rFonts w:ascii="Times New Roman" w:hAnsi="Times New Roman"/>
          <w:sz w:val="36"/>
          <w:szCs w:val="36"/>
        </w:rPr>
        <w:t>ő</w:t>
      </w:r>
      <w:r w:rsidRPr="00390823">
        <w:rPr>
          <w:rFonts w:ascii="Times New Roman" w:hAnsi="Times New Roman"/>
          <w:sz w:val="36"/>
          <w:szCs w:val="36"/>
        </w:rPr>
        <w:t>k.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402"/>
        <w:gridCol w:w="1425"/>
        <w:gridCol w:w="3095"/>
      </w:tblGrid>
      <w:tr w:rsidR="0066165F" w:rsidRPr="00390823" w14:paraId="1C3B0531" w14:textId="77777777">
        <w:trPr>
          <w:cantSplit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8D80C4C" w14:textId="77777777" w:rsidR="0066165F" w:rsidRPr="00390823" w:rsidRDefault="0066165F" w:rsidP="0066165F">
            <w:pPr>
              <w:widowControl/>
              <w:spacing w:before="960"/>
              <w:rPr>
                <w:sz w:val="36"/>
                <w:szCs w:val="36"/>
              </w:rPr>
            </w:pPr>
            <w:r w:rsidRPr="00390823">
              <w:rPr>
                <w:rFonts w:ascii="Times New Roman" w:hAnsi="Times New Roman"/>
                <w:sz w:val="36"/>
                <w:szCs w:val="36"/>
              </w:rPr>
              <w:t>Aláírás: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5CBDCA" w14:textId="77777777" w:rsidR="0066165F" w:rsidRPr="00390823" w:rsidRDefault="0066165F" w:rsidP="0066165F">
            <w:pPr>
              <w:widowControl/>
              <w:spacing w:before="960"/>
              <w:rPr>
                <w:sz w:val="36"/>
                <w:szCs w:val="36"/>
              </w:rPr>
            </w:pPr>
            <w:r w:rsidRPr="00390823">
              <w:rPr>
                <w:rFonts w:ascii="Times New Roman" w:hAnsi="Times New Roman"/>
                <w:sz w:val="36"/>
                <w:szCs w:val="36"/>
              </w:rPr>
              <w:t xml:space="preserve">    </w:t>
            </w:r>
            <w:r w:rsidRPr="00390823">
              <w:rPr>
                <w:rFonts w:ascii="Times New Roman" w:hAnsi="Times New Roman"/>
                <w:i/>
                <w:iCs/>
                <w:sz w:val="60"/>
                <w:szCs w:val="60"/>
              </w:rPr>
              <w:t>S. Boss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57E9C3BA" w14:textId="77777777" w:rsidR="0066165F" w:rsidRPr="00390823" w:rsidRDefault="0066165F" w:rsidP="0066165F">
            <w:pPr>
              <w:widowControl/>
              <w:spacing w:before="960"/>
              <w:rPr>
                <w:sz w:val="36"/>
                <w:szCs w:val="36"/>
              </w:rPr>
            </w:pPr>
            <w:r w:rsidRPr="00390823">
              <w:rPr>
                <w:rFonts w:ascii="Times New Roman" w:hAnsi="Times New Roman"/>
                <w:sz w:val="36"/>
                <w:szCs w:val="36"/>
              </w:rPr>
              <w:t>Dátum: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068C24" w14:textId="77777777" w:rsidR="0066165F" w:rsidRPr="00390823" w:rsidRDefault="0066165F" w:rsidP="0066165F">
            <w:pPr>
              <w:widowControl/>
              <w:spacing w:before="960"/>
              <w:rPr>
                <w:rFonts w:ascii="Times New Roman" w:hAnsi="Times New Roman"/>
                <w:sz w:val="36"/>
                <w:szCs w:val="36"/>
              </w:rPr>
            </w:pPr>
            <w:r w:rsidRPr="00390823">
              <w:rPr>
                <w:rFonts w:ascii="Times New Roman" w:hAnsi="Times New Roman"/>
                <w:sz w:val="36"/>
                <w:szCs w:val="36"/>
              </w:rPr>
              <w:t xml:space="preserve">       </w:t>
            </w:r>
            <w:r w:rsidRPr="00390823">
              <w:rPr>
                <w:rFonts w:ascii="Times New Roman" w:hAnsi="Times New Roman"/>
                <w:i/>
                <w:iCs/>
                <w:sz w:val="60"/>
                <w:szCs w:val="60"/>
              </w:rPr>
              <w:t>9/20</w:t>
            </w:r>
          </w:p>
        </w:tc>
      </w:tr>
    </w:tbl>
    <w:p w14:paraId="1F42E08D" w14:textId="77777777" w:rsidR="0066165F" w:rsidRPr="00390823" w:rsidRDefault="0066165F" w:rsidP="0066165F">
      <w:pPr>
        <w:widowControl/>
        <w:spacing w:before="240"/>
        <w:rPr>
          <w:rFonts w:ascii="Times New Roman" w:hAnsi="Times New Roman"/>
          <w:sz w:val="32"/>
          <w:szCs w:val="32"/>
          <w:u w:val="single"/>
        </w:rPr>
        <w:sectPr w:rsidR="0066165F" w:rsidRPr="00390823">
          <w:pgSz w:w="11907" w:h="16840" w:code="9"/>
          <w:pgMar w:top="1417" w:right="1797" w:bottom="1417" w:left="1797" w:header="709" w:footer="709" w:gutter="0"/>
          <w:cols w:space="709"/>
        </w:sectPr>
      </w:pPr>
    </w:p>
    <w:p w14:paraId="63AD3A17" w14:textId="77777777" w:rsidR="0066165F" w:rsidRPr="00390823" w:rsidRDefault="0066165F" w:rsidP="0066165F">
      <w:pPr>
        <w:widowControl/>
        <w:spacing w:before="240"/>
        <w:outlineLvl w:val="0"/>
        <w:rPr>
          <w:rFonts w:ascii="Times New Roman" w:hAnsi="Times New Roman"/>
          <w:sz w:val="32"/>
          <w:szCs w:val="32"/>
          <w:u w:val="single"/>
        </w:rPr>
      </w:pPr>
      <w:r w:rsidRPr="00390823">
        <w:rPr>
          <w:rFonts w:ascii="Times New Roman" w:hAnsi="Times New Roman"/>
          <w:sz w:val="32"/>
          <w:szCs w:val="32"/>
          <w:u w:val="single"/>
        </w:rPr>
        <w:lastRenderedPageBreak/>
        <w:t>FOGLALÁSI ÍV</w:t>
      </w:r>
    </w:p>
    <w:p w14:paraId="079A7F64" w14:textId="77777777" w:rsidR="0066165F" w:rsidRPr="00390823" w:rsidRDefault="0066165F" w:rsidP="0066165F">
      <w:pPr>
        <w:widowControl/>
        <w:spacing w:before="240"/>
        <w:rPr>
          <w:rFonts w:ascii="Times New Roman" w:hAnsi="Times New Roman"/>
          <w:sz w:val="32"/>
          <w:szCs w:val="32"/>
        </w:rPr>
      </w:pPr>
      <w:r w:rsidRPr="00390823">
        <w:rPr>
          <w:rFonts w:ascii="Times New Roman" w:hAnsi="Times New Roman"/>
          <w:sz w:val="32"/>
          <w:szCs w:val="32"/>
        </w:rPr>
        <w:t>Kurzus: CSTOKT2</w:t>
      </w:r>
      <w:r w:rsidRPr="00390823">
        <w:rPr>
          <w:rFonts w:ascii="Times New Roman" w:hAnsi="Times New Roman"/>
          <w:sz w:val="32"/>
          <w:szCs w:val="32"/>
        </w:rPr>
        <w:tab/>
        <w:t>Ideje: október 14-18.</w:t>
      </w:r>
      <w:r w:rsidRPr="00390823">
        <w:rPr>
          <w:rFonts w:ascii="Times New Roman" w:hAnsi="Times New Roman"/>
          <w:sz w:val="32"/>
          <w:szCs w:val="32"/>
        </w:rPr>
        <w:tab/>
        <w:t>Küldöttek max. száma: 10</w:t>
      </w:r>
      <w:r w:rsidRPr="00390823">
        <w:rPr>
          <w:rFonts w:ascii="Times New Roman" w:hAnsi="Times New Roman"/>
          <w:sz w:val="32"/>
          <w:szCs w:val="32"/>
        </w:rPr>
        <w:tab/>
        <w:t xml:space="preserve">Kurzus ára: </w:t>
      </w:r>
      <w:r w:rsidR="005810E7">
        <w:rPr>
          <w:rFonts w:ascii="Times New Roman" w:hAnsi="Times New Roman"/>
          <w:sz w:val="32"/>
          <w:szCs w:val="32"/>
        </w:rPr>
        <w:t>$</w:t>
      </w:r>
      <w:r w:rsidRPr="00390823">
        <w:rPr>
          <w:rFonts w:ascii="Times New Roman" w:hAnsi="Times New Roman"/>
          <w:sz w:val="32"/>
          <w:szCs w:val="32"/>
        </w:rPr>
        <w:t>905</w:t>
      </w:r>
    </w:p>
    <w:p w14:paraId="4D15DC8B" w14:textId="77777777" w:rsidR="0066165F" w:rsidRPr="00390823" w:rsidRDefault="0066165F" w:rsidP="0066165F">
      <w:pPr>
        <w:widowControl/>
        <w:outlineLvl w:val="0"/>
        <w:rPr>
          <w:rFonts w:ascii="Times New Roman" w:hAnsi="Times New Roman"/>
          <w:sz w:val="32"/>
          <w:szCs w:val="32"/>
        </w:rPr>
      </w:pPr>
      <w:r w:rsidRPr="00390823">
        <w:rPr>
          <w:rFonts w:ascii="Times New Roman" w:hAnsi="Times New Roman"/>
          <w:sz w:val="32"/>
          <w:szCs w:val="32"/>
        </w:rPr>
        <w:t>Helye: Stilton Hotel, Park Lane, London</w:t>
      </w:r>
    </w:p>
    <w:p w14:paraId="5ABAA9B2" w14:textId="77777777" w:rsidR="0066165F" w:rsidRPr="00390823" w:rsidRDefault="0066165F" w:rsidP="0066165F">
      <w:pPr>
        <w:widowControl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2"/>
        <w:gridCol w:w="542"/>
        <w:gridCol w:w="1843"/>
        <w:gridCol w:w="821"/>
        <w:gridCol w:w="821"/>
        <w:gridCol w:w="821"/>
        <w:gridCol w:w="821"/>
        <w:gridCol w:w="1521"/>
        <w:gridCol w:w="687"/>
        <w:gridCol w:w="731"/>
        <w:gridCol w:w="717"/>
        <w:gridCol w:w="1395"/>
      </w:tblGrid>
      <w:tr w:rsidR="0066165F" w:rsidRPr="00390823" w14:paraId="70B929E6" w14:textId="77777777" w:rsidTr="005810E7">
        <w:trPr>
          <w:cantSplit/>
        </w:trPr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0CEC67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ÜGYFÉL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03FB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KÜLDÖTT</w:t>
            </w:r>
          </w:p>
        </w:tc>
        <w:tc>
          <w:tcPr>
            <w:tcW w:w="3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A8D9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FOGLALÁSOK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515FA1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RÉSZV. ÚTM.</w:t>
            </w:r>
          </w:p>
        </w:tc>
        <w:tc>
          <w:tcPr>
            <w:tcW w:w="2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E7251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SZÁMLÁK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044432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MEGJ.</w:t>
            </w:r>
          </w:p>
        </w:tc>
      </w:tr>
      <w:tr w:rsidR="0066165F" w:rsidRPr="00390823" w14:paraId="6D86DA04" w14:textId="77777777">
        <w:trPr>
          <w:cantSplit/>
        </w:trPr>
        <w:tc>
          <w:tcPr>
            <w:tcW w:w="2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94070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9C11C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No.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22065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Név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98A2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Ideig.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965CD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Bizt.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3597D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Össz.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CFF75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Kész.</w:t>
            </w: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0E67A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KÜLD. DÁT.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87ED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Szám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4C04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Dátum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02C8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Díj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57783" w14:textId="77777777" w:rsidR="0066165F" w:rsidRPr="00390823" w:rsidRDefault="0066165F" w:rsidP="0066165F">
            <w:pPr>
              <w:widowControl/>
              <w:jc w:val="center"/>
            </w:pPr>
          </w:p>
        </w:tc>
      </w:tr>
      <w:tr w:rsidR="0066165F" w:rsidRPr="00390823" w14:paraId="5CB33B73" w14:textId="77777777">
        <w:trPr>
          <w:cantSplit/>
        </w:trPr>
        <w:tc>
          <w:tcPr>
            <w:tcW w:w="2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66CE5A" w14:textId="77777777" w:rsidR="0066165F" w:rsidRPr="00390823" w:rsidRDefault="0066165F" w:rsidP="0066165F">
            <w:pPr>
              <w:widowControl/>
            </w:pPr>
            <w:r w:rsidRPr="00390823">
              <w:rPr>
                <w:rFonts w:ascii="Times New Roman" w:hAnsi="Times New Roman"/>
              </w:rPr>
              <w:t>J.Smith &amp; Co.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073920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273FB7" w14:textId="77777777" w:rsidR="0066165F" w:rsidRPr="00390823" w:rsidRDefault="0066165F" w:rsidP="0066165F">
            <w:pPr>
              <w:widowControl/>
            </w:pPr>
            <w:r w:rsidRPr="00390823">
              <w:rPr>
                <w:rFonts w:ascii="Times New Roman" w:hAnsi="Times New Roman"/>
              </w:rPr>
              <w:t>S. Bacon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C42712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1BC458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2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481F8A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2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EEB41E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80CB92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9/26</w:t>
            </w: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0E96BA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159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B92C9F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7/16</w:t>
            </w: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F19B70" w14:textId="77777777" w:rsidR="0066165F" w:rsidRPr="00390823" w:rsidRDefault="005810E7" w:rsidP="0066165F">
            <w:pPr>
              <w:widowControl/>
              <w:jc w:val="center"/>
            </w:pPr>
            <w:r>
              <w:rPr>
                <w:rFonts w:ascii="Times New Roman" w:hAnsi="Times New Roman"/>
              </w:rPr>
              <w:t>$</w:t>
            </w:r>
            <w:r w:rsidR="0066165F" w:rsidRPr="00390823">
              <w:rPr>
                <w:rFonts w:ascii="Times New Roman" w:hAnsi="Times New Roman"/>
              </w:rPr>
              <w:t>850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E50310" w14:textId="77777777" w:rsidR="0066165F" w:rsidRPr="00390823" w:rsidRDefault="0066165F" w:rsidP="0066165F">
            <w:pPr>
              <w:widowControl/>
            </w:pPr>
            <w:r w:rsidRPr="00390823">
              <w:rPr>
                <w:rFonts w:ascii="Times New Roman" w:hAnsi="Times New Roman"/>
              </w:rPr>
              <w:t xml:space="preserve"> áthozva 8/22  </w:t>
            </w:r>
          </w:p>
        </w:tc>
      </w:tr>
      <w:tr w:rsidR="0066165F" w:rsidRPr="00390823" w14:paraId="1B76D13A" w14:textId="77777777">
        <w:trPr>
          <w:cantSplit/>
        </w:trPr>
        <w:tc>
          <w:tcPr>
            <w:tcW w:w="2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FCA549" w14:textId="77777777" w:rsidR="0066165F" w:rsidRPr="00390823" w:rsidRDefault="0066165F" w:rsidP="0066165F">
            <w:pPr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5DBAB0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CFAB42" w14:textId="77777777" w:rsidR="0066165F" w:rsidRPr="00390823" w:rsidRDefault="0066165F" w:rsidP="0066165F">
            <w:pPr>
              <w:widowControl/>
            </w:pPr>
            <w:r w:rsidRPr="00390823">
              <w:rPr>
                <w:rFonts w:ascii="Times New Roman" w:hAnsi="Times New Roman"/>
              </w:rPr>
              <w:t>S. V. Crisp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E9DB17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86F293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14B67E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A99F04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4652D7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E4F2B8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407D45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12A6CB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9594B6" w14:textId="77777777" w:rsidR="0066165F" w:rsidRPr="00390823" w:rsidRDefault="0066165F" w:rsidP="0066165F">
            <w:pPr>
              <w:widowControl/>
            </w:pPr>
            <w:r w:rsidRPr="00390823">
              <w:rPr>
                <w:rFonts w:ascii="Times New Roman" w:hAnsi="Times New Roman"/>
              </w:rPr>
              <w:t xml:space="preserve"> CSTOKT1-r</w:t>
            </w:r>
            <w:r w:rsidR="00C70F0A">
              <w:rPr>
                <w:rFonts w:ascii="Times New Roman" w:hAnsi="Times New Roman"/>
              </w:rPr>
              <w:t>ő</w:t>
            </w:r>
            <w:r w:rsidRPr="00390823">
              <w:rPr>
                <w:rFonts w:ascii="Times New Roman" w:hAnsi="Times New Roman"/>
              </w:rPr>
              <w:t>l</w:t>
            </w:r>
            <w:r w:rsidR="005810E7">
              <w:rPr>
                <w:rFonts w:ascii="Times New Roman" w:hAnsi="Times New Roman"/>
              </w:rPr>
              <w:t xml:space="preserve">, </w:t>
            </w:r>
            <w:r w:rsidR="005810E7" w:rsidRPr="00390823">
              <w:rPr>
                <w:rFonts w:ascii="Times New Roman" w:hAnsi="Times New Roman"/>
              </w:rPr>
              <w:t>fogl 8/20</w:t>
            </w:r>
          </w:p>
        </w:tc>
      </w:tr>
      <w:tr w:rsidR="0066165F" w:rsidRPr="00390823" w14:paraId="1DDBFFA2" w14:textId="77777777">
        <w:trPr>
          <w:cantSplit/>
        </w:trPr>
        <w:tc>
          <w:tcPr>
            <w:tcW w:w="2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456002" w14:textId="77777777" w:rsidR="0066165F" w:rsidRPr="00390823" w:rsidRDefault="0066165F" w:rsidP="0066165F">
            <w:pPr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810092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FFC4B1" w14:textId="77777777" w:rsidR="0066165F" w:rsidRPr="00390823" w:rsidRDefault="0066165F" w:rsidP="0066165F">
            <w:pPr>
              <w:widowControl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29AA78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7D9437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ABB48E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3A9CBB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9B7033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2C2C31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A84193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E85BEC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1B5D6C" w14:textId="77777777" w:rsidR="0066165F" w:rsidRPr="00390823" w:rsidRDefault="0066165F" w:rsidP="0066165F">
            <w:pPr>
              <w:widowControl/>
            </w:pPr>
          </w:p>
        </w:tc>
      </w:tr>
      <w:tr w:rsidR="0066165F" w:rsidRPr="00390823" w14:paraId="387FD679" w14:textId="77777777">
        <w:trPr>
          <w:cantSplit/>
        </w:trPr>
        <w:tc>
          <w:tcPr>
            <w:tcW w:w="2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EAA606" w14:textId="77777777" w:rsidR="0066165F" w:rsidRPr="00390823" w:rsidRDefault="0066165F" w:rsidP="0066165F">
            <w:pPr>
              <w:widowControl/>
            </w:pPr>
            <w:r w:rsidRPr="00390823">
              <w:rPr>
                <w:rFonts w:ascii="Times New Roman" w:hAnsi="Times New Roman"/>
              </w:rPr>
              <w:t>Current-Bun Electric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EFE230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C51324" w14:textId="77777777" w:rsidR="0066165F" w:rsidRPr="00390823" w:rsidRDefault="0066165F" w:rsidP="0066165F">
            <w:pPr>
              <w:widowControl/>
            </w:pPr>
            <w:r w:rsidRPr="00390823">
              <w:rPr>
                <w:rFonts w:ascii="Times New Roman" w:hAnsi="Times New Roman"/>
              </w:rPr>
              <w:t>A.Nose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7C45C3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8D2315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879CEC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9BB75D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D65C61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9/26</w:t>
            </w: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A2B6CD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160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4BADD7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9/16</w:t>
            </w: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58E301" w14:textId="77777777" w:rsidR="0066165F" w:rsidRPr="00390823" w:rsidRDefault="005810E7" w:rsidP="0066165F">
            <w:pPr>
              <w:widowControl/>
              <w:jc w:val="center"/>
            </w:pPr>
            <w:r>
              <w:rPr>
                <w:rFonts w:ascii="Times New Roman" w:hAnsi="Times New Roman"/>
                <w:strike/>
              </w:rPr>
              <w:t>$</w:t>
            </w:r>
            <w:r w:rsidR="0066165F" w:rsidRPr="00390823">
              <w:rPr>
                <w:rFonts w:ascii="Times New Roman" w:hAnsi="Times New Roman"/>
                <w:strike/>
              </w:rPr>
              <w:t>1700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09654C" w14:textId="77777777" w:rsidR="0066165F" w:rsidRPr="00390823" w:rsidRDefault="0066165F" w:rsidP="0066165F">
            <w:pPr>
              <w:widowControl/>
            </w:pPr>
            <w:r w:rsidRPr="00390823">
              <w:rPr>
                <w:rFonts w:ascii="Times New Roman" w:hAnsi="Times New Roman"/>
              </w:rPr>
              <w:t xml:space="preserve">áthozva 8/22 </w:t>
            </w:r>
          </w:p>
        </w:tc>
      </w:tr>
      <w:tr w:rsidR="0066165F" w:rsidRPr="00390823" w14:paraId="37F57D75" w14:textId="77777777">
        <w:trPr>
          <w:cantSplit/>
        </w:trPr>
        <w:tc>
          <w:tcPr>
            <w:tcW w:w="2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53ACD6" w14:textId="77777777" w:rsidR="0066165F" w:rsidRPr="00390823" w:rsidRDefault="0066165F" w:rsidP="0066165F">
            <w:pPr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1A4F27" w14:textId="77777777" w:rsidR="0066165F" w:rsidRPr="00390823" w:rsidRDefault="0066165F" w:rsidP="0066165F">
            <w:pPr>
              <w:widowControl/>
              <w:jc w:val="center"/>
              <w:rPr>
                <w:strike/>
              </w:rPr>
            </w:pPr>
            <w:r w:rsidRPr="00390823">
              <w:rPr>
                <w:rFonts w:ascii="Times New Roman" w:hAnsi="Times New Roman"/>
                <w:strike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5B7AF6" w14:textId="77777777" w:rsidR="0066165F" w:rsidRPr="00390823" w:rsidRDefault="0066165F" w:rsidP="0066165F">
            <w:pPr>
              <w:widowControl/>
              <w:rPr>
                <w:strike/>
              </w:rPr>
            </w:pPr>
            <w:r w:rsidRPr="00390823">
              <w:rPr>
                <w:rFonts w:ascii="Times New Roman" w:hAnsi="Times New Roman"/>
                <w:strike/>
              </w:rPr>
              <w:t>B. Franklin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890982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3E8768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2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DD900D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  <w:strike/>
              </w:rPr>
              <w:t>4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EC1272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8C8371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9B72B3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8BFF0A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C3FD72" w14:textId="77777777" w:rsidR="0066165F" w:rsidRPr="00390823" w:rsidRDefault="005810E7" w:rsidP="0066165F">
            <w:pPr>
              <w:widowControl/>
              <w:jc w:val="center"/>
            </w:pPr>
            <w:r>
              <w:rPr>
                <w:rFonts w:ascii="Times New Roman" w:hAnsi="Times New Roman"/>
              </w:rPr>
              <w:t>$</w:t>
            </w:r>
            <w:r w:rsidR="0066165F" w:rsidRPr="00390823">
              <w:rPr>
                <w:rFonts w:ascii="Times New Roman" w:hAnsi="Times New Roman"/>
              </w:rPr>
              <w:t>850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DEDDF3" w14:textId="77777777" w:rsidR="0066165F" w:rsidRPr="00390823" w:rsidRDefault="0066165F" w:rsidP="0066165F">
            <w:pPr>
              <w:widowControl/>
            </w:pPr>
            <w:r w:rsidRPr="00390823">
              <w:rPr>
                <w:rFonts w:ascii="Times New Roman" w:hAnsi="Times New Roman"/>
              </w:rPr>
              <w:t>CSTOKT1-r</w:t>
            </w:r>
            <w:r w:rsidR="00C70F0A">
              <w:rPr>
                <w:rFonts w:ascii="Times New Roman" w:hAnsi="Times New Roman"/>
              </w:rPr>
              <w:t>ő</w:t>
            </w:r>
            <w:r w:rsidRPr="00390823">
              <w:rPr>
                <w:rFonts w:ascii="Times New Roman" w:hAnsi="Times New Roman"/>
              </w:rPr>
              <w:t>l</w:t>
            </w:r>
            <w:r w:rsidR="006E0FF5">
              <w:rPr>
                <w:rFonts w:ascii="Times New Roman" w:hAnsi="Times New Roman"/>
              </w:rPr>
              <w:t xml:space="preserve"> fogl 8/21</w:t>
            </w:r>
          </w:p>
        </w:tc>
      </w:tr>
      <w:tr w:rsidR="0066165F" w:rsidRPr="00390823" w14:paraId="6E6A2658" w14:textId="77777777">
        <w:trPr>
          <w:cantSplit/>
        </w:trPr>
        <w:tc>
          <w:tcPr>
            <w:tcW w:w="2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DAC499" w14:textId="77777777" w:rsidR="0066165F" w:rsidRPr="00390823" w:rsidRDefault="0066165F" w:rsidP="0066165F">
            <w:pPr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B50C47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A4F2CF" w14:textId="77777777" w:rsidR="0066165F" w:rsidRPr="00390823" w:rsidRDefault="0066165F" w:rsidP="0066165F">
            <w:pPr>
              <w:widowControl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03C212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390254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1B4FE4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D4D5F0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20388C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261CF7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31FBDC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97EF61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C72884" w14:textId="77777777" w:rsidR="0066165F" w:rsidRPr="00390823" w:rsidRDefault="0066165F" w:rsidP="0066165F">
            <w:pPr>
              <w:widowControl/>
            </w:pPr>
            <w:r w:rsidRPr="00390823">
              <w:rPr>
                <w:rFonts w:ascii="Times New Roman" w:hAnsi="Times New Roman"/>
              </w:rPr>
              <w:t xml:space="preserve">Franklin </w:t>
            </w:r>
          </w:p>
        </w:tc>
      </w:tr>
      <w:tr w:rsidR="0066165F" w:rsidRPr="00390823" w14:paraId="4A090C5C" w14:textId="77777777">
        <w:trPr>
          <w:cantSplit/>
        </w:trPr>
        <w:tc>
          <w:tcPr>
            <w:tcW w:w="2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4DE85D" w14:textId="77777777" w:rsidR="0066165F" w:rsidRPr="00390823" w:rsidRDefault="0066165F" w:rsidP="0066165F">
            <w:pPr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D8354A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813B50" w14:textId="77777777" w:rsidR="0066165F" w:rsidRPr="00390823" w:rsidRDefault="0066165F" w:rsidP="0066165F">
            <w:pPr>
              <w:widowControl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CD4753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361E21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2ED63F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DDE4EA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A3970F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E7012C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24F650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0A2251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D373AB" w14:textId="77777777" w:rsidR="0066165F" w:rsidRPr="00390823" w:rsidRDefault="0066165F" w:rsidP="0066165F">
            <w:pPr>
              <w:widowControl/>
            </w:pPr>
            <w:r w:rsidRPr="00390823">
              <w:rPr>
                <w:rFonts w:ascii="Times New Roman" w:hAnsi="Times New Roman"/>
              </w:rPr>
              <w:t>törölve 9/5</w:t>
            </w:r>
          </w:p>
        </w:tc>
      </w:tr>
      <w:tr w:rsidR="0066165F" w:rsidRPr="00390823" w14:paraId="69A53D06" w14:textId="77777777">
        <w:trPr>
          <w:cantSplit/>
        </w:trPr>
        <w:tc>
          <w:tcPr>
            <w:tcW w:w="2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2C09D3" w14:textId="77777777" w:rsidR="0066165F" w:rsidRPr="00390823" w:rsidRDefault="0066165F" w:rsidP="0066165F">
            <w:pPr>
              <w:widowControl/>
            </w:pPr>
            <w:r w:rsidRPr="00390823">
              <w:rPr>
                <w:rFonts w:ascii="Times New Roman" w:hAnsi="Times New Roman"/>
              </w:rPr>
              <w:t>Pizza-Cake Ltd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81CCC7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99C211" w14:textId="77777777" w:rsidR="0066165F" w:rsidRPr="00390823" w:rsidRDefault="0066165F" w:rsidP="0066165F">
            <w:pPr>
              <w:widowControl/>
            </w:pPr>
            <w:r w:rsidRPr="00390823">
              <w:rPr>
                <w:rFonts w:ascii="Times New Roman" w:hAnsi="Times New Roman"/>
              </w:rPr>
              <w:t>H.M. Hoover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B6BC80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6A486D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3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6953D7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6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C23B91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74090F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9/26</w:t>
            </w: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8C670E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161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5A5F6C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9/16</w:t>
            </w: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0B9C2F" w14:textId="77777777" w:rsidR="0066165F" w:rsidRPr="00390823" w:rsidRDefault="005810E7" w:rsidP="0066165F">
            <w:pPr>
              <w:widowControl/>
              <w:jc w:val="center"/>
            </w:pPr>
            <w:r>
              <w:rPr>
                <w:rFonts w:ascii="Times New Roman" w:hAnsi="Times New Roman"/>
              </w:rPr>
              <w:t>$</w:t>
            </w:r>
            <w:r w:rsidR="0066165F" w:rsidRPr="00390823">
              <w:rPr>
                <w:rFonts w:ascii="Times New Roman" w:hAnsi="Times New Roman"/>
              </w:rPr>
              <w:t>2550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738AEC" w14:textId="77777777" w:rsidR="0066165F" w:rsidRPr="00390823" w:rsidRDefault="0066165F" w:rsidP="0066165F">
            <w:pPr>
              <w:widowControl/>
            </w:pPr>
            <w:r w:rsidRPr="00390823">
              <w:rPr>
                <w:rFonts w:ascii="Times New Roman" w:hAnsi="Times New Roman"/>
              </w:rPr>
              <w:t xml:space="preserve"> áthozva 8/22</w:t>
            </w:r>
          </w:p>
        </w:tc>
      </w:tr>
      <w:tr w:rsidR="0066165F" w:rsidRPr="00390823" w14:paraId="0C9BAA06" w14:textId="77777777">
        <w:trPr>
          <w:cantSplit/>
        </w:trPr>
        <w:tc>
          <w:tcPr>
            <w:tcW w:w="2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22FF5A" w14:textId="77777777" w:rsidR="0066165F" w:rsidRPr="00390823" w:rsidRDefault="0066165F" w:rsidP="0066165F">
            <w:pPr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AACFF2" w14:textId="77777777" w:rsidR="0066165F" w:rsidRPr="00390823" w:rsidRDefault="0066165F" w:rsidP="0066165F">
            <w:pPr>
              <w:widowControl/>
              <w:jc w:val="center"/>
              <w:rPr>
                <w:strike/>
              </w:rPr>
            </w:pPr>
            <w:r w:rsidRPr="00390823">
              <w:rPr>
                <w:rFonts w:ascii="Times New Roman" w:hAnsi="Times New Roman"/>
                <w:strike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F87638" w14:textId="77777777" w:rsidR="0066165F" w:rsidRPr="00390823" w:rsidRDefault="0066165F" w:rsidP="0066165F">
            <w:pPr>
              <w:widowControl/>
              <w:rPr>
                <w:strike/>
              </w:rPr>
            </w:pPr>
            <w:r w:rsidRPr="00390823">
              <w:rPr>
                <w:rFonts w:ascii="Times New Roman" w:hAnsi="Times New Roman"/>
                <w:strike/>
              </w:rPr>
              <w:t>C. Cookson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DC2420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62BB0A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AE3931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D4B604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576730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1E449A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3A8936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AE981C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0E4C8E" w14:textId="77777777" w:rsidR="0066165F" w:rsidRPr="00390823" w:rsidRDefault="0066165F" w:rsidP="0066165F">
            <w:pPr>
              <w:widowControl/>
            </w:pPr>
            <w:r w:rsidRPr="00390823">
              <w:rPr>
                <w:rFonts w:ascii="Times New Roman" w:hAnsi="Times New Roman"/>
              </w:rPr>
              <w:t>CSTOKT1-r</w:t>
            </w:r>
            <w:r w:rsidR="00C70F0A">
              <w:rPr>
                <w:rFonts w:ascii="Times New Roman" w:hAnsi="Times New Roman"/>
              </w:rPr>
              <w:t>ő</w:t>
            </w:r>
            <w:r w:rsidRPr="00390823">
              <w:rPr>
                <w:rFonts w:ascii="Times New Roman" w:hAnsi="Times New Roman"/>
              </w:rPr>
              <w:t>l</w:t>
            </w:r>
          </w:p>
        </w:tc>
      </w:tr>
      <w:tr w:rsidR="0066165F" w:rsidRPr="00390823" w14:paraId="7BDD9116" w14:textId="77777777">
        <w:trPr>
          <w:cantSplit/>
        </w:trPr>
        <w:tc>
          <w:tcPr>
            <w:tcW w:w="2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D651C4" w14:textId="77777777" w:rsidR="0066165F" w:rsidRPr="00390823" w:rsidRDefault="0066165F" w:rsidP="0066165F">
            <w:pPr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0B9EC7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D6F237" w14:textId="77777777" w:rsidR="0066165F" w:rsidRPr="00390823" w:rsidRDefault="0066165F" w:rsidP="0066165F">
            <w:pPr>
              <w:widowControl/>
            </w:pPr>
            <w:r w:rsidRPr="00390823">
              <w:rPr>
                <w:rFonts w:ascii="Times New Roman" w:hAnsi="Times New Roman"/>
              </w:rPr>
              <w:t>G. Substitute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16EB1D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46AE26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93AFF6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D24723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FFCA3B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FDFBF9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B83E53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3BB8D7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2EDCE9" w14:textId="77777777" w:rsidR="0066165F" w:rsidRPr="00390823" w:rsidRDefault="0066165F" w:rsidP="0066165F">
            <w:pPr>
              <w:widowControl/>
            </w:pPr>
            <w:r w:rsidRPr="00390823">
              <w:rPr>
                <w:rFonts w:ascii="Times New Roman" w:hAnsi="Times New Roman"/>
              </w:rPr>
              <w:t xml:space="preserve"> foglalva 8/21</w:t>
            </w:r>
          </w:p>
        </w:tc>
      </w:tr>
      <w:tr w:rsidR="0066165F" w:rsidRPr="00390823" w14:paraId="3758E7E9" w14:textId="77777777">
        <w:trPr>
          <w:cantSplit/>
        </w:trPr>
        <w:tc>
          <w:tcPr>
            <w:tcW w:w="2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13ECE7" w14:textId="77777777" w:rsidR="0066165F" w:rsidRPr="00390823" w:rsidRDefault="0066165F" w:rsidP="0066165F">
            <w:pPr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745A1E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B22902" w14:textId="77777777" w:rsidR="0066165F" w:rsidRPr="00390823" w:rsidRDefault="0066165F" w:rsidP="0066165F">
            <w:pPr>
              <w:widowControl/>
            </w:pPr>
            <w:r w:rsidRPr="00390823">
              <w:rPr>
                <w:rFonts w:ascii="Times New Roman" w:hAnsi="Times New Roman"/>
              </w:rPr>
              <w:t>G. Gordon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DC1215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AEA019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40AB48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F7DEF1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30B213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2C3361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BBFE15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0F508F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924B1F" w14:textId="77777777" w:rsidR="0066165F" w:rsidRPr="00390823" w:rsidRDefault="0066165F" w:rsidP="0066165F">
            <w:pPr>
              <w:widowControl/>
            </w:pPr>
          </w:p>
        </w:tc>
      </w:tr>
      <w:tr w:rsidR="0066165F" w:rsidRPr="00390823" w14:paraId="256694A3" w14:textId="77777777">
        <w:trPr>
          <w:cantSplit/>
        </w:trPr>
        <w:tc>
          <w:tcPr>
            <w:tcW w:w="2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C5B507" w14:textId="77777777" w:rsidR="0066165F" w:rsidRPr="00390823" w:rsidRDefault="0066165F" w:rsidP="0066165F">
            <w:pPr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BEB027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787D24" w14:textId="77777777" w:rsidR="0066165F" w:rsidRPr="00390823" w:rsidRDefault="0066165F" w:rsidP="0066165F">
            <w:pPr>
              <w:widowControl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65B807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51B83C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15D1E1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2176CA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D6D2E3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652E73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B3BF67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C2B327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5FA5C0" w14:textId="77777777" w:rsidR="0066165F" w:rsidRPr="00390823" w:rsidRDefault="0066165F" w:rsidP="0066165F">
            <w:pPr>
              <w:widowControl/>
            </w:pPr>
          </w:p>
        </w:tc>
      </w:tr>
      <w:tr w:rsidR="0066165F" w:rsidRPr="00390823" w14:paraId="18863E2E" w14:textId="77777777">
        <w:trPr>
          <w:cantSplit/>
        </w:trPr>
        <w:tc>
          <w:tcPr>
            <w:tcW w:w="2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60FB8B" w14:textId="77777777" w:rsidR="0066165F" w:rsidRPr="00390823" w:rsidRDefault="0066165F" w:rsidP="0066165F">
            <w:pPr>
              <w:widowControl/>
            </w:pPr>
            <w:r w:rsidRPr="00390823">
              <w:rPr>
                <w:rFonts w:ascii="Times New Roman" w:hAnsi="Times New Roman"/>
              </w:rPr>
              <w:t>Jubilee Mfg.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9EE488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B1F193" w14:textId="77777777" w:rsidR="0066165F" w:rsidRPr="00390823" w:rsidRDefault="0066165F" w:rsidP="0066165F">
            <w:pPr>
              <w:widowControl/>
            </w:pPr>
            <w:r w:rsidRPr="00390823">
              <w:rPr>
                <w:rFonts w:ascii="Times New Roman" w:hAnsi="Times New Roman"/>
              </w:rPr>
              <w:t>M. Jones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8D68C6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F952A4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E427D6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7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D8F072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8D05A0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9/26</w:t>
            </w: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1DBE84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162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229D4E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9/16</w:t>
            </w: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F97A87" w14:textId="77777777" w:rsidR="0066165F" w:rsidRPr="00390823" w:rsidRDefault="005810E7" w:rsidP="0066165F">
            <w:pPr>
              <w:widowControl/>
              <w:jc w:val="center"/>
            </w:pPr>
            <w:r>
              <w:rPr>
                <w:rFonts w:ascii="Times New Roman" w:hAnsi="Times New Roman"/>
              </w:rPr>
              <w:t>$</w:t>
            </w:r>
            <w:r w:rsidR="0066165F" w:rsidRPr="00390823">
              <w:rPr>
                <w:rFonts w:ascii="Times New Roman" w:hAnsi="Times New Roman"/>
              </w:rPr>
              <w:t>906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DE4190" w14:textId="77777777" w:rsidR="0066165F" w:rsidRPr="00390823" w:rsidRDefault="0066165F" w:rsidP="0066165F">
            <w:pPr>
              <w:widowControl/>
            </w:pPr>
            <w:r w:rsidRPr="00390823">
              <w:rPr>
                <w:rFonts w:ascii="Times New Roman" w:hAnsi="Times New Roman"/>
              </w:rPr>
              <w:t xml:space="preserve"> foglalva 9/1</w:t>
            </w:r>
          </w:p>
        </w:tc>
      </w:tr>
      <w:tr w:rsidR="0066165F" w:rsidRPr="00390823" w14:paraId="49DC5455" w14:textId="77777777">
        <w:trPr>
          <w:cantSplit/>
        </w:trPr>
        <w:tc>
          <w:tcPr>
            <w:tcW w:w="2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0C30C4" w14:textId="77777777" w:rsidR="0066165F" w:rsidRPr="00390823" w:rsidRDefault="0066165F" w:rsidP="0066165F">
            <w:pPr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B7C909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A84598" w14:textId="77777777" w:rsidR="0066165F" w:rsidRPr="00390823" w:rsidRDefault="0066165F" w:rsidP="0066165F">
            <w:pPr>
              <w:widowControl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82C4A4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BE9B0C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4F0289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212041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DF3953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A70B94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74124C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EEA5CE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5BB285" w14:textId="77777777" w:rsidR="0066165F" w:rsidRPr="00390823" w:rsidRDefault="0066165F" w:rsidP="0066165F">
            <w:pPr>
              <w:widowControl/>
            </w:pPr>
          </w:p>
        </w:tc>
      </w:tr>
      <w:tr w:rsidR="0066165F" w:rsidRPr="00390823" w14:paraId="3BF489E9" w14:textId="77777777">
        <w:trPr>
          <w:cantSplit/>
        </w:trPr>
        <w:tc>
          <w:tcPr>
            <w:tcW w:w="2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9C2DAD" w14:textId="77777777" w:rsidR="0066165F" w:rsidRPr="00390823" w:rsidRDefault="0066165F" w:rsidP="0066165F">
            <w:pPr>
              <w:widowControl/>
            </w:pPr>
            <w:r w:rsidRPr="00390823">
              <w:rPr>
                <w:rFonts w:ascii="Times New Roman" w:hAnsi="Times New Roman"/>
              </w:rPr>
              <w:t>Virgo Records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9115CD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FE05AE" w14:textId="77777777" w:rsidR="0066165F" w:rsidRPr="00390823" w:rsidRDefault="0066165F" w:rsidP="0066165F">
            <w:pPr>
              <w:widowControl/>
            </w:pPr>
            <w:r w:rsidRPr="00390823">
              <w:rPr>
                <w:rFonts w:ascii="Times New Roman" w:hAnsi="Times New Roman"/>
              </w:rPr>
              <w:t>C. Drumstick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2CC47E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7AFF46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3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9FF0AD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10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E10B4B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7B0C0C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9/26</w:t>
            </w: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89ECFE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275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55B4CC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9/24</w:t>
            </w: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05DEDC" w14:textId="77777777" w:rsidR="0066165F" w:rsidRPr="00390823" w:rsidRDefault="005810E7" w:rsidP="0066165F">
            <w:pPr>
              <w:widowControl/>
              <w:jc w:val="center"/>
            </w:pPr>
            <w:r>
              <w:rPr>
                <w:rFonts w:ascii="Times New Roman" w:hAnsi="Times New Roman"/>
              </w:rPr>
              <w:t>$</w:t>
            </w:r>
            <w:r w:rsidR="0066165F" w:rsidRPr="00390823">
              <w:rPr>
                <w:rFonts w:ascii="Times New Roman" w:hAnsi="Times New Roman"/>
              </w:rPr>
              <w:t>2715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437537" w14:textId="77777777" w:rsidR="0066165F" w:rsidRPr="00390823" w:rsidRDefault="0066165F" w:rsidP="0066165F">
            <w:pPr>
              <w:widowControl/>
            </w:pPr>
            <w:r w:rsidRPr="00390823">
              <w:rPr>
                <w:rFonts w:ascii="Times New Roman" w:hAnsi="Times New Roman"/>
              </w:rPr>
              <w:t xml:space="preserve"> foglalva 9/17</w:t>
            </w:r>
          </w:p>
        </w:tc>
      </w:tr>
      <w:tr w:rsidR="0066165F" w:rsidRPr="00390823" w14:paraId="45874F54" w14:textId="77777777">
        <w:trPr>
          <w:cantSplit/>
        </w:trPr>
        <w:tc>
          <w:tcPr>
            <w:tcW w:w="2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5B7BB3" w14:textId="77777777" w:rsidR="0066165F" w:rsidRPr="00390823" w:rsidRDefault="0066165F" w:rsidP="0066165F">
            <w:pPr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A54383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1BEF5A" w14:textId="77777777" w:rsidR="0066165F" w:rsidRPr="00390823" w:rsidRDefault="0066165F" w:rsidP="0066165F">
            <w:pPr>
              <w:widowControl/>
            </w:pPr>
            <w:r w:rsidRPr="00390823">
              <w:rPr>
                <w:rFonts w:ascii="Times New Roman" w:hAnsi="Times New Roman"/>
              </w:rPr>
              <w:t>P. Piper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BA25B7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45A509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D93604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FA18EF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9B6EBB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F3B09C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CB1EC0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676991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49B3E6" w14:textId="77777777" w:rsidR="0066165F" w:rsidRPr="00390823" w:rsidRDefault="0066165F" w:rsidP="0066165F">
            <w:pPr>
              <w:widowControl/>
            </w:pPr>
          </w:p>
        </w:tc>
      </w:tr>
      <w:tr w:rsidR="0066165F" w:rsidRPr="00390823" w14:paraId="3413970C" w14:textId="77777777">
        <w:trPr>
          <w:cantSplit/>
        </w:trPr>
        <w:tc>
          <w:tcPr>
            <w:tcW w:w="2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FB1C02" w14:textId="77777777" w:rsidR="0066165F" w:rsidRPr="00390823" w:rsidRDefault="0066165F" w:rsidP="0066165F">
            <w:pPr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6E7868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0DF509" w14:textId="77777777" w:rsidR="0066165F" w:rsidRPr="00390823" w:rsidRDefault="0066165F" w:rsidP="0066165F">
            <w:pPr>
              <w:widowControl/>
            </w:pPr>
            <w:r w:rsidRPr="00390823">
              <w:rPr>
                <w:rFonts w:ascii="Times New Roman" w:hAnsi="Times New Roman"/>
              </w:rPr>
              <w:t>D. Harpist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7E5081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E356FB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8CA73D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F890A7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D200B4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71CF69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2EB6B4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23DCC7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D97969" w14:textId="77777777" w:rsidR="0066165F" w:rsidRPr="00390823" w:rsidRDefault="0066165F" w:rsidP="0066165F">
            <w:pPr>
              <w:widowControl/>
            </w:pPr>
          </w:p>
        </w:tc>
      </w:tr>
      <w:tr w:rsidR="0066165F" w:rsidRPr="00390823" w14:paraId="6D6682A6" w14:textId="77777777">
        <w:trPr>
          <w:cantSplit/>
        </w:trPr>
        <w:tc>
          <w:tcPr>
            <w:tcW w:w="2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968265" w14:textId="77777777" w:rsidR="0066165F" w:rsidRPr="00390823" w:rsidRDefault="0066165F" w:rsidP="0066165F">
            <w:pPr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155122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D64352" w14:textId="77777777" w:rsidR="0066165F" w:rsidRPr="00390823" w:rsidRDefault="0066165F" w:rsidP="0066165F">
            <w:pPr>
              <w:widowControl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E15C95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A99805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39D422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8BC76F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6ED82C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67EA94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9ED408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390D72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C5C6BF" w14:textId="77777777" w:rsidR="0066165F" w:rsidRPr="00390823" w:rsidRDefault="0066165F" w:rsidP="0066165F">
            <w:pPr>
              <w:widowControl/>
            </w:pPr>
          </w:p>
        </w:tc>
      </w:tr>
      <w:tr w:rsidR="0066165F" w:rsidRPr="00390823" w14:paraId="6B73857A" w14:textId="77777777">
        <w:trPr>
          <w:cantSplit/>
        </w:trPr>
        <w:tc>
          <w:tcPr>
            <w:tcW w:w="2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AEFE7D" w14:textId="77777777" w:rsidR="0066165F" w:rsidRPr="00390823" w:rsidRDefault="0066165F" w:rsidP="0066165F">
            <w:pPr>
              <w:widowControl/>
            </w:pPr>
            <w:r w:rsidRPr="00390823">
              <w:rPr>
                <w:rFonts w:ascii="Times New Roman" w:hAnsi="Times New Roman"/>
              </w:rPr>
              <w:t>Elevated Plinths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65AF58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0483B4" w14:textId="77777777" w:rsidR="0066165F" w:rsidRPr="00390823" w:rsidRDefault="0066165F" w:rsidP="0066165F">
            <w:pPr>
              <w:widowControl/>
            </w:pPr>
            <w:r w:rsidRPr="00390823">
              <w:rPr>
                <w:rFonts w:ascii="Times New Roman" w:hAnsi="Times New Roman"/>
              </w:rPr>
              <w:t>R.D. Brittle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D8E33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84ED1B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88EF97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10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5C31F8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2</w:t>
            </w: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F5E730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B2EC16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17E50E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BB147D" w14:textId="77777777" w:rsidR="0066165F" w:rsidRPr="00390823" w:rsidRDefault="005810E7" w:rsidP="0066165F">
            <w:pPr>
              <w:widowControl/>
              <w:jc w:val="center"/>
            </w:pPr>
            <w:r>
              <w:rPr>
                <w:rFonts w:ascii="Times New Roman" w:hAnsi="Times New Roman"/>
              </w:rPr>
              <w:t>$</w:t>
            </w:r>
            <w:r w:rsidR="0066165F" w:rsidRPr="00390823">
              <w:rPr>
                <w:rFonts w:ascii="Times New Roman" w:hAnsi="Times New Roman"/>
              </w:rPr>
              <w:t>1810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0DE768" w14:textId="77777777" w:rsidR="0066165F" w:rsidRPr="00390823" w:rsidRDefault="0066165F" w:rsidP="0066165F">
            <w:pPr>
              <w:widowControl/>
            </w:pPr>
            <w:r w:rsidRPr="00390823">
              <w:rPr>
                <w:rFonts w:ascii="Times New Roman" w:hAnsi="Times New Roman"/>
              </w:rPr>
              <w:t xml:space="preserve"> foglalva 9/19</w:t>
            </w:r>
          </w:p>
        </w:tc>
      </w:tr>
      <w:tr w:rsidR="0066165F" w:rsidRPr="00390823" w14:paraId="57A6CBA0" w14:textId="77777777">
        <w:trPr>
          <w:cantSplit/>
        </w:trPr>
        <w:tc>
          <w:tcPr>
            <w:tcW w:w="2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8D89" w14:textId="77777777" w:rsidR="0066165F" w:rsidRPr="00390823" w:rsidRDefault="0066165F" w:rsidP="0066165F">
            <w:pPr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901E" w14:textId="77777777" w:rsidR="0066165F" w:rsidRPr="00390823" w:rsidRDefault="0066165F" w:rsidP="0066165F">
            <w:pPr>
              <w:widowControl/>
              <w:jc w:val="center"/>
            </w:pPr>
            <w:r w:rsidRPr="00390823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3B674" w14:textId="77777777" w:rsidR="0066165F" w:rsidRPr="00390823" w:rsidRDefault="0066165F" w:rsidP="0066165F">
            <w:pPr>
              <w:widowControl/>
            </w:pPr>
            <w:r w:rsidRPr="00390823">
              <w:rPr>
                <w:rFonts w:ascii="Times New Roman" w:hAnsi="Times New Roman"/>
              </w:rPr>
              <w:t>P. Scratching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34D2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60400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65D5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39158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1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A533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7343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BB419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8E5FF" w14:textId="77777777" w:rsidR="0066165F" w:rsidRPr="00390823" w:rsidRDefault="0066165F" w:rsidP="0066165F">
            <w:pPr>
              <w:widowControl/>
              <w:jc w:val="center"/>
            </w:pP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22FA" w14:textId="77777777" w:rsidR="0066165F" w:rsidRPr="00390823" w:rsidRDefault="0066165F" w:rsidP="0066165F">
            <w:pPr>
              <w:widowControl/>
              <w:rPr>
                <w:rFonts w:ascii="Times New Roman" w:hAnsi="Times New Roman"/>
              </w:rPr>
            </w:pPr>
          </w:p>
        </w:tc>
      </w:tr>
    </w:tbl>
    <w:p w14:paraId="34DEAE2A" w14:textId="77777777" w:rsidR="0066165F" w:rsidRPr="00390823" w:rsidRDefault="0066165F" w:rsidP="0066165F">
      <w:pPr>
        <w:widowControl/>
        <w:rPr>
          <w:rFonts w:ascii="Times New Roman" w:hAnsi="Times New Roman"/>
        </w:rPr>
      </w:pPr>
    </w:p>
    <w:p w14:paraId="5DCC5075" w14:textId="77777777" w:rsidR="0066165F" w:rsidRPr="00390823" w:rsidRDefault="0066165F" w:rsidP="0066165F">
      <w:pPr>
        <w:pStyle w:val="S2"/>
        <w:widowControl/>
        <w:rPr>
          <w:rFonts w:ascii="Times New Roman" w:hAnsi="Times New Roman" w:cs="Toronto"/>
          <w:lang w:val="hu-HU"/>
        </w:rPr>
        <w:sectPr w:rsidR="0066165F" w:rsidRPr="00390823" w:rsidSect="005810E7">
          <w:pgSz w:w="16840" w:h="11907" w:orient="landscape" w:code="9"/>
          <w:pgMar w:top="1191" w:right="1191" w:bottom="1191" w:left="1191" w:header="709" w:footer="709" w:gutter="0"/>
          <w:cols w:space="709"/>
        </w:sectPr>
      </w:pPr>
    </w:p>
    <w:p w14:paraId="0237721F" w14:textId="77777777" w:rsidR="0066165F" w:rsidRPr="00390823" w:rsidRDefault="0066165F" w:rsidP="0066165F">
      <w:pPr>
        <w:pStyle w:val="S2"/>
        <w:widowControl/>
        <w:outlineLvl w:val="0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lastRenderedPageBreak/>
        <w:t>3.</w:t>
      </w:r>
      <w:r w:rsidRPr="00390823">
        <w:rPr>
          <w:rFonts w:ascii="Times New Roman" w:hAnsi="Times New Roman" w:cs="Toronto"/>
          <w:lang w:val="hu-HU"/>
        </w:rPr>
        <w:tab/>
        <w:t>Interjú Daisy Wheele tisztvisel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/gépírón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vel</w:t>
      </w:r>
    </w:p>
    <w:p w14:paraId="2421CC08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(Daisy Wheele láthatóan komolyan túl van terhelve munkával, de már teljesen belefásult.).</w:t>
      </w:r>
    </w:p>
    <w:p w14:paraId="3F9D0E4C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"Én vagyok felel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s a küldöttek </w:t>
      </w:r>
      <w:r w:rsidRPr="0014734E">
        <w:rPr>
          <w:rFonts w:ascii="Times New Roman" w:hAnsi="Times New Roman"/>
          <w:highlight w:val="yellow"/>
        </w:rPr>
        <w:t>számláinak</w:t>
      </w:r>
      <w:r w:rsidRPr="00390823">
        <w:rPr>
          <w:rFonts w:ascii="Times New Roman" w:hAnsi="Times New Roman"/>
        </w:rPr>
        <w:t xml:space="preserve"> el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készítéséért (a példát lásd az interjú mögött), a </w:t>
      </w:r>
      <w:r w:rsidRPr="00390823">
        <w:rPr>
          <w:rFonts w:ascii="Times New Roman" w:hAnsi="Times New Roman"/>
          <w:i/>
          <w:iCs/>
        </w:rPr>
        <w:t>részvételi útmutatók</w:t>
      </w:r>
      <w:r w:rsidRPr="00390823">
        <w:rPr>
          <w:rFonts w:ascii="Times New Roman" w:hAnsi="Times New Roman"/>
        </w:rPr>
        <w:t xml:space="preserve"> elkészítéséért, a </w:t>
      </w:r>
      <w:r w:rsidRPr="00390823">
        <w:rPr>
          <w:rFonts w:ascii="Times New Roman" w:hAnsi="Times New Roman"/>
          <w:i/>
          <w:iCs/>
        </w:rPr>
        <w:t>résztvev</w:t>
      </w:r>
      <w:r w:rsidR="00C70F0A">
        <w:rPr>
          <w:rFonts w:ascii="Times New Roman" w:hAnsi="Times New Roman"/>
          <w:i/>
          <w:iCs/>
        </w:rPr>
        <w:t>ő</w:t>
      </w:r>
      <w:r w:rsidRPr="00390823">
        <w:rPr>
          <w:rFonts w:ascii="Times New Roman" w:hAnsi="Times New Roman"/>
          <w:i/>
          <w:iCs/>
        </w:rPr>
        <w:t>k listájának</w:t>
      </w:r>
      <w:r w:rsidRPr="00390823">
        <w:rPr>
          <w:rFonts w:ascii="Times New Roman" w:hAnsi="Times New Roman"/>
        </w:rPr>
        <w:t xml:space="preserve"> összeállításáért és a </w:t>
      </w:r>
      <w:r w:rsidRPr="00390823">
        <w:rPr>
          <w:rFonts w:ascii="Times New Roman" w:hAnsi="Times New Roman"/>
          <w:i/>
          <w:iCs/>
        </w:rPr>
        <w:t>hallgatói értékelések</w:t>
      </w:r>
      <w:r w:rsidRPr="00390823">
        <w:rPr>
          <w:rFonts w:ascii="Times New Roman" w:hAnsi="Times New Roman"/>
        </w:rPr>
        <w:t xml:space="preserve"> összesítéséért".</w:t>
      </w:r>
    </w:p>
    <w:p w14:paraId="073A5DB8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"A számlákat kell el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ször megcsinálni. Az elvárás az, hogy hetente egyszer elkészüljenek. Végigmegyek a következ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 négy héten induló tanfolyamok dosszié</w:t>
      </w:r>
      <w:r w:rsidR="00C70F0A">
        <w:rPr>
          <w:rFonts w:ascii="Times New Roman" w:hAnsi="Times New Roman"/>
        </w:rPr>
        <w:t>in, és í</w:t>
      </w:r>
      <w:r w:rsidRPr="00390823">
        <w:rPr>
          <w:rFonts w:ascii="Times New Roman" w:hAnsi="Times New Roman"/>
        </w:rPr>
        <w:t>rógéppel kitöltöm a számlákat.  Csak a meger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sített foglalással rendelkez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k számára készítek számlát.  Az ideiglenes foglalásokat felvezetem egy listára, amit továbbadok Victoriának.   Mikor több küldöttre is foglaltak helyet ugyanakkorra és ugyanarra a kurzusra, akkor csak </w:t>
      </w:r>
      <w:r w:rsidRPr="0014734E">
        <w:rPr>
          <w:rFonts w:ascii="Times New Roman" w:hAnsi="Times New Roman"/>
          <w:highlight w:val="yellow"/>
        </w:rPr>
        <w:t>egy számlát küldök</w:t>
      </w:r>
      <w:r w:rsidRPr="00390823">
        <w:rPr>
          <w:rFonts w:ascii="Times New Roman" w:hAnsi="Times New Roman"/>
        </w:rPr>
        <w:t xml:space="preserve"> ki úgy, hogy egy számlán kizárólag egy kurzus szerepeljen. Az </w:t>
      </w:r>
      <w:r w:rsidRPr="0014734E">
        <w:rPr>
          <w:rFonts w:ascii="Times New Roman" w:hAnsi="Times New Roman"/>
          <w:highlight w:val="yellow"/>
        </w:rPr>
        <w:t>ügyfél két másolatot kap</w:t>
      </w:r>
      <w:r w:rsidRPr="00390823">
        <w:rPr>
          <w:rFonts w:ascii="Times New Roman" w:hAnsi="Times New Roman"/>
        </w:rPr>
        <w:t xml:space="preserve"> - egyet, hogy megtartsa, és egyet, hogy visszaküldje a pénzével. A </w:t>
      </w:r>
      <w:r w:rsidRPr="0014734E">
        <w:rPr>
          <w:rFonts w:ascii="Times New Roman" w:hAnsi="Times New Roman"/>
          <w:i/>
          <w:iCs/>
          <w:highlight w:val="yellow"/>
        </w:rPr>
        <w:t>könyvelés</w:t>
      </w:r>
      <w:r w:rsidRPr="00390823">
        <w:rPr>
          <w:rFonts w:ascii="Times New Roman" w:hAnsi="Times New Roman"/>
          <w:i/>
          <w:iCs/>
        </w:rPr>
        <w:t xml:space="preserve"> </w:t>
      </w:r>
      <w:r w:rsidRPr="00390823">
        <w:rPr>
          <w:rFonts w:ascii="Times New Roman" w:hAnsi="Times New Roman"/>
        </w:rPr>
        <w:t xml:space="preserve">kap egy másik másolatot. Nekünk nincs szükségünk rá, mivel a dátumot és az összeget feljegyzem a </w:t>
      </w:r>
      <w:r w:rsidRPr="00390823">
        <w:rPr>
          <w:rFonts w:ascii="Times New Roman" w:hAnsi="Times New Roman"/>
          <w:i/>
          <w:iCs/>
        </w:rPr>
        <w:t xml:space="preserve">foglalási </w:t>
      </w:r>
      <w:r w:rsidR="00390823" w:rsidRPr="00390823">
        <w:rPr>
          <w:rFonts w:ascii="Times New Roman" w:hAnsi="Times New Roman"/>
          <w:i/>
          <w:iCs/>
        </w:rPr>
        <w:t>ű</w:t>
      </w:r>
      <w:r w:rsidRPr="00390823">
        <w:rPr>
          <w:rFonts w:ascii="Times New Roman" w:hAnsi="Times New Roman"/>
          <w:i/>
          <w:iCs/>
        </w:rPr>
        <w:t>rlapra</w:t>
      </w:r>
      <w:r w:rsidRPr="00390823">
        <w:rPr>
          <w:rFonts w:ascii="Times New Roman" w:hAnsi="Times New Roman"/>
        </w:rPr>
        <w:t>".</w:t>
      </w:r>
    </w:p>
    <w:p w14:paraId="652A02BB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"Az a jellemz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, hogy három napig tart a Számlák elkészítése. Ez nem lenne olyan rossz, ha nem kellene átmennem a Könyvelésre megtudni minden egyes ügyfélre vonatkozólag a f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könyvi számot, és hogy milyen számlaszámot használhatok. És ráadásul gyakran úgy kell összevadásznom az ügyfél címét.".</w:t>
      </w:r>
    </w:p>
    <w:p w14:paraId="17B7A431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"A következ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 fontos dolog a </w:t>
      </w:r>
      <w:r w:rsidRPr="003A764B">
        <w:rPr>
          <w:rFonts w:ascii="Times New Roman" w:hAnsi="Times New Roman"/>
          <w:i/>
          <w:iCs/>
          <w:highlight w:val="yellow"/>
        </w:rPr>
        <w:t>részvételi útmutató</w:t>
      </w:r>
      <w:r w:rsidRPr="00390823">
        <w:rPr>
          <w:rFonts w:ascii="Times New Roman" w:hAnsi="Times New Roman"/>
        </w:rPr>
        <w:t>. Ez többé-kevésbé egy szabvány levél, amit a kurzus kezdete el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tt három héttel el kell küldenünk </w:t>
      </w:r>
      <w:r w:rsidRPr="003A764B">
        <w:rPr>
          <w:rFonts w:ascii="Times New Roman" w:hAnsi="Times New Roman"/>
          <w:highlight w:val="yellow"/>
        </w:rPr>
        <w:t>minden küldöttnek</w:t>
      </w:r>
      <w:r w:rsidRPr="00390823">
        <w:rPr>
          <w:rFonts w:ascii="Times New Roman" w:hAnsi="Times New Roman"/>
        </w:rPr>
        <w:t>. A számlákhoz hasonlóan, ezt is csak a meger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sített küldöttekkel kapcsolatosan készítem el".</w:t>
      </w:r>
    </w:p>
    <w:p w14:paraId="7B22A09F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 xml:space="preserve">"A </w:t>
      </w:r>
      <w:r w:rsidRPr="003A764B">
        <w:rPr>
          <w:rFonts w:ascii="Times New Roman" w:hAnsi="Times New Roman"/>
          <w:highlight w:val="yellow"/>
        </w:rPr>
        <w:t>résztvev</w:t>
      </w:r>
      <w:r w:rsidR="00C70F0A" w:rsidRPr="003A764B">
        <w:rPr>
          <w:rFonts w:ascii="Times New Roman" w:hAnsi="Times New Roman"/>
          <w:highlight w:val="yellow"/>
        </w:rPr>
        <w:t>ő</w:t>
      </w:r>
      <w:r w:rsidRPr="003A764B">
        <w:rPr>
          <w:rFonts w:ascii="Times New Roman" w:hAnsi="Times New Roman"/>
          <w:highlight w:val="yellow"/>
        </w:rPr>
        <w:t>k listája</w:t>
      </w:r>
      <w:r w:rsidRPr="00390823">
        <w:rPr>
          <w:rFonts w:ascii="Times New Roman" w:hAnsi="Times New Roman"/>
        </w:rPr>
        <w:t xml:space="preserve"> egyszer</w:t>
      </w:r>
      <w:r w:rsidR="00390823" w:rsidRPr="00390823">
        <w:rPr>
          <w:rFonts w:ascii="Times New Roman" w:hAnsi="Times New Roman"/>
        </w:rPr>
        <w:t>ű</w:t>
      </w:r>
      <w:r w:rsidRPr="00390823">
        <w:rPr>
          <w:rFonts w:ascii="Times New Roman" w:hAnsi="Times New Roman"/>
        </w:rPr>
        <w:t>, ha jut rá id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. Fogom az összes meger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sített küldöttet a tanfolyam dossziéból, s egy listát készítek róluk. A </w:t>
      </w:r>
      <w:r w:rsidRPr="003A764B">
        <w:rPr>
          <w:rFonts w:ascii="Times New Roman" w:hAnsi="Times New Roman"/>
          <w:highlight w:val="yellow"/>
        </w:rPr>
        <w:t>hotelnek</w:t>
      </w:r>
      <w:r w:rsidRPr="00390823">
        <w:rPr>
          <w:rFonts w:ascii="Times New Roman" w:hAnsi="Times New Roman"/>
        </w:rPr>
        <w:t xml:space="preserve"> kell egy másolat, s a küldöttek és el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adók mindegyike kap egy példányt a kurzuson".</w:t>
      </w:r>
    </w:p>
    <w:p w14:paraId="7A78F622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 xml:space="preserve">"A </w:t>
      </w:r>
      <w:r w:rsidRPr="003A764B">
        <w:rPr>
          <w:rFonts w:ascii="Times New Roman" w:hAnsi="Times New Roman"/>
          <w:highlight w:val="yellow"/>
        </w:rPr>
        <w:t>kurzus értékelések</w:t>
      </w:r>
      <w:r w:rsidRPr="00390823">
        <w:rPr>
          <w:rFonts w:ascii="Times New Roman" w:hAnsi="Times New Roman"/>
        </w:rPr>
        <w:t xml:space="preserve"> (a példát lásd az interjút követ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en) ... néha elkészülnek. Az </w:t>
      </w:r>
      <w:r w:rsidRPr="003A764B">
        <w:rPr>
          <w:rFonts w:ascii="Times New Roman" w:hAnsi="Times New Roman"/>
          <w:highlight w:val="yellow"/>
        </w:rPr>
        <w:t>el</w:t>
      </w:r>
      <w:r w:rsidR="00C70F0A" w:rsidRPr="003A764B">
        <w:rPr>
          <w:rFonts w:ascii="Times New Roman" w:hAnsi="Times New Roman"/>
          <w:highlight w:val="yellow"/>
        </w:rPr>
        <w:t>ő</w:t>
      </w:r>
      <w:r w:rsidRPr="003A764B">
        <w:rPr>
          <w:rFonts w:ascii="Times New Roman" w:hAnsi="Times New Roman"/>
          <w:highlight w:val="yellow"/>
        </w:rPr>
        <w:t>adóktól</w:t>
      </w:r>
      <w:r w:rsidRPr="00390823">
        <w:rPr>
          <w:rFonts w:ascii="Times New Roman" w:hAnsi="Times New Roman"/>
        </w:rPr>
        <w:t xml:space="preserve"> megkapom az értékelési lapokat, aztán összesítem azokat a </w:t>
      </w:r>
      <w:r w:rsidRPr="003A764B">
        <w:rPr>
          <w:rFonts w:ascii="Times New Roman" w:hAnsi="Times New Roman"/>
          <w:highlight w:val="yellow"/>
        </w:rPr>
        <w:t>tanfolyam felel</w:t>
      </w:r>
      <w:r w:rsidR="00C70F0A" w:rsidRPr="003A764B">
        <w:rPr>
          <w:rFonts w:ascii="Times New Roman" w:hAnsi="Times New Roman"/>
          <w:highlight w:val="yellow"/>
        </w:rPr>
        <w:t>ő</w:t>
      </w:r>
      <w:r w:rsidRPr="003A764B">
        <w:rPr>
          <w:rFonts w:ascii="Times New Roman" w:hAnsi="Times New Roman"/>
          <w:highlight w:val="yellow"/>
        </w:rPr>
        <w:t>sök</w:t>
      </w:r>
      <w:r w:rsidRPr="00390823">
        <w:rPr>
          <w:rFonts w:ascii="Times New Roman" w:hAnsi="Times New Roman"/>
        </w:rPr>
        <w:t xml:space="preserve"> számára, de ez nem mindig sikerül, mivel nincs rá id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m".</w:t>
      </w:r>
    </w:p>
    <w:p w14:paraId="0D8778A8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 xml:space="preserve">"Tudják, 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k ezt mind elvégezhetnék a számítógépben, mert ez nekem annyira gépies és unalmas".</w:t>
      </w:r>
    </w:p>
    <w:p w14:paraId="212C73B7" w14:textId="77777777" w:rsidR="0066165F" w:rsidRPr="00390823" w:rsidRDefault="0066165F" w:rsidP="0066165F">
      <w:pPr>
        <w:widowControl/>
        <w:tabs>
          <w:tab w:val="left" w:pos="3828"/>
        </w:tabs>
        <w:rPr>
          <w:rFonts w:ascii="Times New Roman" w:hAnsi="Times New Roman"/>
          <w:b/>
          <w:bCs/>
          <w:sz w:val="40"/>
          <w:szCs w:val="40"/>
        </w:rPr>
      </w:pPr>
    </w:p>
    <w:p w14:paraId="415FED2D" w14:textId="77777777" w:rsidR="0066165F" w:rsidRPr="00390823" w:rsidRDefault="0066165F" w:rsidP="0066165F">
      <w:pPr>
        <w:widowControl/>
        <w:tabs>
          <w:tab w:val="left" w:pos="3828"/>
        </w:tabs>
        <w:rPr>
          <w:rFonts w:ascii="Times New Roman" w:hAnsi="Times New Roman"/>
          <w:b/>
          <w:bCs/>
          <w:sz w:val="40"/>
          <w:szCs w:val="40"/>
        </w:rPr>
      </w:pPr>
    </w:p>
    <w:p w14:paraId="181AABF2" w14:textId="77777777" w:rsidR="0066165F" w:rsidRPr="00390823" w:rsidRDefault="0066165F" w:rsidP="00EE044E">
      <w:pPr>
        <w:widowControl/>
        <w:tabs>
          <w:tab w:val="left" w:pos="3828"/>
        </w:tabs>
        <w:outlineLvl w:val="0"/>
        <w:rPr>
          <w:rFonts w:ascii="Times New Roman" w:hAnsi="Times New Roman"/>
          <w:b/>
          <w:bCs/>
          <w:sz w:val="40"/>
          <w:szCs w:val="40"/>
        </w:rPr>
      </w:pPr>
      <w:r w:rsidRPr="00390823">
        <w:rPr>
          <w:rFonts w:ascii="Times New Roman" w:hAnsi="Times New Roman"/>
          <w:b/>
          <w:bCs/>
          <w:sz w:val="108"/>
          <w:szCs w:val="108"/>
        </w:rPr>
        <w:br w:type="page"/>
      </w:r>
      <w:r w:rsidRPr="00390823">
        <w:rPr>
          <w:rFonts w:ascii="Times New Roman" w:hAnsi="Times New Roman"/>
          <w:b/>
          <w:bCs/>
          <w:sz w:val="108"/>
          <w:szCs w:val="108"/>
        </w:rPr>
        <w:lastRenderedPageBreak/>
        <w:t>C</w:t>
      </w:r>
      <w:r w:rsidRPr="00390823">
        <w:rPr>
          <w:rFonts w:ascii="Times New Roman" w:hAnsi="Times New Roman"/>
          <w:b/>
          <w:bCs/>
          <w:sz w:val="40"/>
          <w:szCs w:val="40"/>
        </w:rPr>
        <w:t>RAMHEAD</w:t>
      </w:r>
      <w:r w:rsidR="00EE044E"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390823">
        <w:rPr>
          <w:rFonts w:ascii="Times New Roman" w:hAnsi="Times New Roman"/>
          <w:b/>
          <w:bCs/>
          <w:sz w:val="108"/>
          <w:szCs w:val="108"/>
        </w:rPr>
        <w:t>C</w:t>
      </w:r>
      <w:r w:rsidRPr="00390823">
        <w:rPr>
          <w:rFonts w:ascii="Times New Roman" w:hAnsi="Times New Roman"/>
          <w:b/>
          <w:bCs/>
          <w:sz w:val="40"/>
          <w:szCs w:val="40"/>
        </w:rPr>
        <w:t>OLLEGE</w:t>
      </w:r>
    </w:p>
    <w:p w14:paraId="52431929" w14:textId="77777777" w:rsidR="0066165F" w:rsidRPr="00390823" w:rsidRDefault="0066165F" w:rsidP="00EE044E">
      <w:pPr>
        <w:widowControl/>
        <w:spacing w:before="360"/>
        <w:rPr>
          <w:rFonts w:ascii="Times New Roman" w:hAnsi="Times New Roman"/>
          <w:sz w:val="28"/>
          <w:szCs w:val="28"/>
        </w:rPr>
      </w:pPr>
      <w:r w:rsidRPr="00390823">
        <w:rPr>
          <w:rFonts w:ascii="Times New Roman" w:hAnsi="Times New Roman"/>
          <w:sz w:val="28"/>
          <w:szCs w:val="28"/>
        </w:rPr>
        <w:t>Cramhead Menedzserképz</w:t>
      </w:r>
      <w:r w:rsidR="00C70F0A">
        <w:rPr>
          <w:rFonts w:ascii="Times New Roman" w:hAnsi="Times New Roman"/>
          <w:sz w:val="28"/>
          <w:szCs w:val="28"/>
        </w:rPr>
        <w:t>ő</w:t>
      </w:r>
      <w:r w:rsidRPr="00390823">
        <w:rPr>
          <w:rFonts w:ascii="Times New Roman" w:hAnsi="Times New Roman"/>
          <w:sz w:val="28"/>
          <w:szCs w:val="28"/>
        </w:rPr>
        <w:t>, Greymatter Ház, Braintree, Essex</w:t>
      </w:r>
    </w:p>
    <w:p w14:paraId="73292736" w14:textId="77777777" w:rsidR="0066165F" w:rsidRPr="00390823" w:rsidRDefault="0066165F" w:rsidP="0066165F">
      <w:pPr>
        <w:widowControl/>
        <w:tabs>
          <w:tab w:val="right" w:pos="7938"/>
        </w:tabs>
        <w:spacing w:before="600"/>
        <w:rPr>
          <w:rFonts w:ascii="Times New Roman" w:hAnsi="Times New Roman"/>
          <w:b/>
          <w:bCs/>
          <w:sz w:val="36"/>
          <w:szCs w:val="36"/>
        </w:rPr>
      </w:pPr>
      <w:r w:rsidRPr="00390823">
        <w:rPr>
          <w:rFonts w:ascii="Times New Roman" w:hAnsi="Times New Roman"/>
          <w:b/>
          <w:bCs/>
          <w:sz w:val="36"/>
          <w:szCs w:val="36"/>
        </w:rPr>
        <w:t>Alapítva 1978-ban</w:t>
      </w:r>
      <w:r w:rsidRPr="00390823">
        <w:rPr>
          <w:rFonts w:ascii="Times New Roman" w:hAnsi="Times New Roman"/>
          <w:b/>
          <w:bCs/>
          <w:sz w:val="36"/>
          <w:szCs w:val="36"/>
        </w:rPr>
        <w:tab/>
        <w:t>Igazgató: N. Wisdom, Ph.D</w:t>
      </w:r>
    </w:p>
    <w:p w14:paraId="0CD24359" w14:textId="77777777" w:rsidR="0066165F" w:rsidRPr="00390823" w:rsidRDefault="0066165F" w:rsidP="0066165F">
      <w:pPr>
        <w:widowControl/>
        <w:spacing w:before="360"/>
        <w:ind w:left="567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390823">
        <w:rPr>
          <w:rFonts w:ascii="Times New Roman" w:hAnsi="Times New Roman"/>
          <w:b/>
          <w:bCs/>
          <w:sz w:val="36"/>
          <w:szCs w:val="36"/>
        </w:rPr>
        <w:t>Fawlty Tours Ltd.</w:t>
      </w:r>
    </w:p>
    <w:p w14:paraId="796E6334" w14:textId="77777777" w:rsidR="0066165F" w:rsidRPr="00EE044E" w:rsidRDefault="0066165F" w:rsidP="0066165F">
      <w:pPr>
        <w:widowControl/>
        <w:tabs>
          <w:tab w:val="right" w:pos="7938"/>
        </w:tabs>
        <w:spacing w:before="120"/>
        <w:ind w:left="567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E044E">
        <w:rPr>
          <w:rFonts w:ascii="Times New Roman" w:hAnsi="Times New Roman"/>
          <w:b/>
          <w:bCs/>
          <w:sz w:val="28"/>
          <w:szCs w:val="28"/>
        </w:rPr>
        <w:t>Holiday House</w:t>
      </w:r>
      <w:r w:rsidRPr="00EE044E">
        <w:rPr>
          <w:rFonts w:ascii="Times New Roman" w:hAnsi="Times New Roman"/>
          <w:b/>
          <w:bCs/>
          <w:sz w:val="28"/>
          <w:szCs w:val="28"/>
        </w:rPr>
        <w:tab/>
        <w:t>Számlaszám: 0017</w:t>
      </w:r>
    </w:p>
    <w:p w14:paraId="1AE0B2BC" w14:textId="77777777" w:rsidR="0066165F" w:rsidRPr="00EE044E" w:rsidRDefault="0066165F" w:rsidP="0066165F">
      <w:pPr>
        <w:widowControl/>
        <w:spacing w:before="120"/>
        <w:ind w:left="567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E044E">
        <w:rPr>
          <w:rFonts w:ascii="Times New Roman" w:hAnsi="Times New Roman"/>
          <w:b/>
          <w:bCs/>
          <w:sz w:val="28"/>
          <w:szCs w:val="28"/>
        </w:rPr>
        <w:t>Letsby Avenue</w:t>
      </w:r>
    </w:p>
    <w:p w14:paraId="39359F0E" w14:textId="77777777" w:rsidR="0066165F" w:rsidRPr="00EE044E" w:rsidRDefault="0066165F" w:rsidP="0066165F">
      <w:pPr>
        <w:widowControl/>
        <w:spacing w:before="120"/>
        <w:ind w:left="567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E044E">
        <w:rPr>
          <w:rFonts w:ascii="Times New Roman" w:hAnsi="Times New Roman"/>
          <w:b/>
          <w:bCs/>
          <w:sz w:val="28"/>
          <w:szCs w:val="28"/>
        </w:rPr>
        <w:t>Basildon, Essex</w:t>
      </w:r>
    </w:p>
    <w:p w14:paraId="59239DDF" w14:textId="77777777" w:rsidR="0066165F" w:rsidRPr="00390823" w:rsidRDefault="0066165F" w:rsidP="0066165F">
      <w:pPr>
        <w:widowControl/>
        <w:tabs>
          <w:tab w:val="right" w:pos="7938"/>
        </w:tabs>
        <w:spacing w:before="720" w:after="360"/>
        <w:rPr>
          <w:rFonts w:ascii="Times New Roman" w:hAnsi="Times New Roman"/>
          <w:b/>
          <w:bCs/>
          <w:sz w:val="36"/>
          <w:szCs w:val="36"/>
        </w:rPr>
      </w:pPr>
      <w:r w:rsidRPr="00390823">
        <w:rPr>
          <w:rFonts w:ascii="Times New Roman" w:hAnsi="Times New Roman"/>
          <w:b/>
          <w:bCs/>
          <w:sz w:val="36"/>
          <w:szCs w:val="36"/>
        </w:rPr>
        <w:t>S. Pegler figyelmébe</w:t>
      </w:r>
      <w:r w:rsidRPr="00390823">
        <w:rPr>
          <w:rFonts w:ascii="Times New Roman" w:hAnsi="Times New Roman"/>
          <w:b/>
          <w:bCs/>
          <w:sz w:val="36"/>
          <w:szCs w:val="36"/>
        </w:rPr>
        <w:tab/>
        <w:t>Dátum: szept. 10.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19"/>
        <w:gridCol w:w="1996"/>
        <w:gridCol w:w="1606"/>
        <w:gridCol w:w="448"/>
        <w:gridCol w:w="541"/>
        <w:gridCol w:w="1339"/>
      </w:tblGrid>
      <w:tr w:rsidR="0066165F" w:rsidRPr="00390823" w14:paraId="28E18873" w14:textId="77777777">
        <w:trPr>
          <w:cantSplit/>
        </w:trPr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66C6048" w14:textId="77777777" w:rsidR="0066165F" w:rsidRPr="00390823" w:rsidRDefault="0066165F" w:rsidP="0066165F">
            <w:pPr>
              <w:widowControl/>
              <w:spacing w:before="120"/>
              <w:rPr>
                <w:b/>
                <w:bCs/>
                <w:sz w:val="28"/>
                <w:szCs w:val="28"/>
              </w:rPr>
            </w:pPr>
            <w:r w:rsidRPr="00390823">
              <w:rPr>
                <w:rFonts w:ascii="Times New Roman" w:hAnsi="Times New Roman"/>
                <w:b/>
                <w:bCs/>
                <w:sz w:val="28"/>
                <w:szCs w:val="28"/>
              </w:rPr>
              <w:t>KURZUS:</w:t>
            </w:r>
          </w:p>
        </w:tc>
        <w:tc>
          <w:tcPr>
            <w:tcW w:w="360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6B6960E" w14:textId="77777777" w:rsidR="0066165F" w:rsidRPr="00390823" w:rsidRDefault="0066165F" w:rsidP="0066165F">
            <w:pPr>
              <w:widowControl/>
              <w:spacing w:before="120"/>
              <w:rPr>
                <w:b/>
                <w:bCs/>
                <w:sz w:val="28"/>
                <w:szCs w:val="28"/>
              </w:rPr>
            </w:pPr>
            <w:r w:rsidRPr="00390823">
              <w:rPr>
                <w:rFonts w:ascii="Times New Roman" w:hAnsi="Times New Roman"/>
                <w:b/>
                <w:bCs/>
                <w:sz w:val="28"/>
                <w:szCs w:val="28"/>
              </w:rPr>
              <w:t>PÜMOKT1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5A76024" w14:textId="77777777" w:rsidR="0066165F" w:rsidRPr="00390823" w:rsidRDefault="0066165F" w:rsidP="0066165F">
            <w:pPr>
              <w:widowControl/>
              <w:spacing w:before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2022BD" w14:textId="77777777" w:rsidR="0066165F" w:rsidRPr="00390823" w:rsidRDefault="0066165F" w:rsidP="0066165F">
            <w:pPr>
              <w:widowControl/>
              <w:tabs>
                <w:tab w:val="decimal" w:pos="709"/>
              </w:tabs>
              <w:spacing w:before="120"/>
              <w:rPr>
                <w:b/>
                <w:bCs/>
                <w:sz w:val="28"/>
                <w:szCs w:val="28"/>
              </w:rPr>
            </w:pPr>
          </w:p>
        </w:tc>
      </w:tr>
      <w:tr w:rsidR="0066165F" w:rsidRPr="00390823" w14:paraId="08978ED6" w14:textId="77777777">
        <w:trPr>
          <w:cantSplit/>
        </w:trPr>
        <w:tc>
          <w:tcPr>
            <w:tcW w:w="23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F3C6ACF" w14:textId="77777777" w:rsidR="0066165F" w:rsidRPr="00390823" w:rsidRDefault="0066165F" w:rsidP="0066165F">
            <w:pPr>
              <w:widowControl/>
              <w:spacing w:before="120"/>
              <w:rPr>
                <w:b/>
                <w:bCs/>
                <w:sz w:val="28"/>
                <w:szCs w:val="28"/>
              </w:rPr>
            </w:pPr>
            <w:r w:rsidRPr="00390823">
              <w:rPr>
                <w:rFonts w:ascii="Times New Roman" w:hAnsi="Times New Roman"/>
                <w:b/>
                <w:bCs/>
                <w:sz w:val="28"/>
                <w:szCs w:val="28"/>
              </w:rPr>
              <w:t>KURZUS CÍM:</w:t>
            </w:r>
          </w:p>
        </w:tc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A6887" w14:textId="77777777" w:rsidR="0066165F" w:rsidRPr="00390823" w:rsidRDefault="0066165F" w:rsidP="0066165F">
            <w:pPr>
              <w:widowControl/>
              <w:spacing w:before="120"/>
              <w:rPr>
                <w:b/>
                <w:bCs/>
                <w:sz w:val="28"/>
                <w:szCs w:val="28"/>
              </w:rPr>
            </w:pPr>
            <w:r w:rsidRPr="00390823">
              <w:rPr>
                <w:rFonts w:ascii="Times New Roman" w:hAnsi="Times New Roman"/>
                <w:b/>
                <w:bCs/>
                <w:sz w:val="28"/>
                <w:szCs w:val="28"/>
              </w:rPr>
              <w:t>Pénzügyek menedzsereknek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90173" w14:textId="77777777" w:rsidR="0066165F" w:rsidRPr="00390823" w:rsidRDefault="0066165F" w:rsidP="0066165F">
            <w:pPr>
              <w:widowControl/>
              <w:spacing w:before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E95CBC" w14:textId="77777777" w:rsidR="0066165F" w:rsidRPr="00390823" w:rsidRDefault="0066165F" w:rsidP="0066165F">
            <w:pPr>
              <w:widowControl/>
              <w:tabs>
                <w:tab w:val="decimal" w:pos="709"/>
              </w:tabs>
              <w:spacing w:before="120"/>
              <w:rPr>
                <w:b/>
                <w:bCs/>
                <w:sz w:val="28"/>
                <w:szCs w:val="28"/>
              </w:rPr>
            </w:pPr>
          </w:p>
        </w:tc>
      </w:tr>
      <w:tr w:rsidR="0066165F" w:rsidRPr="00390823" w14:paraId="5E6C1B4F" w14:textId="77777777">
        <w:trPr>
          <w:cantSplit/>
        </w:trPr>
        <w:tc>
          <w:tcPr>
            <w:tcW w:w="23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94F6901" w14:textId="77777777" w:rsidR="0066165F" w:rsidRPr="00390823" w:rsidRDefault="0066165F" w:rsidP="0066165F">
            <w:pPr>
              <w:widowControl/>
              <w:spacing w:before="120"/>
              <w:rPr>
                <w:b/>
                <w:bCs/>
                <w:sz w:val="28"/>
                <w:szCs w:val="28"/>
              </w:rPr>
            </w:pPr>
            <w:r w:rsidRPr="00390823">
              <w:rPr>
                <w:rFonts w:ascii="Times New Roman" w:hAnsi="Times New Roman"/>
                <w:b/>
                <w:bCs/>
                <w:sz w:val="28"/>
                <w:szCs w:val="28"/>
              </w:rPr>
              <w:t>KURZUS IDEJE:</w:t>
            </w:r>
          </w:p>
        </w:tc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C2D38" w14:textId="77777777" w:rsidR="0066165F" w:rsidRPr="00390823" w:rsidRDefault="0066165F" w:rsidP="0066165F">
            <w:pPr>
              <w:widowControl/>
              <w:spacing w:before="120"/>
              <w:rPr>
                <w:b/>
                <w:bCs/>
                <w:sz w:val="28"/>
                <w:szCs w:val="28"/>
              </w:rPr>
            </w:pPr>
            <w:r w:rsidRPr="00390823">
              <w:rPr>
                <w:rFonts w:ascii="Times New Roman" w:hAnsi="Times New Roman"/>
                <w:b/>
                <w:bCs/>
                <w:sz w:val="28"/>
                <w:szCs w:val="28"/>
              </w:rPr>
              <w:t>Okt. 8 - 12.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F9FB9" w14:textId="77777777" w:rsidR="0066165F" w:rsidRPr="00390823" w:rsidRDefault="0066165F" w:rsidP="0066165F">
            <w:pPr>
              <w:widowControl/>
              <w:spacing w:before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FF6901" w14:textId="77777777" w:rsidR="0066165F" w:rsidRPr="00390823" w:rsidRDefault="0066165F" w:rsidP="0066165F">
            <w:pPr>
              <w:widowControl/>
              <w:tabs>
                <w:tab w:val="decimal" w:pos="709"/>
              </w:tabs>
              <w:spacing w:before="120"/>
              <w:rPr>
                <w:b/>
                <w:bCs/>
                <w:sz w:val="28"/>
                <w:szCs w:val="28"/>
              </w:rPr>
            </w:pPr>
          </w:p>
        </w:tc>
      </w:tr>
      <w:tr w:rsidR="0066165F" w:rsidRPr="00390823" w14:paraId="49B08063" w14:textId="77777777">
        <w:trPr>
          <w:cantSplit/>
        </w:trPr>
        <w:tc>
          <w:tcPr>
            <w:tcW w:w="23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4609EA1" w14:textId="77777777" w:rsidR="0066165F" w:rsidRPr="00390823" w:rsidRDefault="0066165F" w:rsidP="0066165F">
            <w:pPr>
              <w:widowControl/>
              <w:spacing w:before="120"/>
              <w:rPr>
                <w:b/>
                <w:bCs/>
                <w:sz w:val="28"/>
                <w:szCs w:val="28"/>
              </w:rPr>
            </w:pPr>
            <w:r w:rsidRPr="00390823">
              <w:rPr>
                <w:rFonts w:ascii="Times New Roman" w:hAnsi="Times New Roman"/>
                <w:b/>
                <w:bCs/>
                <w:sz w:val="28"/>
                <w:szCs w:val="28"/>
              </w:rPr>
              <w:t>TANDÍJ:</w:t>
            </w:r>
          </w:p>
        </w:tc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B28D23" w14:textId="77777777" w:rsidR="0066165F" w:rsidRPr="00390823" w:rsidRDefault="005810E7" w:rsidP="0066165F">
            <w:pPr>
              <w:widowControl/>
              <w:spacing w:before="120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$</w:t>
            </w:r>
            <w:r w:rsidR="0066165F" w:rsidRPr="00390823">
              <w:rPr>
                <w:rFonts w:ascii="Times New Roman" w:hAnsi="Times New Roman"/>
                <w:b/>
                <w:bCs/>
                <w:sz w:val="28"/>
                <w:szCs w:val="28"/>
              </w:rPr>
              <w:t>750.00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D3AEE" w14:textId="77777777" w:rsidR="0066165F" w:rsidRPr="00390823" w:rsidRDefault="0066165F" w:rsidP="0066165F">
            <w:pPr>
              <w:widowControl/>
              <w:spacing w:before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2A6D50" w14:textId="77777777" w:rsidR="0066165F" w:rsidRPr="00390823" w:rsidRDefault="0066165F" w:rsidP="0066165F">
            <w:pPr>
              <w:widowControl/>
              <w:tabs>
                <w:tab w:val="decimal" w:pos="709"/>
              </w:tabs>
              <w:spacing w:before="120"/>
              <w:rPr>
                <w:b/>
                <w:bCs/>
                <w:sz w:val="28"/>
                <w:szCs w:val="28"/>
              </w:rPr>
            </w:pPr>
          </w:p>
        </w:tc>
      </w:tr>
      <w:tr w:rsidR="0066165F" w:rsidRPr="00390823" w14:paraId="1C6588A6" w14:textId="77777777">
        <w:trPr>
          <w:cantSplit/>
        </w:trPr>
        <w:tc>
          <w:tcPr>
            <w:tcW w:w="23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33A2637" w14:textId="77777777" w:rsidR="0066165F" w:rsidRPr="00390823" w:rsidRDefault="0066165F" w:rsidP="0066165F">
            <w:pPr>
              <w:widowControl/>
              <w:spacing w:before="120"/>
              <w:rPr>
                <w:b/>
                <w:bCs/>
                <w:sz w:val="28"/>
                <w:szCs w:val="28"/>
              </w:rPr>
            </w:pPr>
            <w:r w:rsidRPr="00390823">
              <w:rPr>
                <w:rFonts w:ascii="Times New Roman" w:hAnsi="Times New Roman"/>
                <w:b/>
                <w:bCs/>
                <w:sz w:val="28"/>
                <w:szCs w:val="28"/>
              </w:rPr>
              <w:t>KÜLDÖTTEK:</w:t>
            </w:r>
          </w:p>
        </w:tc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8D410" w14:textId="77777777" w:rsidR="0066165F" w:rsidRPr="00390823" w:rsidRDefault="0066165F" w:rsidP="0066165F">
            <w:pPr>
              <w:widowControl/>
              <w:spacing w:before="120"/>
              <w:rPr>
                <w:b/>
                <w:bCs/>
                <w:sz w:val="28"/>
                <w:szCs w:val="28"/>
              </w:rPr>
            </w:pPr>
            <w:r w:rsidRPr="00390823">
              <w:rPr>
                <w:rFonts w:ascii="Times New Roman" w:hAnsi="Times New Roman"/>
                <w:b/>
                <w:bCs/>
                <w:sz w:val="28"/>
                <w:szCs w:val="28"/>
              </w:rPr>
              <w:t>Mr E. Flaker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C399C" w14:textId="77777777" w:rsidR="0066165F" w:rsidRPr="00390823" w:rsidRDefault="0066165F" w:rsidP="0066165F">
            <w:pPr>
              <w:widowControl/>
              <w:spacing w:before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4B00AC" w14:textId="77777777" w:rsidR="0066165F" w:rsidRPr="00390823" w:rsidRDefault="0066165F" w:rsidP="0066165F">
            <w:pPr>
              <w:widowControl/>
              <w:tabs>
                <w:tab w:val="decimal" w:pos="709"/>
              </w:tabs>
              <w:spacing w:before="120"/>
              <w:rPr>
                <w:b/>
                <w:bCs/>
                <w:sz w:val="28"/>
                <w:szCs w:val="28"/>
              </w:rPr>
            </w:pPr>
            <w:r w:rsidRPr="00390823">
              <w:rPr>
                <w:rFonts w:ascii="Times New Roman" w:hAnsi="Times New Roman"/>
                <w:b/>
                <w:bCs/>
                <w:sz w:val="28"/>
                <w:szCs w:val="28"/>
              </w:rPr>
              <w:t>750.00</w:t>
            </w:r>
          </w:p>
        </w:tc>
      </w:tr>
      <w:tr w:rsidR="0066165F" w:rsidRPr="00390823" w14:paraId="64A4294C" w14:textId="77777777">
        <w:trPr>
          <w:cantSplit/>
        </w:trPr>
        <w:tc>
          <w:tcPr>
            <w:tcW w:w="23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E380AB0" w14:textId="77777777" w:rsidR="0066165F" w:rsidRPr="00390823" w:rsidRDefault="0066165F" w:rsidP="0066165F">
            <w:pPr>
              <w:widowControl/>
              <w:spacing w:before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EFF98" w14:textId="77777777" w:rsidR="0066165F" w:rsidRPr="00390823" w:rsidRDefault="0066165F" w:rsidP="0066165F">
            <w:pPr>
              <w:widowControl/>
              <w:spacing w:before="120"/>
              <w:rPr>
                <w:b/>
                <w:bCs/>
                <w:sz w:val="28"/>
                <w:szCs w:val="28"/>
              </w:rPr>
            </w:pPr>
            <w:r w:rsidRPr="00390823">
              <w:rPr>
                <w:rFonts w:ascii="Times New Roman" w:hAnsi="Times New Roman"/>
                <w:b/>
                <w:bCs/>
                <w:sz w:val="28"/>
                <w:szCs w:val="28"/>
              </w:rPr>
              <w:t>Mr B.Fawlty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A03539" w14:textId="77777777" w:rsidR="0066165F" w:rsidRPr="00390823" w:rsidRDefault="0066165F" w:rsidP="0066165F">
            <w:pPr>
              <w:widowControl/>
              <w:spacing w:before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9EBB" w14:textId="77777777" w:rsidR="0066165F" w:rsidRPr="00390823" w:rsidRDefault="0066165F" w:rsidP="0066165F">
            <w:pPr>
              <w:widowControl/>
              <w:tabs>
                <w:tab w:val="decimal" w:pos="709"/>
              </w:tabs>
              <w:spacing w:before="120"/>
              <w:rPr>
                <w:b/>
                <w:bCs/>
                <w:sz w:val="28"/>
                <w:szCs w:val="28"/>
              </w:rPr>
            </w:pPr>
            <w:r w:rsidRPr="00390823">
              <w:rPr>
                <w:rFonts w:ascii="Times New Roman" w:hAnsi="Times New Roman"/>
                <w:b/>
                <w:bCs/>
                <w:sz w:val="28"/>
                <w:szCs w:val="28"/>
              </w:rPr>
              <w:t>750.00</w:t>
            </w:r>
          </w:p>
        </w:tc>
      </w:tr>
      <w:tr w:rsidR="0066165F" w:rsidRPr="00390823" w14:paraId="60B2CBCB" w14:textId="77777777">
        <w:trPr>
          <w:cantSplit/>
        </w:trPr>
        <w:tc>
          <w:tcPr>
            <w:tcW w:w="431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8D13FC0" w14:textId="77777777" w:rsidR="0066165F" w:rsidRPr="00390823" w:rsidRDefault="0066165F" w:rsidP="0066165F">
            <w:pPr>
              <w:widowControl/>
              <w:spacing w:before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76344" w14:textId="77777777" w:rsidR="0066165F" w:rsidRPr="00390823" w:rsidRDefault="0066165F" w:rsidP="0066165F">
            <w:pPr>
              <w:widowControl/>
              <w:spacing w:before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AF82297" w14:textId="77777777" w:rsidR="0066165F" w:rsidRPr="00390823" w:rsidRDefault="0066165F" w:rsidP="0066165F">
            <w:pPr>
              <w:widowControl/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53AA22" w14:textId="77777777" w:rsidR="0066165F" w:rsidRPr="00390823" w:rsidRDefault="0066165F" w:rsidP="0066165F">
            <w:pPr>
              <w:widowControl/>
              <w:tabs>
                <w:tab w:val="decimal" w:pos="709"/>
              </w:tabs>
              <w:spacing w:before="120"/>
              <w:rPr>
                <w:b/>
                <w:bCs/>
                <w:sz w:val="28"/>
                <w:szCs w:val="28"/>
              </w:rPr>
            </w:pPr>
          </w:p>
        </w:tc>
      </w:tr>
      <w:tr w:rsidR="0066165F" w:rsidRPr="00390823" w14:paraId="2C84C4A3" w14:textId="77777777">
        <w:trPr>
          <w:cantSplit/>
        </w:trPr>
        <w:tc>
          <w:tcPr>
            <w:tcW w:w="431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64104E3" w14:textId="77777777" w:rsidR="0066165F" w:rsidRPr="00390823" w:rsidRDefault="0066165F" w:rsidP="0066165F">
            <w:pPr>
              <w:widowControl/>
              <w:spacing w:before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53FA6" w14:textId="77777777" w:rsidR="0066165F" w:rsidRPr="00390823" w:rsidRDefault="0066165F" w:rsidP="0066165F">
            <w:pPr>
              <w:widowControl/>
              <w:spacing w:before="120"/>
              <w:rPr>
                <w:b/>
                <w:bCs/>
                <w:sz w:val="28"/>
                <w:szCs w:val="28"/>
              </w:rPr>
            </w:pPr>
            <w:r w:rsidRPr="00390823">
              <w:rPr>
                <w:rFonts w:ascii="Times New Roman" w:hAnsi="Times New Roman"/>
                <w:b/>
                <w:bCs/>
                <w:sz w:val="28"/>
                <w:szCs w:val="28"/>
              </w:rPr>
              <w:t>Netto összeg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2478C37" w14:textId="77777777" w:rsidR="0066165F" w:rsidRPr="00390823" w:rsidRDefault="005810E7" w:rsidP="0066165F">
            <w:pPr>
              <w:widowControl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$</w:t>
            </w: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DAC357" w14:textId="77777777" w:rsidR="0066165F" w:rsidRPr="00390823" w:rsidRDefault="0066165F" w:rsidP="0066165F">
            <w:pPr>
              <w:widowControl/>
              <w:tabs>
                <w:tab w:val="decimal" w:pos="709"/>
              </w:tabs>
              <w:spacing w:before="120"/>
              <w:rPr>
                <w:b/>
                <w:bCs/>
                <w:sz w:val="28"/>
                <w:szCs w:val="28"/>
              </w:rPr>
            </w:pPr>
            <w:r w:rsidRPr="00390823">
              <w:rPr>
                <w:rFonts w:ascii="Times New Roman" w:hAnsi="Times New Roman"/>
                <w:b/>
                <w:bCs/>
                <w:sz w:val="28"/>
                <w:szCs w:val="28"/>
              </w:rPr>
              <w:t>1500.00</w:t>
            </w:r>
          </w:p>
        </w:tc>
      </w:tr>
      <w:tr w:rsidR="0066165F" w:rsidRPr="00390823" w14:paraId="1D3E3DB6" w14:textId="77777777">
        <w:trPr>
          <w:cantSplit/>
        </w:trPr>
        <w:tc>
          <w:tcPr>
            <w:tcW w:w="431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C78677F" w14:textId="77777777" w:rsidR="0066165F" w:rsidRPr="00390823" w:rsidRDefault="0066165F" w:rsidP="0066165F">
            <w:pPr>
              <w:widowControl/>
              <w:spacing w:before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275B83" w14:textId="77777777" w:rsidR="0066165F" w:rsidRPr="00390823" w:rsidRDefault="0066165F" w:rsidP="0066165F">
            <w:pPr>
              <w:widowControl/>
              <w:spacing w:before="120"/>
              <w:rPr>
                <w:b/>
                <w:bCs/>
                <w:sz w:val="28"/>
                <w:szCs w:val="28"/>
              </w:rPr>
            </w:pPr>
            <w:r w:rsidRPr="00390823">
              <w:rPr>
                <w:rFonts w:ascii="Times New Roman" w:hAnsi="Times New Roman"/>
                <w:b/>
                <w:bCs/>
                <w:sz w:val="28"/>
                <w:szCs w:val="28"/>
              </w:rPr>
              <w:t>ÁFA 17.5%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AEE8B7B" w14:textId="77777777" w:rsidR="0066165F" w:rsidRPr="00390823" w:rsidRDefault="005810E7" w:rsidP="0066165F">
            <w:pPr>
              <w:widowControl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$</w:t>
            </w: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69ADD3" w14:textId="77777777" w:rsidR="0066165F" w:rsidRPr="00390823" w:rsidRDefault="0066165F" w:rsidP="0066165F">
            <w:pPr>
              <w:widowControl/>
              <w:tabs>
                <w:tab w:val="decimal" w:pos="709"/>
              </w:tabs>
              <w:spacing w:before="120"/>
              <w:rPr>
                <w:b/>
                <w:bCs/>
                <w:sz w:val="28"/>
                <w:szCs w:val="28"/>
              </w:rPr>
            </w:pPr>
            <w:r w:rsidRPr="00390823">
              <w:rPr>
                <w:rFonts w:ascii="Times New Roman" w:hAnsi="Times New Roman"/>
                <w:b/>
                <w:bCs/>
                <w:sz w:val="28"/>
                <w:szCs w:val="28"/>
              </w:rPr>
              <w:t>262.50</w:t>
            </w:r>
          </w:p>
        </w:tc>
      </w:tr>
      <w:tr w:rsidR="0066165F" w:rsidRPr="00390823" w14:paraId="5A5B593E" w14:textId="77777777">
        <w:trPr>
          <w:cantSplit/>
        </w:trPr>
        <w:tc>
          <w:tcPr>
            <w:tcW w:w="431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7D24296" w14:textId="77777777" w:rsidR="0066165F" w:rsidRPr="00390823" w:rsidRDefault="0066165F" w:rsidP="0066165F">
            <w:pPr>
              <w:widowControl/>
              <w:spacing w:before="120"/>
              <w:rPr>
                <w:b/>
                <w:bCs/>
                <w:sz w:val="28"/>
                <w:szCs w:val="28"/>
              </w:rPr>
            </w:pPr>
            <w:r w:rsidRPr="00390823">
              <w:rPr>
                <w:rFonts w:ascii="Times New Roman" w:hAnsi="Times New Roman"/>
                <w:b/>
                <w:bCs/>
                <w:sz w:val="28"/>
                <w:szCs w:val="28"/>
              </w:rPr>
              <w:t>Ügyfél f</w:t>
            </w:r>
            <w:r w:rsidR="00C70F0A">
              <w:rPr>
                <w:rFonts w:ascii="Times New Roman" w:hAnsi="Times New Roman"/>
                <w:b/>
                <w:bCs/>
                <w:sz w:val="28"/>
                <w:szCs w:val="28"/>
              </w:rPr>
              <w:t>ő</w:t>
            </w:r>
            <w:r w:rsidRPr="00390823">
              <w:rPr>
                <w:rFonts w:ascii="Times New Roman" w:hAnsi="Times New Roman"/>
                <w:b/>
                <w:bCs/>
                <w:sz w:val="28"/>
                <w:szCs w:val="28"/>
              </w:rPr>
              <w:t>könyvi száma: 15913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515BAB" w14:textId="77777777" w:rsidR="0066165F" w:rsidRPr="00390823" w:rsidRDefault="0066165F" w:rsidP="0066165F">
            <w:pPr>
              <w:widowControl/>
              <w:spacing w:before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4368D9B" w14:textId="77777777" w:rsidR="0066165F" w:rsidRPr="00390823" w:rsidRDefault="0066165F" w:rsidP="0066165F">
            <w:pPr>
              <w:widowControl/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34F04" w14:textId="77777777" w:rsidR="0066165F" w:rsidRPr="00390823" w:rsidRDefault="0066165F" w:rsidP="0066165F">
            <w:pPr>
              <w:widowControl/>
              <w:tabs>
                <w:tab w:val="decimal" w:pos="709"/>
              </w:tabs>
              <w:spacing w:before="120"/>
              <w:rPr>
                <w:b/>
                <w:bCs/>
                <w:sz w:val="28"/>
                <w:szCs w:val="28"/>
              </w:rPr>
            </w:pPr>
          </w:p>
        </w:tc>
      </w:tr>
      <w:tr w:rsidR="0066165F" w:rsidRPr="00390823" w14:paraId="38A6DFF8" w14:textId="77777777">
        <w:trPr>
          <w:cantSplit/>
        </w:trPr>
        <w:tc>
          <w:tcPr>
            <w:tcW w:w="4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D7B850C" w14:textId="77777777" w:rsidR="0066165F" w:rsidRPr="00390823" w:rsidRDefault="0066165F" w:rsidP="0066165F">
            <w:pPr>
              <w:widowControl/>
              <w:spacing w:before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AC2249" w14:textId="77777777" w:rsidR="0066165F" w:rsidRPr="00390823" w:rsidRDefault="0066165F" w:rsidP="0066165F">
            <w:pPr>
              <w:widowControl/>
              <w:spacing w:before="120"/>
              <w:rPr>
                <w:b/>
                <w:bCs/>
                <w:sz w:val="28"/>
                <w:szCs w:val="28"/>
              </w:rPr>
            </w:pPr>
            <w:r w:rsidRPr="00390823">
              <w:rPr>
                <w:rFonts w:ascii="Times New Roman" w:hAnsi="Times New Roman"/>
                <w:b/>
                <w:bCs/>
                <w:sz w:val="28"/>
                <w:szCs w:val="28"/>
              </w:rPr>
              <w:t>Számla összeg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AC06FD" w14:textId="77777777" w:rsidR="0066165F" w:rsidRPr="00390823" w:rsidRDefault="005810E7" w:rsidP="0066165F">
            <w:pPr>
              <w:widowControl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$</w:t>
            </w: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694E1CB" w14:textId="77777777" w:rsidR="0066165F" w:rsidRPr="00390823" w:rsidRDefault="0066165F" w:rsidP="0066165F">
            <w:pPr>
              <w:widowControl/>
              <w:tabs>
                <w:tab w:val="decimal" w:pos="709"/>
              </w:tabs>
              <w:spacing w:before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0823">
              <w:rPr>
                <w:rFonts w:ascii="Times New Roman" w:hAnsi="Times New Roman"/>
                <w:b/>
                <w:bCs/>
                <w:sz w:val="28"/>
                <w:szCs w:val="28"/>
              </w:rPr>
              <w:t>1762.50</w:t>
            </w:r>
          </w:p>
        </w:tc>
      </w:tr>
    </w:tbl>
    <w:p w14:paraId="74EB01E9" w14:textId="77777777" w:rsidR="00EE044E" w:rsidRDefault="00EE044E" w:rsidP="0066165F">
      <w:pPr>
        <w:widowControl/>
        <w:tabs>
          <w:tab w:val="right" w:pos="8222"/>
        </w:tabs>
        <w:spacing w:before="480"/>
        <w:ind w:right="-53"/>
        <w:rPr>
          <w:rFonts w:ascii="Times New Roman" w:hAnsi="Times New Roman"/>
          <w:sz w:val="28"/>
          <w:szCs w:val="28"/>
          <w:u w:val="single"/>
        </w:rPr>
      </w:pPr>
    </w:p>
    <w:p w14:paraId="76B53928" w14:textId="77777777" w:rsidR="0066165F" w:rsidRPr="00390823" w:rsidRDefault="0066165F" w:rsidP="0066165F">
      <w:pPr>
        <w:widowControl/>
        <w:tabs>
          <w:tab w:val="right" w:pos="8222"/>
        </w:tabs>
        <w:spacing w:before="480"/>
        <w:ind w:right="-53"/>
        <w:rPr>
          <w:rFonts w:ascii="Times New Roman" w:hAnsi="Times New Roman"/>
          <w:sz w:val="40"/>
          <w:szCs w:val="40"/>
        </w:rPr>
      </w:pPr>
      <w:r w:rsidRPr="00390823">
        <w:rPr>
          <w:rFonts w:ascii="Times New Roman" w:hAnsi="Times New Roman"/>
          <w:sz w:val="28"/>
          <w:szCs w:val="28"/>
          <w:u w:val="single"/>
        </w:rPr>
        <w:lastRenderedPageBreak/>
        <w:t>TANFOLYAM ÉRTÉKELÉS</w:t>
      </w:r>
      <w:r w:rsidRPr="00390823">
        <w:rPr>
          <w:rFonts w:ascii="Times New Roman" w:hAnsi="Times New Roman"/>
          <w:sz w:val="28"/>
          <w:szCs w:val="28"/>
          <w:u w:val="words"/>
        </w:rPr>
        <w:tab/>
      </w:r>
      <w:r w:rsidRPr="00390823">
        <w:rPr>
          <w:rFonts w:ascii="Times New Roman" w:hAnsi="Times New Roman"/>
          <w:sz w:val="28"/>
          <w:szCs w:val="28"/>
          <w:u w:val="single"/>
        </w:rPr>
        <w:t>TANF. KÓD:</w:t>
      </w:r>
      <w:r w:rsidRPr="00390823">
        <w:rPr>
          <w:rFonts w:ascii="Times New Roman" w:hAnsi="Times New Roman"/>
          <w:sz w:val="28"/>
          <w:szCs w:val="28"/>
        </w:rPr>
        <w:t xml:space="preserve"> PUSFEB1</w:t>
      </w:r>
    </w:p>
    <w:p w14:paraId="215EBAEE" w14:textId="77777777" w:rsidR="0066165F" w:rsidRPr="00390823" w:rsidRDefault="0066165F" w:rsidP="0066165F">
      <w:pPr>
        <w:widowControl/>
        <w:spacing w:before="480"/>
        <w:rPr>
          <w:rFonts w:ascii="Times New Roman" w:hAnsi="Times New Roman"/>
          <w:sz w:val="28"/>
          <w:szCs w:val="28"/>
        </w:rPr>
      </w:pPr>
      <w:r w:rsidRPr="00390823">
        <w:rPr>
          <w:rFonts w:ascii="Times New Roman" w:hAnsi="Times New Roman"/>
          <w:sz w:val="28"/>
          <w:szCs w:val="28"/>
          <w:u w:val="single"/>
        </w:rPr>
        <w:t>KÜLDÖTT NEVE:</w:t>
      </w:r>
      <w:r w:rsidRPr="00390823">
        <w:rPr>
          <w:rFonts w:ascii="Times New Roman" w:hAnsi="Times New Roman"/>
          <w:sz w:val="28"/>
          <w:szCs w:val="28"/>
        </w:rPr>
        <w:t>................................................</w:t>
      </w:r>
    </w:p>
    <w:p w14:paraId="4A35F8A1" w14:textId="77777777" w:rsidR="0066165F" w:rsidRPr="00390823" w:rsidRDefault="0066165F" w:rsidP="0066165F">
      <w:pPr>
        <w:widowControl/>
        <w:rPr>
          <w:rFonts w:ascii="Times New Roman" w:hAnsi="Times New Roman"/>
          <w:sz w:val="28"/>
          <w:szCs w:val="28"/>
        </w:rPr>
      </w:pPr>
      <w:r w:rsidRPr="00390823">
        <w:rPr>
          <w:rFonts w:ascii="Times New Roman" w:hAnsi="Times New Roman"/>
          <w:sz w:val="28"/>
          <w:szCs w:val="28"/>
        </w:rPr>
        <w:t>(Nem kötelez</w:t>
      </w:r>
      <w:r w:rsidR="00C70F0A">
        <w:rPr>
          <w:rFonts w:ascii="Times New Roman" w:hAnsi="Times New Roman"/>
          <w:sz w:val="28"/>
          <w:szCs w:val="28"/>
        </w:rPr>
        <w:t>ő</w:t>
      </w:r>
      <w:r w:rsidRPr="00390823">
        <w:rPr>
          <w:rFonts w:ascii="Times New Roman" w:hAnsi="Times New Roman"/>
          <w:sz w:val="28"/>
          <w:szCs w:val="28"/>
        </w:rPr>
        <w:t>)</w:t>
      </w:r>
    </w:p>
    <w:p w14:paraId="13900CDC" w14:textId="77777777" w:rsidR="0066165F" w:rsidRPr="00390823" w:rsidRDefault="0066165F" w:rsidP="0066165F">
      <w:pPr>
        <w:widowControl/>
        <w:spacing w:before="360" w:after="240"/>
        <w:rPr>
          <w:rFonts w:ascii="Times New Roman" w:hAnsi="Times New Roman"/>
        </w:rPr>
      </w:pPr>
      <w:r w:rsidRPr="00390823">
        <w:rPr>
          <w:rFonts w:ascii="Times New Roman" w:hAnsi="Times New Roman"/>
        </w:rPr>
        <w:t>6 Kiváló, 5 Nagyon jó, 4 Jó, 3 Kielégít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, 2 Nem megfelel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 1 Gyenge</w:t>
      </w:r>
    </w:p>
    <w:tbl>
      <w:tblPr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38"/>
        <w:gridCol w:w="1676"/>
        <w:gridCol w:w="1127"/>
        <w:gridCol w:w="1265"/>
        <w:gridCol w:w="11"/>
        <w:gridCol w:w="1176"/>
        <w:gridCol w:w="1187"/>
        <w:gridCol w:w="1222"/>
        <w:gridCol w:w="49"/>
      </w:tblGrid>
      <w:tr w:rsidR="0066165F" w:rsidRPr="00390823" w14:paraId="6B246878" w14:textId="77777777">
        <w:trPr>
          <w:cantSplit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A1BA2" w14:textId="77777777" w:rsidR="0066165F" w:rsidRPr="00390823" w:rsidRDefault="0066165F" w:rsidP="0066165F">
            <w:pPr>
              <w:widowControl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C2CE" w14:textId="77777777" w:rsidR="0066165F" w:rsidRPr="00390823" w:rsidRDefault="0066165F" w:rsidP="0066165F">
            <w:pPr>
              <w:widowControl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870" w14:textId="77777777" w:rsidR="0066165F" w:rsidRPr="00390823" w:rsidRDefault="0066165F" w:rsidP="0066165F">
            <w:pPr>
              <w:widowControl/>
              <w:spacing w:before="120" w:after="120"/>
              <w:jc w:val="center"/>
              <w:rPr>
                <w:sz w:val="18"/>
                <w:szCs w:val="18"/>
              </w:rPr>
            </w:pPr>
            <w:r w:rsidRPr="00390823">
              <w:rPr>
                <w:rFonts w:ascii="Times New Roman" w:hAnsi="Times New Roman"/>
                <w:sz w:val="18"/>
                <w:szCs w:val="18"/>
              </w:rPr>
              <w:t>KURZUS</w:t>
            </w:r>
          </w:p>
        </w:tc>
        <w:tc>
          <w:tcPr>
            <w:tcW w:w="3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5A76B" w14:textId="77777777" w:rsidR="0066165F" w:rsidRPr="00390823" w:rsidRDefault="0066165F" w:rsidP="0066165F">
            <w:pPr>
              <w:widowControl/>
              <w:spacing w:before="120" w:after="120"/>
              <w:jc w:val="center"/>
              <w:rPr>
                <w:sz w:val="18"/>
                <w:szCs w:val="18"/>
              </w:rPr>
            </w:pPr>
            <w:r w:rsidRPr="00390823">
              <w:rPr>
                <w:rFonts w:ascii="Times New Roman" w:hAnsi="Times New Roman"/>
                <w:sz w:val="18"/>
                <w:szCs w:val="18"/>
              </w:rPr>
              <w:t>EL</w:t>
            </w:r>
            <w:r w:rsidR="00C70F0A">
              <w:rPr>
                <w:rFonts w:ascii="Times New Roman" w:hAnsi="Times New Roman"/>
                <w:sz w:val="18"/>
                <w:szCs w:val="18"/>
              </w:rPr>
              <w:t>Ő</w:t>
            </w:r>
            <w:r w:rsidRPr="00390823">
              <w:rPr>
                <w:rFonts w:ascii="Times New Roman" w:hAnsi="Times New Roman"/>
                <w:sz w:val="18"/>
                <w:szCs w:val="18"/>
              </w:rPr>
              <w:t>ADÓ</w:t>
            </w:r>
          </w:p>
        </w:tc>
      </w:tr>
      <w:tr w:rsidR="0066165F" w:rsidRPr="00390823" w14:paraId="7E148D9D" w14:textId="77777777">
        <w:trPr>
          <w:gridAfter w:val="1"/>
          <w:wAfter w:w="49" w:type="dxa"/>
          <w:cantSplit/>
        </w:trPr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B110" w14:textId="77777777" w:rsidR="0066165F" w:rsidRPr="00390823" w:rsidRDefault="0066165F" w:rsidP="0066165F">
            <w:pPr>
              <w:widowControl/>
              <w:spacing w:before="120" w:after="120"/>
              <w:jc w:val="center"/>
              <w:rPr>
                <w:sz w:val="18"/>
                <w:szCs w:val="18"/>
              </w:rPr>
            </w:pPr>
            <w:r w:rsidRPr="00390823">
              <w:rPr>
                <w:rFonts w:ascii="Times New Roman" w:hAnsi="Times New Roman"/>
                <w:sz w:val="18"/>
                <w:szCs w:val="18"/>
              </w:rPr>
              <w:br/>
              <w:t>NAP</w:t>
            </w: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DA6BB" w14:textId="77777777" w:rsidR="0066165F" w:rsidRPr="00390823" w:rsidRDefault="0066165F" w:rsidP="0066165F">
            <w:pPr>
              <w:widowControl/>
              <w:spacing w:before="120" w:after="120"/>
              <w:jc w:val="center"/>
              <w:rPr>
                <w:sz w:val="18"/>
                <w:szCs w:val="18"/>
              </w:rPr>
            </w:pPr>
            <w:r w:rsidRPr="00390823">
              <w:rPr>
                <w:rFonts w:ascii="Times New Roman" w:hAnsi="Times New Roman"/>
                <w:sz w:val="18"/>
                <w:szCs w:val="18"/>
              </w:rPr>
              <w:br/>
              <w:t>TÉMA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0768" w14:textId="77777777" w:rsidR="0066165F" w:rsidRPr="00390823" w:rsidRDefault="0066165F" w:rsidP="0066165F">
            <w:pPr>
              <w:widowControl/>
              <w:spacing w:before="120" w:after="120"/>
              <w:jc w:val="center"/>
              <w:rPr>
                <w:sz w:val="18"/>
                <w:szCs w:val="18"/>
              </w:rPr>
            </w:pPr>
            <w:r w:rsidRPr="00390823">
              <w:rPr>
                <w:rFonts w:ascii="Times New Roman" w:hAnsi="Times New Roman"/>
                <w:sz w:val="18"/>
                <w:szCs w:val="18"/>
              </w:rPr>
              <w:br/>
              <w:t>TARTALOM</w:t>
            </w: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18D1" w14:textId="77777777" w:rsidR="0066165F" w:rsidRPr="00390823" w:rsidRDefault="0066165F" w:rsidP="0066165F">
            <w:pPr>
              <w:widowControl/>
              <w:spacing w:before="120" w:after="120"/>
              <w:jc w:val="center"/>
              <w:rPr>
                <w:sz w:val="18"/>
                <w:szCs w:val="18"/>
              </w:rPr>
            </w:pPr>
            <w:r w:rsidRPr="00390823">
              <w:rPr>
                <w:rFonts w:ascii="Times New Roman" w:hAnsi="Times New Roman"/>
                <w:sz w:val="18"/>
                <w:szCs w:val="18"/>
              </w:rPr>
              <w:t xml:space="preserve">ANYAGOK </w:t>
            </w:r>
            <w:r w:rsidRPr="00390823">
              <w:rPr>
                <w:rFonts w:ascii="Times New Roman" w:hAnsi="Times New Roman"/>
                <w:sz w:val="14"/>
                <w:szCs w:val="14"/>
              </w:rPr>
              <w:t>JEGYZETEK/ SZEMLÉLTET</w:t>
            </w:r>
            <w:r w:rsidR="00C70F0A">
              <w:rPr>
                <w:rFonts w:ascii="Times New Roman" w:hAnsi="Times New Roman"/>
                <w:sz w:val="14"/>
                <w:szCs w:val="14"/>
              </w:rPr>
              <w:t>Ő</w:t>
            </w:r>
            <w:r w:rsidRPr="00390823">
              <w:rPr>
                <w:rFonts w:ascii="Times New Roman" w:hAnsi="Times New Roman"/>
                <w:sz w:val="14"/>
                <w:szCs w:val="14"/>
              </w:rPr>
              <w:t xml:space="preserve"> ESZKÖZÖK</w:t>
            </w:r>
          </w:p>
        </w:tc>
        <w:tc>
          <w:tcPr>
            <w:tcW w:w="11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BE377" w14:textId="77777777" w:rsidR="0066165F" w:rsidRPr="00390823" w:rsidRDefault="0066165F" w:rsidP="0066165F">
            <w:pPr>
              <w:widowControl/>
              <w:spacing w:before="120" w:after="120"/>
              <w:jc w:val="center"/>
              <w:rPr>
                <w:sz w:val="18"/>
                <w:szCs w:val="18"/>
              </w:rPr>
            </w:pPr>
            <w:r w:rsidRPr="00390823">
              <w:rPr>
                <w:rFonts w:ascii="Times New Roman" w:hAnsi="Times New Roman"/>
                <w:sz w:val="18"/>
                <w:szCs w:val="18"/>
              </w:rPr>
              <w:t>EL</w:t>
            </w:r>
            <w:r w:rsidR="00C70F0A">
              <w:rPr>
                <w:rFonts w:ascii="Times New Roman" w:hAnsi="Times New Roman"/>
                <w:sz w:val="18"/>
                <w:szCs w:val="18"/>
              </w:rPr>
              <w:t>Ő</w:t>
            </w:r>
            <w:r w:rsidRPr="00390823">
              <w:rPr>
                <w:rFonts w:ascii="Times New Roman" w:hAnsi="Times New Roman"/>
                <w:sz w:val="18"/>
                <w:szCs w:val="18"/>
              </w:rPr>
              <w:t>ADÓ</w:t>
            </w:r>
            <w:r w:rsidRPr="00390823">
              <w:rPr>
                <w:rFonts w:ascii="Times New Roman" w:hAnsi="Times New Roman"/>
                <w:sz w:val="18"/>
                <w:szCs w:val="18"/>
              </w:rPr>
              <w:br/>
              <w:t>KEZD</w:t>
            </w:r>
            <w:r w:rsidR="00C70F0A">
              <w:rPr>
                <w:rFonts w:ascii="Times New Roman" w:hAnsi="Times New Roman"/>
                <w:sz w:val="18"/>
                <w:szCs w:val="18"/>
              </w:rPr>
              <w:t>Ő</w:t>
            </w:r>
            <w:r w:rsidRPr="00390823">
              <w:rPr>
                <w:rFonts w:ascii="Times New Roman" w:hAnsi="Times New Roman"/>
                <w:sz w:val="18"/>
                <w:szCs w:val="18"/>
              </w:rPr>
              <w:t>-BET</w:t>
            </w:r>
            <w:r w:rsidR="00390823" w:rsidRPr="00390823">
              <w:rPr>
                <w:rFonts w:ascii="Times New Roman" w:hAnsi="Times New Roman"/>
                <w:sz w:val="18"/>
                <w:szCs w:val="18"/>
              </w:rPr>
              <w:t>Ű</w:t>
            </w:r>
            <w:r w:rsidRPr="00390823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22865" w14:textId="77777777" w:rsidR="0066165F" w:rsidRPr="00390823" w:rsidRDefault="0066165F" w:rsidP="0066165F">
            <w:pPr>
              <w:widowControl/>
              <w:spacing w:before="120" w:after="120"/>
              <w:jc w:val="center"/>
              <w:rPr>
                <w:sz w:val="18"/>
                <w:szCs w:val="18"/>
              </w:rPr>
            </w:pPr>
            <w:r w:rsidRPr="00390823">
              <w:rPr>
                <w:rFonts w:ascii="Times New Roman" w:hAnsi="Times New Roman"/>
                <w:sz w:val="18"/>
                <w:szCs w:val="18"/>
              </w:rPr>
              <w:t>A TÉMA ÉRTÉSE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6E33" w14:textId="77777777" w:rsidR="0066165F" w:rsidRPr="00390823" w:rsidRDefault="0066165F" w:rsidP="0066165F">
            <w:pPr>
              <w:widowControl/>
              <w:spacing w:before="120" w:after="120"/>
              <w:jc w:val="center"/>
              <w:rPr>
                <w:sz w:val="18"/>
                <w:szCs w:val="18"/>
              </w:rPr>
            </w:pPr>
            <w:r w:rsidRPr="00390823">
              <w:rPr>
                <w:rFonts w:ascii="Times New Roman" w:hAnsi="Times New Roman"/>
                <w:sz w:val="18"/>
                <w:szCs w:val="18"/>
              </w:rPr>
              <w:t>EL</w:t>
            </w:r>
            <w:r w:rsidR="00C70F0A">
              <w:rPr>
                <w:rFonts w:ascii="Times New Roman" w:hAnsi="Times New Roman"/>
                <w:sz w:val="18"/>
                <w:szCs w:val="18"/>
              </w:rPr>
              <w:t>Ő</w:t>
            </w:r>
            <w:r w:rsidRPr="00390823">
              <w:rPr>
                <w:rFonts w:ascii="Times New Roman" w:hAnsi="Times New Roman"/>
                <w:sz w:val="18"/>
                <w:szCs w:val="18"/>
              </w:rPr>
              <w:t>ADÁS, ANYAGOK HASZNÁLATA</w:t>
            </w:r>
          </w:p>
        </w:tc>
      </w:tr>
      <w:tr w:rsidR="0066165F" w:rsidRPr="00390823" w14:paraId="1C69D2C5" w14:textId="77777777">
        <w:trPr>
          <w:gridAfter w:val="1"/>
          <w:wAfter w:w="49" w:type="dxa"/>
          <w:cantSplit/>
        </w:trPr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89C03C" w14:textId="77777777" w:rsidR="0066165F" w:rsidRPr="00390823" w:rsidRDefault="0066165F" w:rsidP="0066165F">
            <w:pPr>
              <w:widowControl/>
              <w:spacing w:before="240"/>
              <w:jc w:val="center"/>
            </w:pPr>
            <w:r w:rsidRPr="00390823">
              <w:rPr>
                <w:rFonts w:ascii="Times New Roman" w:hAnsi="Times New Roman"/>
              </w:rPr>
              <w:t>1</w:t>
            </w: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A0B5E8" w14:textId="77777777" w:rsidR="0066165F" w:rsidRPr="00390823" w:rsidRDefault="0066165F" w:rsidP="0066165F">
            <w:pPr>
              <w:widowControl/>
              <w:spacing w:before="240"/>
            </w:pPr>
            <w:r w:rsidRPr="00390823">
              <w:rPr>
                <w:rFonts w:ascii="Times New Roman" w:hAnsi="Times New Roman"/>
              </w:rPr>
              <w:t>Önkénytelen</w:t>
            </w:r>
            <w:r w:rsidRPr="00390823">
              <w:rPr>
                <w:rFonts w:ascii="Times New Roman" w:hAnsi="Times New Roman"/>
              </w:rPr>
              <w:br/>
              <w:t xml:space="preserve">          gesztusok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6F65B6" w14:textId="77777777" w:rsidR="0066165F" w:rsidRPr="00390823" w:rsidRDefault="0066165F" w:rsidP="0066165F">
            <w:pPr>
              <w:widowControl/>
              <w:spacing w:before="240"/>
              <w:jc w:val="center"/>
            </w:pPr>
            <w:r w:rsidRPr="00390823">
              <w:rPr>
                <w:rFonts w:ascii="Times New Roman" w:hAnsi="Times New Roman"/>
              </w:rPr>
              <w:t>4</w:t>
            </w: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9DEE8D" w14:textId="77777777" w:rsidR="0066165F" w:rsidRPr="00390823" w:rsidRDefault="0066165F" w:rsidP="0066165F">
            <w:pPr>
              <w:widowControl/>
              <w:spacing w:before="240"/>
              <w:jc w:val="center"/>
            </w:pPr>
            <w:r w:rsidRPr="00390823">
              <w:rPr>
                <w:rFonts w:ascii="Times New Roman" w:hAnsi="Times New Roman"/>
              </w:rPr>
              <w:t>3</w:t>
            </w:r>
          </w:p>
        </w:tc>
        <w:tc>
          <w:tcPr>
            <w:tcW w:w="11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D585BE" w14:textId="77777777" w:rsidR="0066165F" w:rsidRPr="00390823" w:rsidRDefault="0066165F" w:rsidP="0066165F">
            <w:pPr>
              <w:widowControl/>
              <w:spacing w:before="240"/>
              <w:jc w:val="center"/>
            </w:pPr>
            <w:r w:rsidRPr="00390823">
              <w:rPr>
                <w:rFonts w:ascii="Times New Roman" w:hAnsi="Times New Roman"/>
              </w:rPr>
              <w:t>GEL</w:t>
            </w: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78A0DE" w14:textId="77777777" w:rsidR="0066165F" w:rsidRPr="00390823" w:rsidRDefault="0066165F" w:rsidP="0066165F">
            <w:pPr>
              <w:widowControl/>
              <w:spacing w:before="240"/>
              <w:jc w:val="center"/>
            </w:pPr>
            <w:r w:rsidRPr="00390823">
              <w:rPr>
                <w:rFonts w:ascii="Times New Roman" w:hAnsi="Times New Roman"/>
              </w:rPr>
              <w:t>5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C02C21" w14:textId="77777777" w:rsidR="0066165F" w:rsidRPr="00390823" w:rsidRDefault="0066165F" w:rsidP="0066165F">
            <w:pPr>
              <w:widowControl/>
              <w:spacing w:before="240"/>
              <w:jc w:val="center"/>
            </w:pPr>
            <w:r w:rsidRPr="00390823">
              <w:rPr>
                <w:rFonts w:ascii="Times New Roman" w:hAnsi="Times New Roman"/>
              </w:rPr>
              <w:t>6</w:t>
            </w:r>
          </w:p>
        </w:tc>
      </w:tr>
      <w:tr w:rsidR="0066165F" w:rsidRPr="00390823" w14:paraId="16DB5F3D" w14:textId="77777777">
        <w:trPr>
          <w:gridAfter w:val="1"/>
          <w:wAfter w:w="49" w:type="dxa"/>
          <w:cantSplit/>
        </w:trPr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C78ECF" w14:textId="77777777" w:rsidR="0066165F" w:rsidRPr="00390823" w:rsidRDefault="0066165F" w:rsidP="0066165F">
            <w:pPr>
              <w:widowControl/>
              <w:spacing w:before="240"/>
              <w:jc w:val="center"/>
            </w:pPr>
            <w:r w:rsidRPr="00390823">
              <w:rPr>
                <w:rFonts w:ascii="Times New Roman" w:hAnsi="Times New Roman"/>
              </w:rPr>
              <w:t>2</w:t>
            </w: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BE5A5D" w14:textId="77777777" w:rsidR="0066165F" w:rsidRPr="00390823" w:rsidRDefault="0066165F" w:rsidP="0066165F">
            <w:pPr>
              <w:widowControl/>
              <w:spacing w:before="240"/>
            </w:pPr>
            <w:r w:rsidRPr="00390823">
              <w:rPr>
                <w:rFonts w:ascii="Times New Roman" w:hAnsi="Times New Roman"/>
              </w:rPr>
              <w:t>Szándékos</w:t>
            </w:r>
            <w:r w:rsidRPr="00390823">
              <w:rPr>
                <w:rFonts w:ascii="Times New Roman" w:hAnsi="Times New Roman"/>
              </w:rPr>
              <w:br/>
              <w:t xml:space="preserve">           kifejezés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9D8059" w14:textId="77777777" w:rsidR="0066165F" w:rsidRPr="00390823" w:rsidRDefault="0066165F" w:rsidP="0066165F">
            <w:pPr>
              <w:widowControl/>
              <w:spacing w:before="240"/>
              <w:jc w:val="center"/>
            </w:pPr>
            <w:r w:rsidRPr="00390823">
              <w:rPr>
                <w:rFonts w:ascii="Times New Roman" w:hAnsi="Times New Roman"/>
              </w:rPr>
              <w:t>3</w:t>
            </w: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5192A6" w14:textId="77777777" w:rsidR="0066165F" w:rsidRPr="00390823" w:rsidRDefault="0066165F" w:rsidP="0066165F">
            <w:pPr>
              <w:widowControl/>
              <w:spacing w:before="240"/>
              <w:jc w:val="center"/>
            </w:pPr>
            <w:r w:rsidRPr="00390823">
              <w:rPr>
                <w:rFonts w:ascii="Times New Roman" w:hAnsi="Times New Roman"/>
              </w:rPr>
              <w:t>4</w:t>
            </w:r>
          </w:p>
        </w:tc>
        <w:tc>
          <w:tcPr>
            <w:tcW w:w="11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73CC9C" w14:textId="77777777" w:rsidR="0066165F" w:rsidRPr="00390823" w:rsidRDefault="0066165F" w:rsidP="0066165F">
            <w:pPr>
              <w:widowControl/>
              <w:spacing w:before="240"/>
              <w:jc w:val="center"/>
            </w:pPr>
            <w:r w:rsidRPr="00390823">
              <w:rPr>
                <w:rFonts w:ascii="Times New Roman" w:hAnsi="Times New Roman"/>
              </w:rPr>
              <w:t>JM</w:t>
            </w: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7D6280" w14:textId="77777777" w:rsidR="0066165F" w:rsidRPr="00390823" w:rsidRDefault="0066165F" w:rsidP="0066165F">
            <w:pPr>
              <w:widowControl/>
              <w:spacing w:before="240"/>
              <w:jc w:val="center"/>
            </w:pPr>
            <w:r w:rsidRPr="00390823">
              <w:rPr>
                <w:rFonts w:ascii="Times New Roman" w:hAnsi="Times New Roman"/>
              </w:rPr>
              <w:t>6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389C93" w14:textId="77777777" w:rsidR="0066165F" w:rsidRPr="00390823" w:rsidRDefault="0066165F" w:rsidP="0066165F">
            <w:pPr>
              <w:widowControl/>
              <w:spacing w:before="240"/>
              <w:jc w:val="center"/>
            </w:pPr>
            <w:r w:rsidRPr="00390823">
              <w:rPr>
                <w:rFonts w:ascii="Times New Roman" w:hAnsi="Times New Roman"/>
              </w:rPr>
              <w:t>4</w:t>
            </w:r>
          </w:p>
        </w:tc>
      </w:tr>
      <w:tr w:rsidR="0066165F" w:rsidRPr="00390823" w14:paraId="448F1643" w14:textId="77777777">
        <w:trPr>
          <w:gridAfter w:val="1"/>
          <w:wAfter w:w="49" w:type="dxa"/>
          <w:cantSplit/>
        </w:trPr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E1649A" w14:textId="77777777" w:rsidR="0066165F" w:rsidRPr="00390823" w:rsidRDefault="0066165F" w:rsidP="0066165F">
            <w:pPr>
              <w:widowControl/>
              <w:spacing w:before="240"/>
              <w:jc w:val="center"/>
            </w:pP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DD4E0D" w14:textId="77777777" w:rsidR="0066165F" w:rsidRPr="00390823" w:rsidRDefault="0066165F" w:rsidP="0066165F">
            <w:pPr>
              <w:widowControl/>
              <w:spacing w:before="240"/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084089" w14:textId="77777777" w:rsidR="0066165F" w:rsidRPr="00390823" w:rsidRDefault="0066165F" w:rsidP="0066165F">
            <w:pPr>
              <w:widowControl/>
              <w:spacing w:before="240"/>
              <w:jc w:val="center"/>
            </w:pP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A08C54" w14:textId="77777777" w:rsidR="0066165F" w:rsidRPr="00390823" w:rsidRDefault="0066165F" w:rsidP="0066165F">
            <w:pPr>
              <w:widowControl/>
              <w:spacing w:before="240"/>
              <w:jc w:val="center"/>
            </w:pPr>
          </w:p>
        </w:tc>
        <w:tc>
          <w:tcPr>
            <w:tcW w:w="11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345412" w14:textId="77777777" w:rsidR="0066165F" w:rsidRPr="00390823" w:rsidRDefault="0066165F" w:rsidP="0066165F">
            <w:pPr>
              <w:widowControl/>
              <w:spacing w:before="240"/>
              <w:jc w:val="center"/>
            </w:pP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8A2369" w14:textId="77777777" w:rsidR="0066165F" w:rsidRPr="00390823" w:rsidRDefault="0066165F" w:rsidP="0066165F">
            <w:pPr>
              <w:widowControl/>
              <w:spacing w:before="240"/>
              <w:jc w:val="center"/>
            </w:pP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7D4A10" w14:textId="77777777" w:rsidR="0066165F" w:rsidRPr="00390823" w:rsidRDefault="0066165F" w:rsidP="0066165F">
            <w:pPr>
              <w:widowControl/>
              <w:spacing w:before="240"/>
              <w:jc w:val="center"/>
            </w:pPr>
          </w:p>
        </w:tc>
      </w:tr>
      <w:tr w:rsidR="0066165F" w:rsidRPr="00390823" w14:paraId="21E738F7" w14:textId="77777777">
        <w:trPr>
          <w:gridAfter w:val="1"/>
          <w:wAfter w:w="49" w:type="dxa"/>
          <w:cantSplit/>
        </w:trPr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55E8FF" w14:textId="77777777" w:rsidR="0066165F" w:rsidRPr="00390823" w:rsidRDefault="0066165F" w:rsidP="0066165F">
            <w:pPr>
              <w:widowControl/>
              <w:spacing w:before="240"/>
              <w:jc w:val="center"/>
            </w:pP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D8649D" w14:textId="77777777" w:rsidR="0066165F" w:rsidRPr="00390823" w:rsidRDefault="0066165F" w:rsidP="0066165F">
            <w:pPr>
              <w:widowControl/>
              <w:spacing w:before="240"/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98BD0B" w14:textId="77777777" w:rsidR="0066165F" w:rsidRPr="00390823" w:rsidRDefault="0066165F" w:rsidP="0066165F">
            <w:pPr>
              <w:widowControl/>
              <w:spacing w:before="240"/>
              <w:jc w:val="center"/>
            </w:pP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9918F3" w14:textId="77777777" w:rsidR="0066165F" w:rsidRPr="00390823" w:rsidRDefault="0066165F" w:rsidP="0066165F">
            <w:pPr>
              <w:widowControl/>
              <w:spacing w:before="240"/>
              <w:jc w:val="center"/>
            </w:pPr>
          </w:p>
        </w:tc>
        <w:tc>
          <w:tcPr>
            <w:tcW w:w="11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5F06D5" w14:textId="77777777" w:rsidR="0066165F" w:rsidRPr="00390823" w:rsidRDefault="0066165F" w:rsidP="0066165F">
            <w:pPr>
              <w:widowControl/>
              <w:spacing w:before="240"/>
              <w:jc w:val="center"/>
            </w:pP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95EA3B" w14:textId="77777777" w:rsidR="0066165F" w:rsidRPr="00390823" w:rsidRDefault="0066165F" w:rsidP="0066165F">
            <w:pPr>
              <w:widowControl/>
              <w:spacing w:before="240"/>
              <w:jc w:val="center"/>
            </w:pP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478C89" w14:textId="77777777" w:rsidR="0066165F" w:rsidRPr="00390823" w:rsidRDefault="0066165F" w:rsidP="0066165F">
            <w:pPr>
              <w:widowControl/>
              <w:spacing w:before="240"/>
              <w:jc w:val="center"/>
            </w:pPr>
          </w:p>
        </w:tc>
      </w:tr>
      <w:tr w:rsidR="0066165F" w:rsidRPr="00390823" w14:paraId="55BE7B02" w14:textId="77777777">
        <w:trPr>
          <w:gridAfter w:val="1"/>
          <w:wAfter w:w="49" w:type="dxa"/>
          <w:cantSplit/>
        </w:trPr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81235D" w14:textId="77777777" w:rsidR="0066165F" w:rsidRPr="00390823" w:rsidRDefault="0066165F" w:rsidP="0066165F">
            <w:pPr>
              <w:widowControl/>
              <w:spacing w:before="240"/>
              <w:jc w:val="center"/>
            </w:pP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367322" w14:textId="77777777" w:rsidR="0066165F" w:rsidRPr="00390823" w:rsidRDefault="0066165F" w:rsidP="0066165F">
            <w:pPr>
              <w:widowControl/>
              <w:spacing w:before="240"/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EBE313" w14:textId="77777777" w:rsidR="0066165F" w:rsidRPr="00390823" w:rsidRDefault="0066165F" w:rsidP="0066165F">
            <w:pPr>
              <w:widowControl/>
              <w:spacing w:before="240"/>
              <w:jc w:val="center"/>
            </w:pP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733654" w14:textId="77777777" w:rsidR="0066165F" w:rsidRPr="00390823" w:rsidRDefault="0066165F" w:rsidP="0066165F">
            <w:pPr>
              <w:widowControl/>
              <w:spacing w:before="240"/>
              <w:jc w:val="center"/>
            </w:pPr>
          </w:p>
        </w:tc>
        <w:tc>
          <w:tcPr>
            <w:tcW w:w="11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F81A0C" w14:textId="77777777" w:rsidR="0066165F" w:rsidRPr="00390823" w:rsidRDefault="0066165F" w:rsidP="0066165F">
            <w:pPr>
              <w:widowControl/>
              <w:spacing w:before="240"/>
              <w:jc w:val="center"/>
            </w:pP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0BF68E" w14:textId="77777777" w:rsidR="0066165F" w:rsidRPr="00390823" w:rsidRDefault="0066165F" w:rsidP="0066165F">
            <w:pPr>
              <w:widowControl/>
              <w:spacing w:before="240"/>
              <w:jc w:val="center"/>
            </w:pP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FE8845" w14:textId="77777777" w:rsidR="0066165F" w:rsidRPr="00390823" w:rsidRDefault="0066165F" w:rsidP="0066165F">
            <w:pPr>
              <w:widowControl/>
              <w:spacing w:before="240"/>
              <w:jc w:val="center"/>
            </w:pPr>
          </w:p>
        </w:tc>
      </w:tr>
      <w:tr w:rsidR="0066165F" w:rsidRPr="00390823" w14:paraId="73CA84FE" w14:textId="77777777">
        <w:trPr>
          <w:gridAfter w:val="1"/>
          <w:wAfter w:w="49" w:type="dxa"/>
          <w:cantSplit/>
        </w:trPr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81E18F" w14:textId="77777777" w:rsidR="0066165F" w:rsidRPr="00390823" w:rsidRDefault="0066165F" w:rsidP="0066165F">
            <w:pPr>
              <w:widowControl/>
              <w:spacing w:before="240"/>
              <w:jc w:val="center"/>
            </w:pP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B6D8A8" w14:textId="77777777" w:rsidR="0066165F" w:rsidRPr="00390823" w:rsidRDefault="0066165F" w:rsidP="0066165F">
            <w:pPr>
              <w:widowControl/>
              <w:spacing w:before="240"/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A2773B" w14:textId="77777777" w:rsidR="0066165F" w:rsidRPr="00390823" w:rsidRDefault="0066165F" w:rsidP="0066165F">
            <w:pPr>
              <w:widowControl/>
              <w:spacing w:before="240"/>
              <w:jc w:val="center"/>
            </w:pP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C4CFE0" w14:textId="77777777" w:rsidR="0066165F" w:rsidRPr="00390823" w:rsidRDefault="0066165F" w:rsidP="0066165F">
            <w:pPr>
              <w:widowControl/>
              <w:spacing w:before="240"/>
              <w:jc w:val="center"/>
            </w:pPr>
          </w:p>
        </w:tc>
        <w:tc>
          <w:tcPr>
            <w:tcW w:w="11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679C1E" w14:textId="77777777" w:rsidR="0066165F" w:rsidRPr="00390823" w:rsidRDefault="0066165F" w:rsidP="0066165F">
            <w:pPr>
              <w:widowControl/>
              <w:spacing w:before="240"/>
              <w:jc w:val="center"/>
            </w:pP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DCF946" w14:textId="77777777" w:rsidR="0066165F" w:rsidRPr="00390823" w:rsidRDefault="0066165F" w:rsidP="0066165F">
            <w:pPr>
              <w:widowControl/>
              <w:spacing w:before="240"/>
              <w:jc w:val="center"/>
            </w:pP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53CC1E" w14:textId="77777777" w:rsidR="0066165F" w:rsidRPr="00390823" w:rsidRDefault="0066165F" w:rsidP="0066165F">
            <w:pPr>
              <w:widowControl/>
              <w:spacing w:before="240"/>
              <w:jc w:val="center"/>
              <w:rPr>
                <w:rFonts w:ascii="Times New Roman" w:hAnsi="Times New Roman"/>
              </w:rPr>
            </w:pPr>
          </w:p>
        </w:tc>
      </w:tr>
    </w:tbl>
    <w:p w14:paraId="3B5D0C45" w14:textId="77777777" w:rsidR="0066165F" w:rsidRPr="00390823" w:rsidRDefault="0066165F" w:rsidP="0066165F">
      <w:pPr>
        <w:widowControl/>
        <w:rPr>
          <w:rFonts w:ascii="Times New Roman" w:hAnsi="Times New Roman"/>
          <w:sz w:val="28"/>
          <w:szCs w:val="28"/>
        </w:rPr>
      </w:pPr>
    </w:p>
    <w:p w14:paraId="7BAC809D" w14:textId="77777777" w:rsidR="0066165F" w:rsidRPr="00390823" w:rsidRDefault="0066165F" w:rsidP="0066165F">
      <w:pPr>
        <w:widowControl/>
        <w:rPr>
          <w:rFonts w:ascii="Times New Roman" w:hAnsi="Times New Roman"/>
          <w:sz w:val="28"/>
          <w:szCs w:val="28"/>
        </w:rPr>
      </w:pPr>
    </w:p>
    <w:p w14:paraId="23CF072A" w14:textId="77777777" w:rsidR="0066165F" w:rsidRPr="00390823" w:rsidRDefault="0066165F" w:rsidP="0066165F">
      <w:pPr>
        <w:widowControl/>
        <w:rPr>
          <w:rFonts w:ascii="Times New Roman" w:hAnsi="Times New Roman"/>
          <w:sz w:val="28"/>
          <w:szCs w:val="28"/>
        </w:rPr>
      </w:pPr>
    </w:p>
    <w:p w14:paraId="5852A11C" w14:textId="77777777" w:rsidR="0066165F" w:rsidRPr="00390823" w:rsidRDefault="0066165F" w:rsidP="0066165F">
      <w:pPr>
        <w:widowControl/>
        <w:rPr>
          <w:rFonts w:ascii="Times New Roman" w:hAnsi="Times New Roman"/>
          <w:sz w:val="28"/>
          <w:szCs w:val="28"/>
        </w:rPr>
      </w:pPr>
    </w:p>
    <w:p w14:paraId="74FB9A9E" w14:textId="77777777" w:rsidR="0066165F" w:rsidRPr="00390823" w:rsidRDefault="0066165F" w:rsidP="0066165F">
      <w:pPr>
        <w:pStyle w:val="S2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4.</w:t>
      </w:r>
      <w:r w:rsidRPr="00390823">
        <w:rPr>
          <w:rFonts w:ascii="Times New Roman" w:hAnsi="Times New Roman" w:cs="Toronto"/>
          <w:lang w:val="hu-HU"/>
        </w:rPr>
        <w:tab/>
        <w:t>Interjú Alec Smart Tanfolyam Felel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ssel</w:t>
      </w:r>
    </w:p>
    <w:p w14:paraId="73678B5E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 xml:space="preserve">"Az egyike vagyok a tíz </w:t>
      </w:r>
      <w:r w:rsidRPr="007B48F6">
        <w:rPr>
          <w:rFonts w:ascii="Times New Roman" w:hAnsi="Times New Roman"/>
          <w:i/>
          <w:iCs/>
          <w:highlight w:val="yellow"/>
        </w:rPr>
        <w:t>tanfolyam felel</w:t>
      </w:r>
      <w:r w:rsidR="00C70F0A" w:rsidRPr="007B48F6">
        <w:rPr>
          <w:rFonts w:ascii="Times New Roman" w:hAnsi="Times New Roman"/>
          <w:i/>
          <w:iCs/>
          <w:highlight w:val="yellow"/>
        </w:rPr>
        <w:t>ő</w:t>
      </w:r>
      <w:r w:rsidRPr="007B48F6">
        <w:rPr>
          <w:rFonts w:ascii="Times New Roman" w:hAnsi="Times New Roman"/>
          <w:i/>
          <w:iCs/>
          <w:highlight w:val="yellow"/>
        </w:rPr>
        <w:t>s</w:t>
      </w:r>
      <w:r w:rsidRPr="00390823">
        <w:rPr>
          <w:rFonts w:ascii="Times New Roman" w:hAnsi="Times New Roman"/>
          <w:i/>
          <w:iCs/>
        </w:rPr>
        <w:t>nek</w:t>
      </w:r>
      <w:r w:rsidRPr="00390823">
        <w:rPr>
          <w:rFonts w:ascii="Times New Roman" w:hAnsi="Times New Roman"/>
        </w:rPr>
        <w:t>, s jó</w:t>
      </w:r>
      <w:r w:rsidR="00C70F0A">
        <w:rPr>
          <w:rFonts w:ascii="Times New Roman" w:hAnsi="Times New Roman"/>
        </w:rPr>
        <w:t xml:space="preserve"> </w:t>
      </w:r>
      <w:r w:rsidRPr="00390823">
        <w:rPr>
          <w:rFonts w:ascii="Times New Roman" w:hAnsi="Times New Roman"/>
        </w:rPr>
        <w:t xml:space="preserve">néhány </w:t>
      </w:r>
      <w:r w:rsidRPr="00390823">
        <w:rPr>
          <w:rFonts w:ascii="Times New Roman" w:hAnsi="Times New Roman"/>
          <w:i/>
          <w:iCs/>
        </w:rPr>
        <w:t>Tanfolyamtípusért</w:t>
      </w:r>
      <w:r w:rsidRPr="00390823">
        <w:rPr>
          <w:rFonts w:ascii="Times New Roman" w:hAnsi="Times New Roman"/>
        </w:rPr>
        <w:t xml:space="preserve"> én vagyok a felel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s. Történetesen a 'Számvitelért' felelek, én felügyelem a 'Pénzügyek menedzsereknek', a 'Társasági adók', a 'Csalások kiderítése', ... és így tovább tanfolyamokat. Kb. hat el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adó tartozik az irányításom alá, bár 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k tartanak olyan el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adásokat is, amelyek más tanfolyam felel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s felel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sségi körébe tartoznak. Esetenként én magam is tartok el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adásokat".</w:t>
      </w:r>
    </w:p>
    <w:p w14:paraId="665A8B9C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"Megadom Victoriának, hogy milyen új kurzusokat kellene bevenni a brossúrára, s milyen változások történtek a már létez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 bejegyzésekkel kapcsolatban. Neki tudnia kell a felszámított árakban bekövetkezett változásokról is".</w:t>
      </w:r>
    </w:p>
    <w:p w14:paraId="3AAAC041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"Minden hónapban közlöm Victoriával a tanfolyamok közelg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 megtartásával kapcsolatos részleteket. Én adom meg a dátumokat</w:t>
      </w:r>
      <w:r w:rsidR="006B7427">
        <w:rPr>
          <w:rFonts w:ascii="Times New Roman" w:hAnsi="Times New Roman"/>
        </w:rPr>
        <w:t>,</w:t>
      </w:r>
      <w:r w:rsidRPr="00390823">
        <w:rPr>
          <w:rFonts w:ascii="Times New Roman" w:hAnsi="Times New Roman"/>
        </w:rPr>
        <w:t xml:space="preserve"> és hogy kik tartják az el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adásokat, de Victoria szervezi a találkozóhelyeket. Néhány tanfolyamtípust a Greymatter Házban kell </w:t>
      </w:r>
      <w:r w:rsidRPr="00390823">
        <w:rPr>
          <w:rFonts w:ascii="Times New Roman" w:hAnsi="Times New Roman"/>
        </w:rPr>
        <w:lastRenderedPageBreak/>
        <w:t>tartanunk, de úgy néz ki erre mindig külön kell figyelmeztetnem. Úgy t</w:t>
      </w:r>
      <w:r w:rsidR="00390823" w:rsidRPr="00390823">
        <w:rPr>
          <w:rFonts w:ascii="Times New Roman" w:hAnsi="Times New Roman"/>
        </w:rPr>
        <w:t>ű</w:t>
      </w:r>
      <w:r w:rsidRPr="00390823">
        <w:rPr>
          <w:rFonts w:ascii="Times New Roman" w:hAnsi="Times New Roman"/>
        </w:rPr>
        <w:t>nik, hogy nem tartja nyilván az egyes kurzusok általam engedélyezett, minimális és maximális létszámát sem, s így ezt is minden alkalommal újra meg kell adnom neki. Ez még inkább fárasztó, minthogy ezek az adatok egyik tanfolyamtípussal kapcsolatban sem változnak az egyik megtartásról a másikra".</w:t>
      </w:r>
    </w:p>
    <w:p w14:paraId="439E5C9F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"Tartunk néhány kihelyezett kurzust, s ezeket az ügyfelek kérése szerint indítjuk `ki mikor szabad` alapon, mégis bekerülnek az oktatási ütemtervbe - ezekr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l is értesítenem kell Victoriát".</w:t>
      </w:r>
    </w:p>
    <w:p w14:paraId="2D5425E4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"A tanfolyamok minden egyes megtartása után kapok egy összesített értékelést. Néha több hetes késést tapasztalok miel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tt megkapnám. Lehet, hogy az el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adók kés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n juttatják vissza a tanfolyam ügyintézésre".</w:t>
      </w:r>
    </w:p>
    <w:p w14:paraId="103E6569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"Ett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l eltekintve, mint tanfolyam felel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s, csak a törlésekbe bonyolódok bele. Kapok egy listát a törölt küldöttek névsorával azért, hogy igazoljam azok hitelességét. Ez teljesen megfelel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 és rendben is van azokkal az ügyfelekkel kapcsolatban, akik visszaléptek a kurzustól, de a tanf</w:t>
      </w:r>
      <w:r w:rsidR="00C70F0A">
        <w:rPr>
          <w:rFonts w:ascii="Times New Roman" w:hAnsi="Times New Roman"/>
        </w:rPr>
        <w:t>olyam</w:t>
      </w:r>
      <w:r w:rsidRPr="00390823">
        <w:rPr>
          <w:rFonts w:ascii="Times New Roman" w:hAnsi="Times New Roman"/>
        </w:rPr>
        <w:t xml:space="preserve"> ügyint</w:t>
      </w:r>
      <w:r w:rsidR="00C70F0A">
        <w:rPr>
          <w:rFonts w:ascii="Times New Roman" w:hAnsi="Times New Roman"/>
        </w:rPr>
        <w:t>éző</w:t>
      </w:r>
      <w:r w:rsidRPr="00390823">
        <w:rPr>
          <w:rFonts w:ascii="Times New Roman" w:hAnsi="Times New Roman"/>
        </w:rPr>
        <w:t xml:space="preserve"> beleveszi azokat a küldötteket is, akiket mi töröltünk, általában az érdekl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dés hiánya miatt. Ez bosszantó, mert ha egyszer már döntöttem ezek törlésér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l, akkor miért kell még</w:t>
      </w:r>
      <w:r w:rsidR="00C70F0A">
        <w:rPr>
          <w:rFonts w:ascii="Times New Roman" w:hAnsi="Times New Roman"/>
        </w:rPr>
        <w:t xml:space="preserve"> </w:t>
      </w:r>
      <w:r w:rsidRPr="00390823">
        <w:rPr>
          <w:rFonts w:ascii="Times New Roman" w:hAnsi="Times New Roman"/>
        </w:rPr>
        <w:t>egyszer igazolnom azt?"</w:t>
      </w:r>
    </w:p>
    <w:p w14:paraId="44C52EDB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"Ami az egyéb információkat illeti a következ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ket szeretném a rendszert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l</w:t>
      </w:r>
      <w:r w:rsidR="00385FCE">
        <w:rPr>
          <w:rFonts w:ascii="Times New Roman" w:hAnsi="Times New Roman"/>
        </w:rPr>
        <w:t>.</w:t>
      </w:r>
      <w:r w:rsidRPr="00390823">
        <w:rPr>
          <w:rFonts w:ascii="Times New Roman" w:hAnsi="Times New Roman"/>
        </w:rPr>
        <w:t xml:space="preserve"> </w:t>
      </w:r>
      <w:r w:rsidR="00385FCE">
        <w:rPr>
          <w:rFonts w:ascii="Times New Roman" w:hAnsi="Times New Roman"/>
        </w:rPr>
        <w:t>H</w:t>
      </w:r>
      <w:r w:rsidRPr="00390823">
        <w:rPr>
          <w:rFonts w:ascii="Times New Roman" w:hAnsi="Times New Roman"/>
        </w:rPr>
        <w:t>asznos volna</w:t>
      </w:r>
      <w:r w:rsidR="00385FCE">
        <w:rPr>
          <w:rFonts w:ascii="Times New Roman" w:hAnsi="Times New Roman"/>
        </w:rPr>
        <w:t>,</w:t>
      </w:r>
      <w:r w:rsidRPr="00390823">
        <w:rPr>
          <w:rFonts w:ascii="Times New Roman" w:hAnsi="Times New Roman"/>
        </w:rPr>
        <w:t xml:space="preserve"> ha megkapnám:</w:t>
      </w:r>
    </w:p>
    <w:p w14:paraId="5BA36CDC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fldChar w:fldCharType="begin"/>
      </w:r>
      <w:r w:rsidRPr="00390823">
        <w:rPr>
          <w:rFonts w:ascii="Times New Roman" w:hAnsi="Times New Roman" w:cs="Toronto"/>
          <w:lang w:val="hu-HU"/>
        </w:rPr>
        <w:instrText>symbol 183 \f "Symbol" \s 10 \h</w:instrText>
      </w:r>
      <w:r w:rsidRPr="00390823">
        <w:rPr>
          <w:rFonts w:ascii="Times New Roman" w:hAnsi="Times New Roman" w:cs="Toronto"/>
          <w:lang w:val="hu-HU"/>
        </w:rPr>
        <w:fldChar w:fldCharType="end"/>
      </w:r>
      <w:r w:rsidRPr="00390823">
        <w:rPr>
          <w:rFonts w:ascii="Times New Roman" w:hAnsi="Times New Roman" w:cs="Toronto"/>
          <w:lang w:val="hu-HU"/>
        </w:rPr>
        <w:tab/>
        <w:t>egy összesítést az el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adóim által vezetett, közelg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 xml:space="preserve"> kurzusokról</w:t>
      </w:r>
    </w:p>
    <w:p w14:paraId="279423F1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fldChar w:fldCharType="begin"/>
      </w:r>
      <w:r w:rsidRPr="00390823">
        <w:rPr>
          <w:rFonts w:ascii="Times New Roman" w:hAnsi="Times New Roman" w:cs="Toronto"/>
          <w:lang w:val="hu-HU"/>
        </w:rPr>
        <w:instrText>symbol 183 \f "Symbol" \s 10 \h</w:instrText>
      </w:r>
      <w:r w:rsidRPr="00390823">
        <w:rPr>
          <w:rFonts w:ascii="Times New Roman" w:hAnsi="Times New Roman" w:cs="Toronto"/>
          <w:lang w:val="hu-HU"/>
        </w:rPr>
        <w:fldChar w:fldCharType="end"/>
      </w:r>
      <w:r w:rsidRPr="00390823">
        <w:rPr>
          <w:rFonts w:ascii="Times New Roman" w:hAnsi="Times New Roman" w:cs="Toronto"/>
          <w:lang w:val="hu-HU"/>
        </w:rPr>
        <w:tab/>
        <w:t>egy összesítést az én általam vezetett, közelg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 xml:space="preserve"> kurzusokról</w:t>
      </w:r>
    </w:p>
    <w:p w14:paraId="79339D3A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fldChar w:fldCharType="begin"/>
      </w:r>
      <w:r w:rsidRPr="00390823">
        <w:rPr>
          <w:rFonts w:ascii="Times New Roman" w:hAnsi="Times New Roman" w:cs="Toronto"/>
          <w:lang w:val="hu-HU"/>
        </w:rPr>
        <w:instrText>symbol 183 \f "Symbol" \s 10 \h</w:instrText>
      </w:r>
      <w:r w:rsidRPr="00390823">
        <w:rPr>
          <w:rFonts w:ascii="Times New Roman" w:hAnsi="Times New Roman" w:cs="Toronto"/>
          <w:lang w:val="hu-HU"/>
        </w:rPr>
        <w:fldChar w:fldCharType="end"/>
      </w:r>
      <w:r w:rsidRPr="00390823">
        <w:rPr>
          <w:rFonts w:ascii="Times New Roman" w:hAnsi="Times New Roman" w:cs="Toronto"/>
          <w:lang w:val="hu-HU"/>
        </w:rPr>
        <w:tab/>
        <w:t>ugyancsak hasznos lenne a kurzusok tanfolyam</w:t>
      </w:r>
      <w:r w:rsidR="00C70F0A">
        <w:rPr>
          <w:rFonts w:ascii="Times New Roman" w:hAnsi="Times New Roman" w:cs="Toronto"/>
          <w:lang w:val="hu-HU"/>
        </w:rPr>
        <w:t>-</w:t>
      </w:r>
      <w:r w:rsidRPr="00390823">
        <w:rPr>
          <w:rFonts w:ascii="Times New Roman" w:hAnsi="Times New Roman" w:cs="Toronto"/>
          <w:lang w:val="hu-HU"/>
        </w:rPr>
        <w:t>típusonkénti történeti elemzése</w:t>
      </w:r>
    </w:p>
    <w:p w14:paraId="4C23C19D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fldChar w:fldCharType="begin"/>
      </w:r>
      <w:r w:rsidRPr="00390823">
        <w:rPr>
          <w:rFonts w:ascii="Times New Roman" w:hAnsi="Times New Roman" w:cs="Toronto"/>
          <w:lang w:val="hu-HU"/>
        </w:rPr>
        <w:instrText>symbol 183 \f "Symbol" \s 10 \h</w:instrText>
      </w:r>
      <w:r w:rsidRPr="00390823">
        <w:rPr>
          <w:rFonts w:ascii="Times New Roman" w:hAnsi="Times New Roman" w:cs="Toronto"/>
          <w:lang w:val="hu-HU"/>
        </w:rPr>
        <w:fldChar w:fldCharType="end"/>
      </w:r>
      <w:r w:rsidRPr="00390823">
        <w:rPr>
          <w:rFonts w:ascii="Times New Roman" w:hAnsi="Times New Roman" w:cs="Toronto"/>
          <w:lang w:val="hu-HU"/>
        </w:rPr>
        <w:tab/>
        <w:t>és annak elérése, hogy állnak a kurzusaim foglalásai".</w:t>
      </w:r>
    </w:p>
    <w:p w14:paraId="12C79481" w14:textId="77777777" w:rsidR="0066165F" w:rsidRPr="00390823" w:rsidRDefault="0066165F" w:rsidP="0066165F">
      <w:pPr>
        <w:pStyle w:val="S2"/>
        <w:widowControl/>
        <w:outlineLvl w:val="0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5.</w:t>
      </w:r>
      <w:r w:rsidRPr="00390823">
        <w:rPr>
          <w:rFonts w:ascii="Times New Roman" w:hAnsi="Times New Roman" w:cs="Toronto"/>
          <w:lang w:val="hu-HU"/>
        </w:rPr>
        <w:tab/>
        <w:t>A College Igazgatójának összegzése</w:t>
      </w:r>
    </w:p>
    <w:p w14:paraId="0D98E4FE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"El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ször is egy olyan rendszerre van szükségünk, amely megbirkózik a feladatok jelenlegi mennyiségével, és hagy valamen</w:t>
      </w:r>
      <w:r w:rsidR="00C70F0A">
        <w:rPr>
          <w:rFonts w:ascii="Times New Roman" w:hAnsi="Times New Roman"/>
        </w:rPr>
        <w:t>n</w:t>
      </w:r>
      <w:r w:rsidRPr="00390823">
        <w:rPr>
          <w:rFonts w:ascii="Times New Roman" w:hAnsi="Times New Roman"/>
        </w:rPr>
        <w:t>yi er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forrást tartalékul".</w:t>
      </w:r>
    </w:p>
    <w:p w14:paraId="3D95ACBB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"A Cramhead irányításának szüksége van az oktatási ütemterv közvetlen elérésére, ahogy ez most is van."</w:t>
      </w:r>
    </w:p>
    <w:p w14:paraId="32104E36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"Szükségünk van néhány szokatlan eljárásunkkal kapcsolatos probléma megoldására, például írásos jelentkezést kérünk az ügyfeleinkt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l a készenléti állományba való felvételükhöz".</w:t>
      </w:r>
    </w:p>
    <w:p w14:paraId="36954403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"Mérges ügyfelek irányították figyelmemet a rendszeren belül eltéved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 és elvesz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 foglalások eseteire; s úgy néz ki, a jelenlegi rendszerben túl sok lehet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ség van arra, hogy ilyenek megtörténjenek".</w:t>
      </w:r>
    </w:p>
    <w:p w14:paraId="175EEB21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"Nem küldjük ki a számlákat rendes id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ben. Hogyan gy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zhetnénk meg állandó Ügyfeleinket arról, hogy fizessenek a kurzusok el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tt, mikor a számlák sok esetben csak a tanfolyam befejezése után érkeznek meg?"</w:t>
      </w:r>
    </w:p>
    <w:p w14:paraId="2F6F01C5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"Végül, rendszerünk nem veszi figyelembe, hogy ugyanazt a tanfolyamtípust indítjuk gyakran újra és újra, ugyanazok az ügyfelek foglalnak ismételten, és ugyanazokat a szállodákat használjuk sokszor az évben. Következésképpen, folyamatosan újra felvisszük ugyanazokat az info</w:t>
      </w:r>
      <w:r w:rsidR="00C70F0A">
        <w:rPr>
          <w:rFonts w:ascii="Times New Roman" w:hAnsi="Times New Roman"/>
        </w:rPr>
        <w:t>r</w:t>
      </w:r>
      <w:r w:rsidRPr="00390823">
        <w:rPr>
          <w:rFonts w:ascii="Times New Roman" w:hAnsi="Times New Roman"/>
        </w:rPr>
        <w:t xml:space="preserve">mációkat a foglalások vételekor, a szállodák értesítésekor </w:t>
      </w:r>
      <w:r w:rsidRPr="00390823">
        <w:rPr>
          <w:rFonts w:ascii="Times New Roman" w:hAnsi="Times New Roman"/>
        </w:rPr>
        <w:lastRenderedPageBreak/>
        <w:t>és az oktatási ütemterv kitöltésekor. Ez fölösleges er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feszítés és az adminisztrációs hibák elszaporodásához vezet".</w:t>
      </w:r>
    </w:p>
    <w:p w14:paraId="50A39F8F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"Ezek a f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 problémák, ahogy én látom. Most pedig szeretném látni az Önök javaslatait, hogyan kezelnék ezeket. Aztán ha egyetértünk a megközelítésben, folytathatnák a munkát a részletes rendszerterv elkészítésével".</w:t>
      </w:r>
    </w:p>
    <w:p w14:paraId="302D053F" w14:textId="77777777" w:rsidR="0066165F" w:rsidRPr="00390823" w:rsidRDefault="0066165F" w:rsidP="0066165F">
      <w:pPr>
        <w:pStyle w:val="HE"/>
        <w:outlineLvl w:val="0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lastRenderedPageBreak/>
        <w:t>Cramhead esettanulmány</w:t>
      </w:r>
    </w:p>
    <w:p w14:paraId="4A2F02A0" w14:textId="77777777" w:rsidR="0066165F" w:rsidRPr="00390823" w:rsidRDefault="0066165F" w:rsidP="0066165F">
      <w:pPr>
        <w:pStyle w:val="S1"/>
        <w:widowControl/>
        <w:rPr>
          <w:rFonts w:ascii="Times New Roman" w:hAnsi="Times New Roman"/>
          <w:lang w:val="hu-HU"/>
        </w:rPr>
      </w:pPr>
      <w:r w:rsidRPr="00390823">
        <w:rPr>
          <w:rFonts w:ascii="Times New Roman" w:hAnsi="Times New Roman"/>
          <w:lang w:val="hu-HU"/>
        </w:rPr>
        <w:t xml:space="preserve">2. rész </w:t>
      </w:r>
    </w:p>
    <w:p w14:paraId="08848B92" w14:textId="77777777" w:rsidR="0066165F" w:rsidRPr="00390823" w:rsidRDefault="0066165F" w:rsidP="0066165F">
      <w:pPr>
        <w:pStyle w:val="S2"/>
        <w:widowControl/>
        <w:outlineLvl w:val="0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Bevezetés:</w:t>
      </w:r>
    </w:p>
    <w:p w14:paraId="5FEB128A" w14:textId="77777777" w:rsidR="0066165F" w:rsidRPr="00390823" w:rsidRDefault="0066165F" w:rsidP="0066165F">
      <w:pPr>
        <w:pStyle w:val="LP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Ebben a részben a jelenlegi rendszer vizsgálatával kapcsolatos további feladatokat fogja elvégezni.</w:t>
      </w:r>
    </w:p>
    <w:p w14:paraId="5833224E" w14:textId="77777777" w:rsidR="0066165F" w:rsidRPr="00390823" w:rsidRDefault="0066165F" w:rsidP="0066165F">
      <w:pPr>
        <w:pStyle w:val="S2"/>
        <w:widowControl/>
        <w:outlineLvl w:val="0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Felhasznált dokumentumok:</w:t>
      </w:r>
    </w:p>
    <w:p w14:paraId="3CB7F2F0" w14:textId="77777777" w:rsidR="00385FCE" w:rsidRDefault="0066165F" w:rsidP="00385FCE">
      <w:pPr>
        <w:widowControl/>
        <w:tabs>
          <w:tab w:val="left" w:pos="567"/>
          <w:tab w:val="left" w:pos="1134"/>
        </w:tabs>
        <w:spacing w:line="259" w:lineRule="auto"/>
        <w:ind w:left="1134" w:hanging="1134"/>
        <w:rPr>
          <w:rFonts w:ascii="Times New Roman" w:hAnsi="Times New Roman"/>
        </w:rPr>
      </w:pPr>
      <w:r w:rsidRPr="00390823">
        <w:rPr>
          <w:rFonts w:ascii="Times New Roman" w:hAnsi="Times New Roman"/>
        </w:rPr>
        <w:t>Kiindulás:</w:t>
      </w:r>
      <w:r w:rsidRPr="00390823">
        <w:rPr>
          <w:rFonts w:ascii="Times New Roman" w:hAnsi="Times New Roman"/>
        </w:rPr>
        <w:tab/>
        <w:t>1. szint</w:t>
      </w:r>
      <w:r w:rsidR="00390823" w:rsidRPr="00390823">
        <w:rPr>
          <w:rFonts w:ascii="Times New Roman" w:hAnsi="Times New Roman"/>
        </w:rPr>
        <w:t>ű</w:t>
      </w:r>
      <w:r w:rsidRPr="00390823">
        <w:rPr>
          <w:rFonts w:ascii="Times New Roman" w:hAnsi="Times New Roman"/>
        </w:rPr>
        <w:t xml:space="preserve"> DFD</w:t>
      </w:r>
    </w:p>
    <w:p w14:paraId="77EFAA8A" w14:textId="77777777" w:rsidR="0066165F" w:rsidRPr="00390823" w:rsidRDefault="00385FCE" w:rsidP="00385FCE">
      <w:pPr>
        <w:widowControl/>
        <w:tabs>
          <w:tab w:val="left" w:pos="567"/>
          <w:tab w:val="left" w:pos="1134"/>
        </w:tabs>
        <w:spacing w:after="120" w:line="259" w:lineRule="auto"/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6165F" w:rsidRPr="00390823">
        <w:rPr>
          <w:rFonts w:ascii="Times New Roman" w:hAnsi="Times New Roman"/>
        </w:rPr>
        <w:t>Interjúmásolatok</w:t>
      </w:r>
      <w:r>
        <w:rPr>
          <w:rFonts w:ascii="Times New Roman" w:hAnsi="Times New Roman"/>
        </w:rPr>
        <w:t xml:space="preserve"> </w:t>
      </w:r>
      <w:r w:rsidR="0066165F" w:rsidRPr="00390823">
        <w:rPr>
          <w:rFonts w:ascii="Times New Roman" w:hAnsi="Times New Roman"/>
        </w:rPr>
        <w:t>További interjúk (lásd csatolva)</w:t>
      </w:r>
    </w:p>
    <w:p w14:paraId="406E69AB" w14:textId="77777777" w:rsidR="0066165F" w:rsidRPr="00390823" w:rsidRDefault="0066165F" w:rsidP="0066165F">
      <w:pPr>
        <w:widowControl/>
        <w:tabs>
          <w:tab w:val="left" w:pos="567"/>
          <w:tab w:val="left" w:pos="1134"/>
        </w:tabs>
        <w:spacing w:after="480" w:line="260" w:lineRule="auto"/>
        <w:ind w:left="1134" w:hanging="1134"/>
        <w:rPr>
          <w:rFonts w:ascii="Times New Roman" w:hAnsi="Times New Roman"/>
        </w:rPr>
      </w:pPr>
      <w:r w:rsidRPr="00390823">
        <w:rPr>
          <w:rFonts w:ascii="Times New Roman" w:hAnsi="Times New Roman"/>
        </w:rPr>
        <w:t>Eredmény:</w:t>
      </w:r>
      <w:r w:rsidRPr="00390823">
        <w:rPr>
          <w:rFonts w:ascii="Times New Roman" w:hAnsi="Times New Roman"/>
        </w:rPr>
        <w:tab/>
        <w:t>DFD-lebontások</w:t>
      </w:r>
    </w:p>
    <w:p w14:paraId="66D89092" w14:textId="77777777" w:rsidR="0066165F" w:rsidRPr="00390823" w:rsidRDefault="0066165F" w:rsidP="0066165F">
      <w:pPr>
        <w:pStyle w:val="S2"/>
        <w:widowControl/>
        <w:outlineLvl w:val="0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A megoldás menete:</w:t>
      </w:r>
    </w:p>
    <w:p w14:paraId="1D2F2DDF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1.</w:t>
      </w:r>
      <w:r w:rsidRPr="00390823">
        <w:rPr>
          <w:rFonts w:ascii="Times New Roman" w:hAnsi="Times New Roman" w:cs="Toronto"/>
          <w:lang w:val="hu-HU"/>
        </w:rPr>
        <w:tab/>
        <w:t>Készítse el az alsóbb szint</w:t>
      </w:r>
      <w:r w:rsidR="00390823" w:rsidRPr="00390823">
        <w:rPr>
          <w:rFonts w:ascii="Times New Roman" w:hAnsi="Times New Roman" w:cs="Toronto"/>
          <w:lang w:val="hu-HU"/>
        </w:rPr>
        <w:t>ű</w:t>
      </w:r>
      <w:r w:rsidRPr="00390823">
        <w:rPr>
          <w:rFonts w:ascii="Times New Roman" w:hAnsi="Times New Roman" w:cs="Toronto"/>
          <w:lang w:val="hu-HU"/>
        </w:rPr>
        <w:t xml:space="preserve"> DFD-ket.</w:t>
      </w:r>
    </w:p>
    <w:p w14:paraId="35FF8F04" w14:textId="77777777" w:rsidR="0066165F" w:rsidRPr="00390823" w:rsidRDefault="0066165F" w:rsidP="0066165F">
      <w:pPr>
        <w:pStyle w:val="I2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1.1</w:t>
      </w:r>
      <w:r w:rsidRPr="00390823">
        <w:rPr>
          <w:rFonts w:ascii="Times New Roman" w:hAnsi="Times New Roman" w:cs="Toronto"/>
          <w:lang w:val="hu-HU"/>
        </w:rPr>
        <w:tab/>
        <w:t>Olvassa el a FOGLALÁSOK ELKÉSZÍTÉSÉVEL kapcsolatos TOVÁBBI INTERJÚKAT, hogy megállapítsa, milyen további dokumentációt szükséges belefoglalni a DFD-kbe.</w:t>
      </w:r>
    </w:p>
    <w:p w14:paraId="281E5F7A" w14:textId="77777777" w:rsidR="0066165F" w:rsidRPr="00390823" w:rsidRDefault="0066165F" w:rsidP="0066165F">
      <w:pPr>
        <w:pStyle w:val="I2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1.2</w:t>
      </w:r>
      <w:r w:rsidRPr="00390823">
        <w:rPr>
          <w:rFonts w:ascii="Times New Roman" w:hAnsi="Times New Roman" w:cs="Toronto"/>
          <w:lang w:val="hu-HU"/>
        </w:rPr>
        <w:tab/>
        <w:t>Bontsa fel a következ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 xml:space="preserve"> 1. szint</w:t>
      </w:r>
      <w:r w:rsidR="00390823" w:rsidRPr="00390823">
        <w:rPr>
          <w:rFonts w:ascii="Times New Roman" w:hAnsi="Times New Roman" w:cs="Toronto"/>
          <w:lang w:val="hu-HU"/>
        </w:rPr>
        <w:t>ű</w:t>
      </w:r>
      <w:r w:rsidRPr="00390823">
        <w:rPr>
          <w:rFonts w:ascii="Times New Roman" w:hAnsi="Times New Roman" w:cs="Toronto"/>
          <w:lang w:val="hu-HU"/>
        </w:rPr>
        <w:t xml:space="preserve"> DFD-t funkciót:</w:t>
      </w:r>
    </w:p>
    <w:p w14:paraId="304188B0" w14:textId="77777777" w:rsidR="0066165F" w:rsidRPr="00390823" w:rsidRDefault="0066165F" w:rsidP="0066165F">
      <w:pPr>
        <w:widowControl/>
        <w:tabs>
          <w:tab w:val="left" w:pos="1134"/>
          <w:tab w:val="left" w:pos="1701"/>
        </w:tabs>
        <w:spacing w:after="240" w:line="260" w:lineRule="auto"/>
        <w:ind w:left="1701" w:hanging="567"/>
        <w:rPr>
          <w:rFonts w:ascii="Times New Roman" w:hAnsi="Times New Roman"/>
        </w:rPr>
      </w:pPr>
      <w:r w:rsidRPr="00390823">
        <w:rPr>
          <w:rFonts w:ascii="Times New Roman" w:hAnsi="Times New Roman"/>
        </w:rPr>
        <w:fldChar w:fldCharType="begin"/>
      </w:r>
      <w:r w:rsidRPr="00390823">
        <w:rPr>
          <w:rFonts w:ascii="Times New Roman" w:hAnsi="Times New Roman"/>
        </w:rPr>
        <w:instrText>symbol 183 \f "Symbol" \s 10 \h</w:instrText>
      </w:r>
      <w:r w:rsidRPr="00390823">
        <w:rPr>
          <w:rFonts w:ascii="Times New Roman" w:hAnsi="Times New Roman"/>
        </w:rPr>
        <w:fldChar w:fldCharType="end"/>
      </w:r>
      <w:r w:rsidRPr="00390823">
        <w:rPr>
          <w:rFonts w:ascii="Times New Roman" w:hAnsi="Times New Roman"/>
        </w:rPr>
        <w:tab/>
        <w:t>FOGLALÁSOK ELKÉSZÍTÉSE</w:t>
      </w:r>
    </w:p>
    <w:p w14:paraId="5D2598B5" w14:textId="77777777" w:rsidR="0066165F" w:rsidRPr="00390823" w:rsidRDefault="0066165F" w:rsidP="0066165F">
      <w:pPr>
        <w:widowControl/>
        <w:tabs>
          <w:tab w:val="left" w:pos="1134"/>
        </w:tabs>
        <w:spacing w:after="480" w:line="260" w:lineRule="auto"/>
        <w:ind w:left="1134" w:hanging="567"/>
        <w:rPr>
          <w:rFonts w:ascii="Times New Roman" w:hAnsi="Times New Roman"/>
        </w:rPr>
      </w:pPr>
      <w:r w:rsidRPr="00390823">
        <w:rPr>
          <w:rFonts w:ascii="Times New Roman" w:hAnsi="Times New Roman"/>
        </w:rPr>
        <w:tab/>
        <w:t>B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vítse ki a részletezettség egy kielégít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 szintjéig.</w:t>
      </w:r>
    </w:p>
    <w:p w14:paraId="0660509E" w14:textId="77777777" w:rsidR="0066165F" w:rsidRPr="00390823" w:rsidRDefault="0066165F" w:rsidP="0066165F">
      <w:pPr>
        <w:pStyle w:val="S1"/>
        <w:widowControl/>
        <w:outlineLvl w:val="0"/>
        <w:rPr>
          <w:rFonts w:ascii="Times New Roman" w:hAnsi="Times New Roman"/>
          <w:lang w:val="hu-HU"/>
        </w:rPr>
      </w:pPr>
      <w:r w:rsidRPr="00390823">
        <w:rPr>
          <w:rFonts w:ascii="Times New Roman" w:hAnsi="Times New Roman"/>
          <w:lang w:val="hu-HU"/>
        </w:rPr>
        <w:t>További interjúk</w:t>
      </w:r>
    </w:p>
    <w:p w14:paraId="3801705A" w14:textId="77777777" w:rsidR="0066165F" w:rsidRPr="00390823" w:rsidRDefault="0066165F" w:rsidP="0066165F">
      <w:pPr>
        <w:pStyle w:val="LP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Az alábbiakban az eredeti 1. szint</w:t>
      </w:r>
      <w:r w:rsidR="00390823" w:rsidRPr="00390823">
        <w:rPr>
          <w:rFonts w:ascii="Times New Roman" w:hAnsi="Times New Roman" w:cs="Toronto"/>
          <w:lang w:val="hu-HU"/>
        </w:rPr>
        <w:t>ű</w:t>
      </w:r>
      <w:r w:rsidRPr="00390823">
        <w:rPr>
          <w:rFonts w:ascii="Times New Roman" w:hAnsi="Times New Roman" w:cs="Toronto"/>
          <w:lang w:val="hu-HU"/>
        </w:rPr>
        <w:t xml:space="preserve"> DFD el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készítésének egyik termékeként a tanfolyam ügyintézés személyzetével folytatott interjúk másolata található. Ezen interjúk több részletet tárnak fel minden egyes 1. szint</w:t>
      </w:r>
      <w:r w:rsidR="00390823" w:rsidRPr="00390823">
        <w:rPr>
          <w:rFonts w:ascii="Times New Roman" w:hAnsi="Times New Roman" w:cs="Toronto"/>
          <w:lang w:val="hu-HU"/>
        </w:rPr>
        <w:t>ű</w:t>
      </w:r>
      <w:r w:rsidRPr="00390823">
        <w:rPr>
          <w:rFonts w:ascii="Times New Roman" w:hAnsi="Times New Roman" w:cs="Toronto"/>
          <w:lang w:val="hu-HU"/>
        </w:rPr>
        <w:t xml:space="preserve"> folyamatról azért, hogy az alacsonyabb szint</w:t>
      </w:r>
      <w:r w:rsidR="00390823" w:rsidRPr="00390823">
        <w:rPr>
          <w:rFonts w:ascii="Times New Roman" w:hAnsi="Times New Roman" w:cs="Toronto"/>
          <w:lang w:val="hu-HU"/>
        </w:rPr>
        <w:t>ű</w:t>
      </w:r>
      <w:r w:rsidRPr="00390823">
        <w:rPr>
          <w:rFonts w:ascii="Times New Roman" w:hAnsi="Times New Roman" w:cs="Toronto"/>
          <w:lang w:val="hu-HU"/>
        </w:rPr>
        <w:t xml:space="preserve"> DFD-k megrajzolhatók legyenek.</w:t>
      </w:r>
    </w:p>
    <w:p w14:paraId="2A3FF3F4" w14:textId="77777777" w:rsidR="0066165F" w:rsidRPr="00390823" w:rsidRDefault="0066165F" w:rsidP="00385FCE">
      <w:pPr>
        <w:pStyle w:val="S2"/>
        <w:keepNext/>
        <w:widowControl/>
        <w:spacing w:line="281" w:lineRule="auto"/>
        <w:outlineLvl w:val="0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lastRenderedPageBreak/>
        <w:t>Foglalások elkészítése - Felix Dexter:</w:t>
      </w:r>
    </w:p>
    <w:p w14:paraId="727EA783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"Hát nem hiszem, hogy bármivel többet mondhatnék, mint amit Victoria már elmondott Önöknek. Mint ahogy tudják, írásban is és telefonon keresztül is fogadhatunk foglalásokat".</w:t>
      </w:r>
    </w:p>
    <w:p w14:paraId="7FED3E8D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 xml:space="preserve">"Ha a foglalás írásos - s ez lehet saját foglalási </w:t>
      </w:r>
      <w:r w:rsidR="00390823" w:rsidRPr="00390823">
        <w:rPr>
          <w:rFonts w:ascii="Times New Roman" w:hAnsi="Times New Roman"/>
        </w:rPr>
        <w:t>ű</w:t>
      </w:r>
      <w:r w:rsidRPr="00390823">
        <w:rPr>
          <w:rFonts w:ascii="Times New Roman" w:hAnsi="Times New Roman"/>
        </w:rPr>
        <w:t xml:space="preserve">rlapunk, egy levél vagy az </w:t>
      </w:r>
      <w:r w:rsidR="00385FCE">
        <w:rPr>
          <w:rFonts w:ascii="Times New Roman" w:hAnsi="Times New Roman"/>
        </w:rPr>
        <w:t>ü</w:t>
      </w:r>
      <w:r w:rsidRPr="00390823">
        <w:rPr>
          <w:rFonts w:ascii="Times New Roman" w:hAnsi="Times New Roman"/>
        </w:rPr>
        <w:t>gyfél valamely saját megrendel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 </w:t>
      </w:r>
      <w:r w:rsidR="00390823" w:rsidRPr="00390823">
        <w:rPr>
          <w:rFonts w:ascii="Times New Roman" w:hAnsi="Times New Roman"/>
        </w:rPr>
        <w:t>ű</w:t>
      </w:r>
      <w:r w:rsidRPr="00390823">
        <w:rPr>
          <w:rFonts w:ascii="Times New Roman" w:hAnsi="Times New Roman"/>
        </w:rPr>
        <w:t>rlapja - elfogadunk bármit, amennyiben az a fontos információkat tartalmazza és megfelel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en hivatalosnak látszik - mindenesetre, ha írásban kapom meg, ellen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riznem kell, hogy egy ideiglenes foglalás meger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sítése-e vagy teljesen új foglalás. Ezt úgy csinálom, hogy ellen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rzöm, az ügyfél vagy küldött szerepel-e a foglalási dosszié elején lév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 foglalási jegyzéken. Ha már ideiglenes, akkor a dátummal együtt feljegyzem a meger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sítés beérkez</w:t>
      </w:r>
      <w:r w:rsidR="00385FCE">
        <w:rPr>
          <w:rFonts w:ascii="Times New Roman" w:hAnsi="Times New Roman"/>
        </w:rPr>
        <w:t>és</w:t>
      </w:r>
      <w:r w:rsidRPr="00390823">
        <w:rPr>
          <w:rFonts w:ascii="Times New Roman" w:hAnsi="Times New Roman"/>
        </w:rPr>
        <w:t>ét, és a meger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sítést csatolom a foglalási dossziéban tartott, már meglév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 foglalási </w:t>
      </w:r>
      <w:r w:rsidR="00390823" w:rsidRPr="00390823">
        <w:rPr>
          <w:rFonts w:ascii="Times New Roman" w:hAnsi="Times New Roman"/>
        </w:rPr>
        <w:t>ű</w:t>
      </w:r>
      <w:r w:rsidRPr="00390823">
        <w:rPr>
          <w:rFonts w:ascii="Times New Roman" w:hAnsi="Times New Roman"/>
        </w:rPr>
        <w:t>rlaphoz. Ugyancsak kiigazítom a meger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sített és ideiglenes foglalások összegeit az oktatási ütemterv törzspéldányán és a fali</w:t>
      </w:r>
      <w:r w:rsidR="00C70F0A">
        <w:rPr>
          <w:rFonts w:ascii="Times New Roman" w:hAnsi="Times New Roman"/>
        </w:rPr>
        <w:t xml:space="preserve"> </w:t>
      </w:r>
      <w:r w:rsidRPr="00390823">
        <w:rPr>
          <w:rFonts w:ascii="Times New Roman" w:hAnsi="Times New Roman"/>
        </w:rPr>
        <w:t>tablón".</w:t>
      </w:r>
    </w:p>
    <w:p w14:paraId="4B85B210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"Ha új foglalásként jelenik meg, akkor pontosan úgy kezeljük, mint egy telefonos foglalást, kivéve persze, hogy ez inkább meger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sített foglalást eredményez, mint ideiglenest.  El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ször ellen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riznem kell, van-e üres hely a kurzuson, s ezt a fali</w:t>
      </w:r>
      <w:r w:rsidR="00C70F0A">
        <w:rPr>
          <w:rFonts w:ascii="Times New Roman" w:hAnsi="Times New Roman"/>
        </w:rPr>
        <w:t xml:space="preserve"> </w:t>
      </w:r>
      <w:r w:rsidRPr="00390823">
        <w:rPr>
          <w:rFonts w:ascii="Times New Roman" w:hAnsi="Times New Roman"/>
        </w:rPr>
        <w:t>tablón teszem meg. Telefonos foglalás esetén, amennyiben a tanfolyam tele van, egyéb lehet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ségeket tudunk felajánlani, de írásos foglalás esetén csak készenléti állapotba helyezzük. Mindig kitöltünk egy foglalási </w:t>
      </w:r>
      <w:r w:rsidR="00390823" w:rsidRPr="00390823">
        <w:rPr>
          <w:rFonts w:ascii="Times New Roman" w:hAnsi="Times New Roman"/>
        </w:rPr>
        <w:t>ű</w:t>
      </w:r>
      <w:r w:rsidRPr="00390823">
        <w:rPr>
          <w:rFonts w:ascii="Times New Roman" w:hAnsi="Times New Roman"/>
        </w:rPr>
        <w:t>rlapot, hacsak a foglalás nincs már nyilvántartva egy másikon, és ezt az eredetivel együtt betesszük a foglalási dosszié hátsó részébe.  Ha egy Foglalás eredményeként a küldöttek különböz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 állapotba kerülnek, akkor szétbontjuk a foglalást úgy, hogy egy foglaláson az összes küldött azonos állapotban legyen. Ez könnyebben ellen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rizhet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vé teszi a számlák elkészítését.  A foglalás alapján ugyancsak módosítjuk a foglalási dosszié elején található foglalási ívet, és a hallgatói összesítéseket - mármint, a meger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sített, ideiglenes és készenléti foglalások számát - helyesbítjük az oktatási ütemterv törzspéldányán és a fali</w:t>
      </w:r>
      <w:r w:rsidR="00C70F0A">
        <w:rPr>
          <w:rFonts w:ascii="Times New Roman" w:hAnsi="Times New Roman"/>
        </w:rPr>
        <w:t xml:space="preserve"> </w:t>
      </w:r>
      <w:r w:rsidRPr="00390823">
        <w:rPr>
          <w:rFonts w:ascii="Times New Roman" w:hAnsi="Times New Roman"/>
        </w:rPr>
        <w:t>tablón".</w:t>
      </w:r>
    </w:p>
    <w:p w14:paraId="630CFFFA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"A készenlétiek arra az esetre vannak fenntartva, ha valamely másik foglalás törl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dne.  Egyaránt elfogadunk törléseket írásban és telefonon is. Mindössze annyit kell tennem, hogy a foglalás törlését bejegyzem a foglalási dosszié foglalási ívére. Aztán ha már küldtünk el számlát, akkor a számla részleteit feljegyzem egy a törölt és számlázott foglalásokat tartalmazó listára. Ezt odaadom Daisy Wheele-nek, hogy elkészíthesse a jóváírási értesítéseket. Ellen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riznem kell ugyanazon kurzus készenléti foglalásait is, és módosítanom kell a hallgatói összesítéseket az oktatási ütemterv törzspéldányán és a fali</w:t>
      </w:r>
      <w:r w:rsidR="00C70F0A">
        <w:rPr>
          <w:rFonts w:ascii="Times New Roman" w:hAnsi="Times New Roman"/>
        </w:rPr>
        <w:t xml:space="preserve"> </w:t>
      </w:r>
      <w:r w:rsidRPr="00390823">
        <w:rPr>
          <w:rFonts w:ascii="Times New Roman" w:hAnsi="Times New Roman"/>
        </w:rPr>
        <w:t xml:space="preserve">tablón. Ha van készenléti foglalás, akkor kiválasztom a legkorábbit, küldök egy levelet a hely felajánlására, és feljegyzem a felajánlás dátumát a foglalási íven. Erre vonatkozólag az összes információt közvetlenül a foglalási </w:t>
      </w:r>
      <w:r w:rsidR="00390823" w:rsidRPr="00390823">
        <w:rPr>
          <w:rFonts w:ascii="Times New Roman" w:hAnsi="Times New Roman"/>
        </w:rPr>
        <w:t>ű</w:t>
      </w:r>
      <w:r w:rsidRPr="00390823">
        <w:rPr>
          <w:rFonts w:ascii="Times New Roman" w:hAnsi="Times New Roman"/>
        </w:rPr>
        <w:t>rlapról kapom meg".</w:t>
      </w:r>
    </w:p>
    <w:p w14:paraId="04C516CE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"Kés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bb az ügyfél reagálhat a készenléti foglalás elfogadására - nagyon ritkán nem fogadják el. Mindig ellen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riznem kell, hogy az ajánlat elment-e, aztán az elfogadás dátumát feljegyzem a foglalási íven, és helyesbítem a hallgatói összesítéseket az oktatási ütemterv törzspéldányán és a fali</w:t>
      </w:r>
      <w:r w:rsidR="00C70F0A">
        <w:rPr>
          <w:rFonts w:ascii="Times New Roman" w:hAnsi="Times New Roman"/>
        </w:rPr>
        <w:t xml:space="preserve"> </w:t>
      </w:r>
      <w:r w:rsidRPr="00390823">
        <w:rPr>
          <w:rFonts w:ascii="Times New Roman" w:hAnsi="Times New Roman"/>
        </w:rPr>
        <w:t>tablón".</w:t>
      </w:r>
    </w:p>
    <w:p w14:paraId="18088F6A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"Esetenként az írásos foglalást a fizetséggel együtt adják fel. A hét végén a fizetséget a számlával együtt elküldjük a könyvelésre".</w:t>
      </w:r>
    </w:p>
    <w:p w14:paraId="1B72A04A" w14:textId="77777777" w:rsidR="0066165F" w:rsidRPr="00390823" w:rsidRDefault="0066165F" w:rsidP="00385FCE">
      <w:pPr>
        <w:pStyle w:val="S2"/>
        <w:keepNext/>
        <w:widowControl/>
        <w:spacing w:line="281" w:lineRule="auto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lastRenderedPageBreak/>
        <w:t>Tanfolyam Ütemterv és változtatások - Victoria Clerical:</w:t>
      </w:r>
    </w:p>
    <w:p w14:paraId="177BF500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"Ahogy legutóbb említettem, évente egyszer közzétesszük a tanfolyamok ütemtervét a következ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 évre. Ekkor nyitunk egy új törzspéldányt az ütemtervnek és meghatározzuk a tanfolyamkódokat. A tanfolyamtípusok kódja úgy egészül ki tanfolyamkóddá, hogy az els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 három karakter azt a hónapot jelöli, amikor az indul, és amennyiben ugyanabban a hónapban többször is megtartjuk, akkor kap egy plusz sorszámot is. Például a CSTOKT2 a 'Cég stratégiai tervezés' szeminárium októberi második megtartását jelentené".</w:t>
      </w:r>
    </w:p>
    <w:p w14:paraId="0972CABC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"Az ütemtervb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l 100 példányt készítünk és osztunk ki az egész College-ban. Pontosabban nem mi osztjuk szét. Az Igazgató titkárn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je végzi ezt, viszont 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t mi látjuk el ezekkel. Az ütemtervet havi id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közönként újra kiadjuk. Normálisan ez néhány oldal újragépelését jelenti azért, hogy a kézzel írt változtatások belekerüljenek".</w:t>
      </w:r>
    </w:p>
    <w:p w14:paraId="13D83796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"Persze az ütemterv változhat amiatt, hogy a tanfolyam felel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s valamelyik tanfolyamból egy újabb alkalmat akar beiktatni, vagy törölni akar egy létez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t. Az új megtartás felvétele az egyszer</w:t>
      </w:r>
      <w:r w:rsidR="00390823" w:rsidRPr="00390823">
        <w:rPr>
          <w:rFonts w:ascii="Times New Roman" w:hAnsi="Times New Roman"/>
        </w:rPr>
        <w:t>ű</w:t>
      </w:r>
      <w:r w:rsidRPr="00390823">
        <w:rPr>
          <w:rFonts w:ascii="Times New Roman" w:hAnsi="Times New Roman"/>
        </w:rPr>
        <w:t>. Csak beillesztjük az oktatási ütemterv törzspéldányának megfelel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 helyére, és felvesszük fali</w:t>
      </w:r>
      <w:r w:rsidR="00C70F0A">
        <w:rPr>
          <w:rFonts w:ascii="Times New Roman" w:hAnsi="Times New Roman"/>
        </w:rPr>
        <w:t xml:space="preserve"> </w:t>
      </w:r>
      <w:r w:rsidRPr="00390823">
        <w:rPr>
          <w:rFonts w:ascii="Times New Roman" w:hAnsi="Times New Roman"/>
        </w:rPr>
        <w:t>tablóra, amennyiben belül esik annak id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beosztásán".</w:t>
      </w:r>
    </w:p>
    <w:p w14:paraId="68D92C30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"Err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l jut eszembe. Minden hónapban a befejezett kurzusokat töröljük a fali</w:t>
      </w:r>
      <w:r w:rsidR="00C70F0A">
        <w:rPr>
          <w:rFonts w:ascii="Times New Roman" w:hAnsi="Times New Roman"/>
        </w:rPr>
        <w:t xml:space="preserve"> </w:t>
      </w:r>
      <w:r w:rsidRPr="00390823">
        <w:rPr>
          <w:rFonts w:ascii="Times New Roman" w:hAnsi="Times New Roman"/>
        </w:rPr>
        <w:t>tabló elejér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l, és egy újabb hónapot veszünk föl a végére. A tablón minimum két hónapra el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re tárolunk információt, ami azt jelenti, hogy valójában három hónapot fed le. Bármikor el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fordulhat, hogy egy havi terjedelemben befejezett tanfolyamok lehetnek ebben a nyilvántartásban".</w:t>
      </w:r>
    </w:p>
    <w:p w14:paraId="6E811E34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"Hol is tartottam - ja igen - a kurzusok Törlésénél.  Ezek sokkal komplikáltabbak.  Mikor a tanfolyam felel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s közli velünk a tanfolyam törlését, akkor nekünk fel kell jegyeznünk a dátumot a tanfolyam ütemterv törzspéldányára, a kurzus foglalási dossziéjában és az ütemterv fali</w:t>
      </w:r>
      <w:r w:rsidR="00C70F0A">
        <w:rPr>
          <w:rFonts w:ascii="Times New Roman" w:hAnsi="Times New Roman"/>
        </w:rPr>
        <w:t xml:space="preserve"> </w:t>
      </w:r>
      <w:r w:rsidRPr="00390823">
        <w:rPr>
          <w:rFonts w:ascii="Times New Roman" w:hAnsi="Times New Roman"/>
        </w:rPr>
        <w:t>tablóján.  Értesítenünk kell a foglalással rendelkez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 ügyfeleket, és össze kell állítanunk egy listát a számlák fontos adatairól azért, hogy elkészíthessük a jóváírási értesítéseket".</w:t>
      </w:r>
    </w:p>
    <w:p w14:paraId="6A7098E4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"A tanfolyam felel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sök közlik velünk, hogy kik tartják az el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adásokat, és mi felvezetjük azt az oktatási ütemterv törzspéldányára. 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k felelnek a helyszín megszervezésért is, amit aztán közölnek velünk. Feljegyezzük ezt az oktatási ütemterv törzspéldányára, a fali</w:t>
      </w:r>
      <w:r w:rsidR="00C70F0A">
        <w:rPr>
          <w:rFonts w:ascii="Times New Roman" w:hAnsi="Times New Roman"/>
        </w:rPr>
        <w:t xml:space="preserve"> </w:t>
      </w:r>
      <w:r w:rsidRPr="00390823">
        <w:rPr>
          <w:rFonts w:ascii="Times New Roman" w:hAnsi="Times New Roman"/>
        </w:rPr>
        <w:t>tablóra és a foglalási dosszié foglalási ívére. Ha a helyszín nem a Greymatter Ház, hanem egy szálloda például, akkor küldenünk kell egy írásos meger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sítést a szállodafoglalásról".</w:t>
      </w:r>
    </w:p>
    <w:p w14:paraId="7CA64129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"A tanfolyam felel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söknek közölniük kell velünk a tanfolyam díjának változását is.  Ekkor mi módosítjuk számlázás alapjául szolgáló árjegyzéknek a kurzussal kapcsolatos bejegyzését. Néha változtatják a kurzusok programját is - egy új témával helyettesítenek egy régit, vagy csak cserélgetik az egyes témák sorrendjét -, s ekkor fel kell jegyeznünk ezeket a tanfolyam indexre, amely alapján elkészítjük a tanfolyam kézikönyvre vonatkozó nyomtatási követelményeinket".</w:t>
      </w:r>
    </w:p>
    <w:p w14:paraId="111EB609" w14:textId="77777777" w:rsidR="0066165F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"Minden héten egyeztetjük a fali</w:t>
      </w:r>
      <w:r w:rsidR="00C70F0A">
        <w:rPr>
          <w:rFonts w:ascii="Times New Roman" w:hAnsi="Times New Roman"/>
        </w:rPr>
        <w:t xml:space="preserve"> </w:t>
      </w:r>
      <w:r w:rsidRPr="00390823">
        <w:rPr>
          <w:rFonts w:ascii="Times New Roman" w:hAnsi="Times New Roman"/>
        </w:rPr>
        <w:t>tablót a foglalási dossziékkal, és minden ellentmondást kiigazítunk a fali</w:t>
      </w:r>
      <w:r w:rsidR="00C70F0A">
        <w:rPr>
          <w:rFonts w:ascii="Times New Roman" w:hAnsi="Times New Roman"/>
        </w:rPr>
        <w:t xml:space="preserve"> </w:t>
      </w:r>
      <w:r w:rsidRPr="00390823">
        <w:rPr>
          <w:rFonts w:ascii="Times New Roman" w:hAnsi="Times New Roman"/>
        </w:rPr>
        <w:t>tabló módosításával".</w:t>
      </w:r>
    </w:p>
    <w:p w14:paraId="623A3FB9" w14:textId="77777777" w:rsidR="00DE6139" w:rsidRPr="00390823" w:rsidRDefault="00DE6139" w:rsidP="0066165F">
      <w:pPr>
        <w:widowControl/>
        <w:rPr>
          <w:rFonts w:ascii="Times New Roman" w:hAnsi="Times New Roman"/>
        </w:rPr>
      </w:pPr>
    </w:p>
    <w:p w14:paraId="6FAB8ED8" w14:textId="77777777" w:rsidR="0066165F" w:rsidRPr="00390823" w:rsidRDefault="0066165F" w:rsidP="00DE6139">
      <w:pPr>
        <w:pStyle w:val="S2"/>
        <w:keepNext/>
        <w:widowControl/>
        <w:spacing w:line="281" w:lineRule="auto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A Részvételi Útmutatók és a Résztvev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k Listájának elkészítése - Daisy Wheele:</w:t>
      </w:r>
    </w:p>
    <w:p w14:paraId="2393F13A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"Tényleg nem tudom, miért akarnak újra beszélni velem. Csak ugyanazt mondhatom el, mint legutóbb".</w:t>
      </w:r>
    </w:p>
    <w:p w14:paraId="7D9A022D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lastRenderedPageBreak/>
        <w:t>"Minden héten elkészítem a részvételi útmutatókat. El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ször kiválogatom a fali</w:t>
      </w:r>
      <w:r w:rsidR="00C70F0A">
        <w:rPr>
          <w:rFonts w:ascii="Times New Roman" w:hAnsi="Times New Roman"/>
        </w:rPr>
        <w:t xml:space="preserve"> </w:t>
      </w:r>
      <w:r w:rsidRPr="00390823">
        <w:rPr>
          <w:rFonts w:ascii="Times New Roman" w:hAnsi="Times New Roman"/>
        </w:rPr>
        <w:t>tablóról a következ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 három héten belül kezd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d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 kurzusokat, aztán végigmegyek a foglalási dossziékon. Ellen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rzöm az összes kurzushoz tartozó foglalási ívet, hogy lássam mely meger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sített foglalások esetén hiányzik a részvételi útmutató kiküldésének dátuma. Ha találok ilyet, akkor elkészítem a szabvány részvételi útmutató levelet, amelybe beleveszem az ügyfél és a küldött adatait a foglalási </w:t>
      </w:r>
      <w:r w:rsidR="00390823" w:rsidRPr="00390823">
        <w:rPr>
          <w:rFonts w:ascii="Times New Roman" w:hAnsi="Times New Roman"/>
        </w:rPr>
        <w:t>ű</w:t>
      </w:r>
      <w:r w:rsidRPr="00390823">
        <w:rPr>
          <w:rFonts w:ascii="Times New Roman" w:hAnsi="Times New Roman"/>
        </w:rPr>
        <w:t>rlapról, és a helyszín adatait a tanfolyam ütemterv törzspéldányáról. Aztán a részvételi útmutató elkészítésének dátumát felvezetem a foglalási ívre, és magát az útmutatót postán feladom".</w:t>
      </w:r>
    </w:p>
    <w:p w14:paraId="18527CD3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"Elkészítem a résztvev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k listáját egy vagy két héttel a kurzus kezdete el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tt, attól függ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en, mikor tudom össz</w:t>
      </w:r>
      <w:r w:rsidR="00C70F0A">
        <w:rPr>
          <w:rFonts w:ascii="Times New Roman" w:hAnsi="Times New Roman"/>
        </w:rPr>
        <w:t>e</w:t>
      </w:r>
      <w:r w:rsidRPr="00390823">
        <w:rPr>
          <w:rFonts w:ascii="Times New Roman" w:hAnsi="Times New Roman"/>
        </w:rPr>
        <w:t>állítani. Ha van fölösleges id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m, akkor fogom a következ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 kurzust a falitablóról, és elkezdem. A falitablóra felvezetem a dátumot, mikor kész, így mindig meg tudom mondani, melyiket kell megcsinálni legközelebb. Aztán fogom ennek a kurzusnak a foglalási dossziéját, hogy megállapítsam bel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le a résztvev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k neveit. Az oktatási ütemterv törzspéldányáról pedig kikeresem a helyszínt és az el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adókat. A résztvev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k listáj</w:t>
      </w:r>
      <w:r w:rsidR="00DE6139">
        <w:rPr>
          <w:rFonts w:ascii="Times New Roman" w:hAnsi="Times New Roman"/>
        </w:rPr>
        <w:t>át</w:t>
      </w:r>
      <w:r w:rsidRPr="00390823">
        <w:rPr>
          <w:rFonts w:ascii="Times New Roman" w:hAnsi="Times New Roman"/>
        </w:rPr>
        <w:t xml:space="preserve"> az el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adók és a résztvev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k (küldöttek) kapják meg, és ha a helyszín nem a Greymatter Ház, a szállodának is küldök egyet".</w:t>
      </w:r>
    </w:p>
    <w:p w14:paraId="2F8B6386" w14:textId="77777777" w:rsidR="0066165F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"Valójában nem küldjük el a részvételi útmutatókat közvetlenül se a résztvev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knek, se az el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adóknak, de végül is megérkezik hozzájuk. Elküldjük a nyomdába, hogy vegyék egybe a tanfolyam útmutatóval. Senki sem említette?</w:t>
      </w:r>
      <w:r w:rsidR="00DE6139">
        <w:rPr>
          <w:rFonts w:ascii="Times New Roman" w:hAnsi="Times New Roman"/>
        </w:rPr>
        <w:t xml:space="preserve"> </w:t>
      </w:r>
      <w:r w:rsidRPr="00390823">
        <w:rPr>
          <w:rFonts w:ascii="Times New Roman" w:hAnsi="Times New Roman"/>
        </w:rPr>
        <w:t>- ez a mi dolgunk, bár olyan egyszer</w:t>
      </w:r>
      <w:r w:rsidR="00390823" w:rsidRPr="00390823">
        <w:rPr>
          <w:rFonts w:ascii="Times New Roman" w:hAnsi="Times New Roman"/>
        </w:rPr>
        <w:t>ű</w:t>
      </w:r>
      <w:r w:rsidRPr="00390823">
        <w:rPr>
          <w:rFonts w:ascii="Times New Roman" w:hAnsi="Times New Roman"/>
        </w:rPr>
        <w:t>, hogy talán nem is érdekli Önöket. Minden hónap elején Victoria megkéri valamelyikünket - bárkit, akinek van éppen szabad ideje-, hogy készítse el a nyomtatási igénylést a következ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 hónapra. Mindössze annyit kell tennie, hogy kigy</w:t>
      </w:r>
      <w:r w:rsidR="00390823" w:rsidRPr="00390823">
        <w:rPr>
          <w:rFonts w:ascii="Times New Roman" w:hAnsi="Times New Roman"/>
        </w:rPr>
        <w:t>ű</w:t>
      </w:r>
      <w:r w:rsidRPr="00390823">
        <w:rPr>
          <w:rFonts w:ascii="Times New Roman" w:hAnsi="Times New Roman"/>
        </w:rPr>
        <w:t>jti a tervezett kurzusokat a falitablóról, s kitölt egy emlékeztet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t, amely megadja a nyomdának a kurzus maximális létszámát, a helyszínét, az útmutatóba beveend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 tanfolyami témákat</w:t>
      </w:r>
      <w:r w:rsidR="00DE6139">
        <w:rPr>
          <w:rFonts w:ascii="Times New Roman" w:hAnsi="Times New Roman"/>
        </w:rPr>
        <w:t>,</w:t>
      </w:r>
      <w:r w:rsidRPr="00390823">
        <w:rPr>
          <w:rFonts w:ascii="Times New Roman" w:hAnsi="Times New Roman"/>
        </w:rPr>
        <w:t xml:space="preserve"> illetve azok megjelenési sorrendjét. Aztán bejegyzi a foglalási dossziéba, hogy kész van. Van egy jegyzetfüzetünk, az összes tanfolyam valamifajta indexe, amely helyes sorrendben megadja a hozzájuk tartozó témákat. Azt hiszem Victoria tartja napra kész állapotban".</w:t>
      </w:r>
    </w:p>
    <w:p w14:paraId="1175E05A" w14:textId="77777777" w:rsidR="00DE6139" w:rsidRPr="00390823" w:rsidRDefault="00DE6139" w:rsidP="0066165F">
      <w:pPr>
        <w:widowControl/>
        <w:rPr>
          <w:rFonts w:ascii="Times New Roman" w:hAnsi="Times New Roman"/>
        </w:rPr>
      </w:pPr>
    </w:p>
    <w:p w14:paraId="722C99E9" w14:textId="77777777" w:rsidR="0066165F" w:rsidRPr="00390823" w:rsidRDefault="0066165F" w:rsidP="0066165F">
      <w:pPr>
        <w:pStyle w:val="S2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Könyvelési iratok és Tanfolyam összesít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k - Daisy Wheele:</w:t>
      </w:r>
    </w:p>
    <w:p w14:paraId="341968D8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"A számlák tényleg nagyon sok problémát jelentenek. Minden héten végig kell mennem az ös</w:t>
      </w:r>
      <w:r w:rsidR="00744154">
        <w:rPr>
          <w:rFonts w:ascii="Times New Roman" w:hAnsi="Times New Roman"/>
        </w:rPr>
        <w:t>s</w:t>
      </w:r>
      <w:r w:rsidRPr="00390823">
        <w:rPr>
          <w:rFonts w:ascii="Times New Roman" w:hAnsi="Times New Roman"/>
        </w:rPr>
        <w:t>zes olyan kurzus dossziéján, amelyik a következ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 négy hétben indul. Kiválogatom azokat, amelyekhez tartoznak már meger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sített</w:t>
      </w:r>
      <w:r w:rsidR="00C70F0A">
        <w:rPr>
          <w:rFonts w:ascii="Times New Roman" w:hAnsi="Times New Roman"/>
        </w:rPr>
        <w:t>,</w:t>
      </w:r>
      <w:r w:rsidRPr="00390823">
        <w:rPr>
          <w:rFonts w:ascii="Times New Roman" w:hAnsi="Times New Roman"/>
        </w:rPr>
        <w:t xml:space="preserve"> de még nem számlázott foglalások, és az ügyfelek neveit összegy</w:t>
      </w:r>
      <w:r w:rsidR="00390823" w:rsidRPr="00390823">
        <w:rPr>
          <w:rFonts w:ascii="Times New Roman" w:hAnsi="Times New Roman"/>
        </w:rPr>
        <w:t>ű</w:t>
      </w:r>
      <w:r w:rsidRPr="00390823">
        <w:rPr>
          <w:rFonts w:ascii="Times New Roman" w:hAnsi="Times New Roman"/>
        </w:rPr>
        <w:t>jtöm egy listára. Az ideiglenes foglalásokat ugyancsak kigy</w:t>
      </w:r>
      <w:r w:rsidR="00390823" w:rsidRPr="00390823">
        <w:rPr>
          <w:rFonts w:ascii="Times New Roman" w:hAnsi="Times New Roman"/>
        </w:rPr>
        <w:t>ű</w:t>
      </w:r>
      <w:r w:rsidRPr="00390823">
        <w:rPr>
          <w:rFonts w:ascii="Times New Roman" w:hAnsi="Times New Roman"/>
        </w:rPr>
        <w:t>jtöm egy másik listára, és odaadom Victoriának, hogy kiküldhesse az emlékeztet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ket. A dossziékat külön tartom a többit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l, amíg átmegyek a könyvelésre. 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k adnak nekem f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könyvi számokat az ügyfelekhez, és olyan számlacsoportokat, amiket használhatok."</w:t>
      </w:r>
    </w:p>
    <w:p w14:paraId="4DD80135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"Mikor visszaérek, sorra veszem az összes dossziét, és elkészítem hozzájuk a számlák 3 példányát. A tandíjat az árjegyzékb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l veszem, amit Victoria tart naprakészen. Mindig feljegyzem a számla összegét és a dátumot a foglalási íven, és a számla els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 két példányát elküldöm az ügyfélnek. A harmadik a Könyvelésre megy. A foglalási dossziékat a többivel együtt visszateszem, mikor befejeztem a számlázást."</w:t>
      </w:r>
    </w:p>
    <w:p w14:paraId="72B326D1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"A jóváírási értesítéseket együtt csinálom a számlákkal. Kapok egy listát Felix-t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l azon ügyfeleknek kiküldött számlák adataival, akik utólag törölték a foglalást, és néha kapok egy másik listát Victoriá-tól, ha már nekünk törölnünk kellett ezt el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ször".</w:t>
      </w:r>
    </w:p>
    <w:p w14:paraId="5DE51496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lastRenderedPageBreak/>
        <w:t>"Ellen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riznem kell, hogy ugyanaz a foglalás nincs-e rajta mindkét listán - néha el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fordul.  Utána elkészítem a jóváírási értesítést".</w:t>
      </w:r>
    </w:p>
    <w:p w14:paraId="3853B7A7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"Az el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adóktól megkapom a tanfolyam értékeléseket, s ha van id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m, akkor összesítem azokat a tanfolyam felel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söknek.  Össze kell számolnom, hányszor értékelnek egy témát kit</w:t>
      </w:r>
      <w:r w:rsidR="00390823" w:rsidRPr="00390823">
        <w:rPr>
          <w:rFonts w:ascii="Times New Roman" w:hAnsi="Times New Roman"/>
        </w:rPr>
        <w:t>ű</w:t>
      </w:r>
      <w:r w:rsidRPr="00390823">
        <w:rPr>
          <w:rFonts w:ascii="Times New Roman" w:hAnsi="Times New Roman"/>
        </w:rPr>
        <w:t>n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nek, nagyon jónak vagy jónak stb. egy megtartott kurzussal kapcsolatban. Ez nagyon unalmas. Az Értékeléseket mindig a foglalási dos</w:t>
      </w:r>
      <w:r w:rsidR="00152EEC">
        <w:rPr>
          <w:rFonts w:ascii="Times New Roman" w:hAnsi="Times New Roman"/>
        </w:rPr>
        <w:t>s</w:t>
      </w:r>
      <w:r w:rsidRPr="00390823">
        <w:rPr>
          <w:rFonts w:ascii="Times New Roman" w:hAnsi="Times New Roman"/>
        </w:rPr>
        <w:t>ziéban tartom. A tanfolyam felel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sök néha kés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bb látni akarják 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ket. Kijegyzeteltetik velem a résztvev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k neveit az értékelési lapok tetejér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l, bár azt mondják, a név csak arra kell, hogy segítse az el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adókat azon résztvev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k el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kerítésében, akik nem töltötték ki azt, és fontos, hogy a lapok a kés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bbiekben névtelenül szerepelnek. Néha - általában mikor az irattárunk túlságosan tele van ahhoz, hogy bármi egyebet elraktározzunk benne - azt mondja Victoria, hogy válogassam ki a régi foglalási dossziékat, és selejtezzem ki 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ket. Ez nem fordul el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 nagyon s</w:t>
      </w:r>
      <w:r w:rsidR="00390823" w:rsidRPr="00390823">
        <w:rPr>
          <w:rFonts w:ascii="Times New Roman" w:hAnsi="Times New Roman"/>
        </w:rPr>
        <w:t>ű</w:t>
      </w:r>
      <w:r w:rsidRPr="00390823">
        <w:rPr>
          <w:rFonts w:ascii="Times New Roman" w:hAnsi="Times New Roman"/>
        </w:rPr>
        <w:t>r</w:t>
      </w:r>
      <w:r w:rsidR="00390823" w:rsidRPr="00390823">
        <w:rPr>
          <w:rFonts w:ascii="Times New Roman" w:hAnsi="Times New Roman"/>
        </w:rPr>
        <w:t>ű</w:t>
      </w:r>
      <w:r w:rsidRPr="00390823">
        <w:rPr>
          <w:rFonts w:ascii="Times New Roman" w:hAnsi="Times New Roman"/>
        </w:rPr>
        <w:t>n, és általában megszabadulunk mindent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l, ami két évnél id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sebb".</w:t>
      </w:r>
    </w:p>
    <w:p w14:paraId="7EB9507D" w14:textId="77777777" w:rsidR="0066165F" w:rsidRPr="00390823" w:rsidRDefault="0066165F" w:rsidP="0066165F">
      <w:pPr>
        <w:pStyle w:val="HE"/>
        <w:outlineLvl w:val="0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lastRenderedPageBreak/>
        <w:t>Cramhead esettanulmány</w:t>
      </w:r>
    </w:p>
    <w:p w14:paraId="2651CEE9" w14:textId="77777777" w:rsidR="0066165F" w:rsidRPr="00390823" w:rsidRDefault="0066165F" w:rsidP="0066165F">
      <w:pPr>
        <w:pStyle w:val="S1"/>
        <w:widowControl/>
        <w:rPr>
          <w:rFonts w:ascii="Times New Roman" w:hAnsi="Times New Roman"/>
          <w:lang w:val="hu-HU"/>
        </w:rPr>
      </w:pPr>
      <w:r w:rsidRPr="00390823">
        <w:rPr>
          <w:rFonts w:ascii="Times New Roman" w:hAnsi="Times New Roman"/>
          <w:lang w:val="hu-HU"/>
        </w:rPr>
        <w:t>3. rész</w:t>
      </w:r>
    </w:p>
    <w:p w14:paraId="2B7B9218" w14:textId="77777777" w:rsidR="0066165F" w:rsidRPr="00390823" w:rsidRDefault="0066165F" w:rsidP="0066165F">
      <w:pPr>
        <w:pStyle w:val="S2"/>
        <w:widowControl/>
        <w:outlineLvl w:val="0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Bevezetés:</w:t>
      </w:r>
    </w:p>
    <w:p w14:paraId="3EA06734" w14:textId="77777777" w:rsidR="0066165F" w:rsidRPr="00390823" w:rsidRDefault="0066165F" w:rsidP="0066165F">
      <w:pPr>
        <w:pStyle w:val="LP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Ebben a részben a Cramhead College jelenleg m</w:t>
      </w:r>
      <w:r w:rsidR="00390823" w:rsidRPr="00390823">
        <w:rPr>
          <w:rFonts w:ascii="Times New Roman" w:hAnsi="Times New Roman" w:cs="Toronto"/>
          <w:lang w:val="hu-HU"/>
        </w:rPr>
        <w:t>ű</w:t>
      </w:r>
      <w:r w:rsidRPr="00390823">
        <w:rPr>
          <w:rFonts w:ascii="Times New Roman" w:hAnsi="Times New Roman" w:cs="Toronto"/>
          <w:lang w:val="hu-HU"/>
        </w:rPr>
        <w:t>ködésben lév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 xml:space="preserve"> rendszerének logikai adatszerkezetét (LDS) fogja elkészíteni.</w:t>
      </w:r>
    </w:p>
    <w:p w14:paraId="2AA4107B" w14:textId="77777777" w:rsidR="0066165F" w:rsidRPr="00390823" w:rsidRDefault="0066165F" w:rsidP="0066165F">
      <w:pPr>
        <w:pStyle w:val="S2"/>
        <w:widowControl/>
        <w:outlineLvl w:val="0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Használt dokumentumok:</w:t>
      </w:r>
    </w:p>
    <w:p w14:paraId="7319094F" w14:textId="77777777" w:rsidR="00801F45" w:rsidRDefault="0066165F" w:rsidP="00801F45">
      <w:pPr>
        <w:widowControl/>
        <w:tabs>
          <w:tab w:val="left" w:pos="567"/>
          <w:tab w:val="left" w:pos="1134"/>
        </w:tabs>
        <w:spacing w:line="259" w:lineRule="auto"/>
        <w:ind w:left="1134" w:hanging="1134"/>
        <w:rPr>
          <w:rFonts w:ascii="Times New Roman" w:hAnsi="Times New Roman"/>
        </w:rPr>
      </w:pPr>
      <w:r w:rsidRPr="00390823">
        <w:rPr>
          <w:rFonts w:ascii="Times New Roman" w:hAnsi="Times New Roman"/>
        </w:rPr>
        <w:t>Kiindulás:</w:t>
      </w:r>
      <w:r w:rsidRPr="00390823">
        <w:rPr>
          <w:rFonts w:ascii="Times New Roman" w:hAnsi="Times New Roman"/>
        </w:rPr>
        <w:tab/>
      </w:r>
      <w:r w:rsidRPr="00390823">
        <w:rPr>
          <w:rFonts w:ascii="Times New Roman" w:hAnsi="Times New Roman"/>
        </w:rPr>
        <w:tab/>
        <w:t>Az interjúk szövege</w:t>
      </w:r>
    </w:p>
    <w:p w14:paraId="2287189B" w14:textId="77777777" w:rsidR="00801F45" w:rsidRDefault="00801F45" w:rsidP="00801F45">
      <w:pPr>
        <w:widowControl/>
        <w:tabs>
          <w:tab w:val="left" w:pos="567"/>
          <w:tab w:val="left" w:pos="1134"/>
        </w:tabs>
        <w:spacing w:line="259" w:lineRule="auto"/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6165F" w:rsidRPr="00390823">
        <w:rPr>
          <w:rFonts w:ascii="Times New Roman" w:hAnsi="Times New Roman"/>
        </w:rPr>
        <w:tab/>
        <w:t>1. szint</w:t>
      </w:r>
      <w:r w:rsidR="00390823" w:rsidRPr="00390823">
        <w:rPr>
          <w:rFonts w:ascii="Times New Roman" w:hAnsi="Times New Roman"/>
        </w:rPr>
        <w:t>ű</w:t>
      </w:r>
      <w:r w:rsidR="0066165F" w:rsidRPr="00390823">
        <w:rPr>
          <w:rFonts w:ascii="Times New Roman" w:hAnsi="Times New Roman"/>
        </w:rPr>
        <w:t xml:space="preserve"> DFD-k az 1. részb</w:t>
      </w:r>
      <w:r w:rsidR="00C70F0A">
        <w:rPr>
          <w:rFonts w:ascii="Times New Roman" w:hAnsi="Times New Roman"/>
        </w:rPr>
        <w:t>ő</w:t>
      </w:r>
      <w:r w:rsidR="0066165F" w:rsidRPr="00390823">
        <w:rPr>
          <w:rFonts w:ascii="Times New Roman" w:hAnsi="Times New Roman"/>
        </w:rPr>
        <w:t>l</w:t>
      </w:r>
    </w:p>
    <w:p w14:paraId="33C7C45B" w14:textId="77777777" w:rsidR="0066165F" w:rsidRPr="00390823" w:rsidRDefault="00801F45" w:rsidP="00801F45">
      <w:pPr>
        <w:widowControl/>
        <w:tabs>
          <w:tab w:val="left" w:pos="567"/>
          <w:tab w:val="left" w:pos="1134"/>
        </w:tabs>
        <w:spacing w:line="259" w:lineRule="auto"/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6165F" w:rsidRPr="00390823">
        <w:rPr>
          <w:rFonts w:ascii="Times New Roman" w:hAnsi="Times New Roman"/>
        </w:rPr>
        <w:tab/>
        <w:t>Dokumentumminták.</w:t>
      </w:r>
    </w:p>
    <w:p w14:paraId="11C4ACEE" w14:textId="77777777" w:rsidR="00801F45" w:rsidRDefault="0066165F" w:rsidP="00801F45">
      <w:pPr>
        <w:widowControl/>
        <w:tabs>
          <w:tab w:val="left" w:pos="567"/>
          <w:tab w:val="left" w:pos="1134"/>
        </w:tabs>
        <w:spacing w:line="259" w:lineRule="auto"/>
        <w:ind w:left="1134" w:hanging="1134"/>
        <w:rPr>
          <w:rFonts w:ascii="Times New Roman" w:hAnsi="Times New Roman"/>
        </w:rPr>
      </w:pPr>
      <w:r w:rsidRPr="00390823">
        <w:rPr>
          <w:rFonts w:ascii="Times New Roman" w:hAnsi="Times New Roman"/>
        </w:rPr>
        <w:t>Eredmény:</w:t>
      </w:r>
      <w:r w:rsidRPr="00390823">
        <w:rPr>
          <w:rFonts w:ascii="Times New Roman" w:hAnsi="Times New Roman"/>
        </w:rPr>
        <w:tab/>
      </w:r>
      <w:r w:rsidRPr="00390823">
        <w:rPr>
          <w:rFonts w:ascii="Times New Roman" w:hAnsi="Times New Roman"/>
        </w:rPr>
        <w:tab/>
        <w:t>Logikai adatmodell-táblázat</w:t>
      </w:r>
    </w:p>
    <w:p w14:paraId="412AE015" w14:textId="77777777" w:rsidR="0066165F" w:rsidRPr="00390823" w:rsidRDefault="00801F45" w:rsidP="0066165F">
      <w:pPr>
        <w:widowControl/>
        <w:tabs>
          <w:tab w:val="left" w:pos="567"/>
          <w:tab w:val="left" w:pos="1134"/>
        </w:tabs>
        <w:spacing w:after="240" w:line="260" w:lineRule="auto"/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6165F" w:rsidRPr="00390823">
        <w:rPr>
          <w:rFonts w:ascii="Times New Roman" w:hAnsi="Times New Roman"/>
        </w:rPr>
        <w:tab/>
        <w:t>Attribútumlista</w:t>
      </w:r>
    </w:p>
    <w:p w14:paraId="24E35342" w14:textId="77777777" w:rsidR="0066165F" w:rsidRPr="00390823" w:rsidRDefault="0066165F" w:rsidP="0066165F">
      <w:pPr>
        <w:pStyle w:val="S2"/>
        <w:widowControl/>
        <w:outlineLvl w:val="0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A megoldás menete:</w:t>
      </w:r>
    </w:p>
    <w:p w14:paraId="3FFDC559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1.</w:t>
      </w:r>
      <w:r w:rsidRPr="00390823">
        <w:rPr>
          <w:rFonts w:ascii="Times New Roman" w:hAnsi="Times New Roman" w:cs="Toronto"/>
          <w:lang w:val="hu-HU"/>
        </w:rPr>
        <w:tab/>
        <w:t>Készítse el a 'Jelenlegi logikai adatszerkezet' c. dokumentumot felhasználva az interjúk szövegét és a mintaként adott dokumentumokat.</w:t>
      </w:r>
    </w:p>
    <w:p w14:paraId="0588ADEB" w14:textId="77777777" w:rsidR="0066165F" w:rsidRPr="00390823" w:rsidRDefault="0066165F" w:rsidP="0066165F">
      <w:pPr>
        <w:pStyle w:val="I2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1.1</w:t>
      </w:r>
      <w:r w:rsidRPr="00390823">
        <w:rPr>
          <w:rFonts w:ascii="Times New Roman" w:hAnsi="Times New Roman" w:cs="Toronto"/>
          <w:lang w:val="hu-HU"/>
        </w:rPr>
        <w:tab/>
        <w:t>Határozza meg a "kulcsokat" az 1. rész interjúszövegében található dokumentummintákból és adja meg a logikai adatcsoportokat.</w:t>
      </w:r>
    </w:p>
    <w:p w14:paraId="6784C7E4" w14:textId="77777777" w:rsidR="0066165F" w:rsidRPr="00390823" w:rsidRDefault="0066165F" w:rsidP="0066165F">
      <w:pPr>
        <w:pStyle w:val="I2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1.2</w:t>
      </w:r>
      <w:r w:rsidRPr="00390823">
        <w:rPr>
          <w:rFonts w:ascii="Times New Roman" w:hAnsi="Times New Roman" w:cs="Toronto"/>
          <w:lang w:val="hu-HU"/>
        </w:rPr>
        <w:tab/>
        <w:t>Sorolja fel az adatattribútumokat a logikai adatcsoportokban, és alkalmazza az ellen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rz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 xml:space="preserve"> teszteket.</w:t>
      </w:r>
    </w:p>
    <w:p w14:paraId="6BF56685" w14:textId="77777777" w:rsidR="0066165F" w:rsidRPr="00390823" w:rsidRDefault="0066165F" w:rsidP="0066165F">
      <w:pPr>
        <w:pStyle w:val="I2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1.</w:t>
      </w:r>
      <w:r w:rsidR="00FF4988">
        <w:rPr>
          <w:rFonts w:ascii="Times New Roman" w:hAnsi="Times New Roman" w:cs="Toronto"/>
          <w:lang w:val="hu-HU"/>
        </w:rPr>
        <w:t>3</w:t>
      </w:r>
      <w:r w:rsidRPr="00390823">
        <w:rPr>
          <w:rFonts w:ascii="Times New Roman" w:hAnsi="Times New Roman" w:cs="Toronto"/>
          <w:lang w:val="hu-HU"/>
        </w:rPr>
        <w:tab/>
        <w:t>Készítse el a kapcsolódási mátrixot és az LDS-t egymással párhuzamosan úgy, hogy közben a kapcsoló egyedeket is feltünteti közönséges egyedekként kezelve.</w:t>
      </w:r>
    </w:p>
    <w:p w14:paraId="406ADD59" w14:textId="77777777" w:rsidR="0066165F" w:rsidRPr="00390823" w:rsidRDefault="0066165F" w:rsidP="0066165F">
      <w:pPr>
        <w:pStyle w:val="HE"/>
        <w:outlineLvl w:val="0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lastRenderedPageBreak/>
        <w:t>Cramhead esettanulmány</w:t>
      </w:r>
    </w:p>
    <w:p w14:paraId="5EBA81DC" w14:textId="77777777" w:rsidR="0066165F" w:rsidRPr="00390823" w:rsidRDefault="0066165F" w:rsidP="0066165F">
      <w:pPr>
        <w:pStyle w:val="S1"/>
        <w:widowControl/>
        <w:rPr>
          <w:rFonts w:ascii="Times New Roman" w:hAnsi="Times New Roman"/>
          <w:lang w:val="hu-HU"/>
        </w:rPr>
      </w:pPr>
      <w:r w:rsidRPr="00390823">
        <w:rPr>
          <w:rFonts w:ascii="Times New Roman" w:hAnsi="Times New Roman"/>
          <w:lang w:val="hu-HU"/>
        </w:rPr>
        <w:t>4. rész</w:t>
      </w:r>
    </w:p>
    <w:p w14:paraId="3414CFA8" w14:textId="77777777" w:rsidR="0066165F" w:rsidRPr="00390823" w:rsidRDefault="0066165F" w:rsidP="0066165F">
      <w:pPr>
        <w:pStyle w:val="S2"/>
        <w:widowControl/>
        <w:outlineLvl w:val="0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Bevezetés:</w:t>
      </w:r>
    </w:p>
    <w:p w14:paraId="1D6F27BD" w14:textId="77777777" w:rsidR="0066165F" w:rsidRPr="00390823" w:rsidRDefault="0066165F" w:rsidP="0066165F">
      <w:pPr>
        <w:pStyle w:val="LP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Ebben a részben a jelenlegi, fizikai DFD-ket (amelyeket a 2. részben készített el) fogja átalakítani, és a logikai adattár-egyed megfeleltetést fogja elkészíteni. Az SSADM 150. lépésében el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írtaknak megfelel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en járjon el (A jelenlegi rendszer racionalizálása).</w:t>
      </w:r>
    </w:p>
    <w:p w14:paraId="4C5450FB" w14:textId="77777777" w:rsidR="0066165F" w:rsidRPr="00390823" w:rsidRDefault="0066165F" w:rsidP="0066165F">
      <w:pPr>
        <w:pStyle w:val="S2"/>
        <w:widowControl/>
        <w:outlineLvl w:val="0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Felhasznált dokumentumok:</w:t>
      </w:r>
    </w:p>
    <w:p w14:paraId="59B3866C" w14:textId="77777777" w:rsidR="00FF4988" w:rsidRDefault="0066165F" w:rsidP="00FF4988">
      <w:pPr>
        <w:widowControl/>
        <w:tabs>
          <w:tab w:val="left" w:pos="567"/>
          <w:tab w:val="left" w:pos="1134"/>
        </w:tabs>
        <w:spacing w:line="259" w:lineRule="auto"/>
        <w:ind w:left="1134" w:hanging="1134"/>
        <w:rPr>
          <w:rFonts w:ascii="Times New Roman" w:hAnsi="Times New Roman"/>
        </w:rPr>
      </w:pPr>
      <w:r w:rsidRPr="00390823">
        <w:rPr>
          <w:rFonts w:ascii="Times New Roman" w:hAnsi="Times New Roman"/>
        </w:rPr>
        <w:t>Kiindulás:</w:t>
      </w:r>
      <w:r w:rsidRPr="00390823">
        <w:rPr>
          <w:rFonts w:ascii="Times New Roman" w:hAnsi="Times New Roman"/>
        </w:rPr>
        <w:tab/>
        <w:t>Fizikai DFD-k a 2. részb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l</w:t>
      </w:r>
    </w:p>
    <w:p w14:paraId="5738C3E3" w14:textId="77777777" w:rsidR="00FF4988" w:rsidRDefault="00FF4988" w:rsidP="00FF4988">
      <w:pPr>
        <w:widowControl/>
        <w:tabs>
          <w:tab w:val="left" w:pos="567"/>
          <w:tab w:val="left" w:pos="1134"/>
        </w:tabs>
        <w:spacing w:line="259" w:lineRule="auto"/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6165F" w:rsidRPr="00390823">
        <w:rPr>
          <w:rFonts w:ascii="Times New Roman" w:hAnsi="Times New Roman"/>
        </w:rPr>
        <w:t>LDS</w:t>
      </w:r>
    </w:p>
    <w:p w14:paraId="37BFAF76" w14:textId="77777777" w:rsidR="00FF4988" w:rsidRDefault="00FF4988" w:rsidP="00FF4988">
      <w:pPr>
        <w:widowControl/>
        <w:tabs>
          <w:tab w:val="left" w:pos="567"/>
          <w:tab w:val="left" w:pos="1134"/>
        </w:tabs>
        <w:spacing w:line="259" w:lineRule="auto"/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6165F" w:rsidRPr="00390823">
        <w:rPr>
          <w:rFonts w:ascii="Times New Roman" w:hAnsi="Times New Roman"/>
        </w:rPr>
        <w:t>Az interjúk írott formája</w:t>
      </w:r>
    </w:p>
    <w:p w14:paraId="4FBB0D18" w14:textId="77777777" w:rsidR="00FF4988" w:rsidRDefault="00FF4988" w:rsidP="00FF4988">
      <w:pPr>
        <w:widowControl/>
        <w:tabs>
          <w:tab w:val="left" w:pos="567"/>
          <w:tab w:val="left" w:pos="1134"/>
        </w:tabs>
        <w:spacing w:line="259" w:lineRule="auto"/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6165F" w:rsidRPr="00390823">
        <w:rPr>
          <w:rFonts w:ascii="Times New Roman" w:hAnsi="Times New Roman"/>
        </w:rPr>
        <w:t>További interjúk</w:t>
      </w:r>
    </w:p>
    <w:p w14:paraId="55F239A5" w14:textId="77777777" w:rsidR="0066165F" w:rsidRPr="00390823" w:rsidRDefault="00FF4988" w:rsidP="00FF4988">
      <w:pPr>
        <w:widowControl/>
        <w:tabs>
          <w:tab w:val="left" w:pos="567"/>
          <w:tab w:val="left" w:pos="1134"/>
        </w:tabs>
        <w:spacing w:line="259" w:lineRule="auto"/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6165F" w:rsidRPr="00390823">
        <w:rPr>
          <w:rFonts w:ascii="Times New Roman" w:hAnsi="Times New Roman"/>
        </w:rPr>
        <w:t>A projekt célkit</w:t>
      </w:r>
      <w:r w:rsidR="00390823" w:rsidRPr="00390823">
        <w:rPr>
          <w:rFonts w:ascii="Times New Roman" w:hAnsi="Times New Roman"/>
        </w:rPr>
        <w:t>ű</w:t>
      </w:r>
      <w:r w:rsidR="0066165F" w:rsidRPr="00390823">
        <w:rPr>
          <w:rFonts w:ascii="Times New Roman" w:hAnsi="Times New Roman"/>
        </w:rPr>
        <w:t>zéseinek rövid megfogalmazása</w:t>
      </w:r>
    </w:p>
    <w:p w14:paraId="489A464F" w14:textId="77777777" w:rsidR="00FF4988" w:rsidRDefault="0066165F" w:rsidP="00FF4988">
      <w:pPr>
        <w:widowControl/>
        <w:tabs>
          <w:tab w:val="left" w:pos="567"/>
          <w:tab w:val="left" w:pos="1134"/>
        </w:tabs>
        <w:spacing w:line="259" w:lineRule="auto"/>
        <w:ind w:left="1134" w:hanging="1134"/>
        <w:rPr>
          <w:rFonts w:ascii="Times New Roman" w:hAnsi="Times New Roman"/>
        </w:rPr>
      </w:pPr>
      <w:r w:rsidRPr="00390823">
        <w:rPr>
          <w:rFonts w:ascii="Times New Roman" w:hAnsi="Times New Roman"/>
        </w:rPr>
        <w:t>Eredmény:</w:t>
      </w:r>
      <w:r w:rsidRPr="00390823">
        <w:rPr>
          <w:rFonts w:ascii="Times New Roman" w:hAnsi="Times New Roman"/>
        </w:rPr>
        <w:tab/>
        <w:t>Logikai DFD-k</w:t>
      </w:r>
    </w:p>
    <w:p w14:paraId="61881698" w14:textId="77777777" w:rsidR="00FF4988" w:rsidRDefault="00FF4988" w:rsidP="00FF4988">
      <w:pPr>
        <w:widowControl/>
        <w:tabs>
          <w:tab w:val="left" w:pos="567"/>
          <w:tab w:val="left" w:pos="1134"/>
        </w:tabs>
        <w:spacing w:line="259" w:lineRule="auto"/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6165F" w:rsidRPr="00390823">
        <w:rPr>
          <w:rFonts w:ascii="Times New Roman" w:hAnsi="Times New Roman"/>
        </w:rPr>
        <w:t>Logikai adattár-egyed megfeleltetés</w:t>
      </w:r>
    </w:p>
    <w:p w14:paraId="3CD7B384" w14:textId="77777777" w:rsidR="0066165F" w:rsidRDefault="00FF4988" w:rsidP="00FF4988">
      <w:pPr>
        <w:widowControl/>
        <w:tabs>
          <w:tab w:val="left" w:pos="567"/>
          <w:tab w:val="left" w:pos="1134"/>
        </w:tabs>
        <w:spacing w:line="259" w:lineRule="auto"/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6165F" w:rsidRPr="00390823">
        <w:rPr>
          <w:rFonts w:ascii="Times New Roman" w:hAnsi="Times New Roman"/>
        </w:rPr>
        <w:t>Követelményjegyzék</w:t>
      </w:r>
    </w:p>
    <w:p w14:paraId="3A0E90D1" w14:textId="77777777" w:rsidR="00FF4988" w:rsidRPr="00390823" w:rsidRDefault="00FF4988" w:rsidP="00FF4988">
      <w:pPr>
        <w:widowControl/>
        <w:tabs>
          <w:tab w:val="left" w:pos="567"/>
          <w:tab w:val="left" w:pos="1134"/>
        </w:tabs>
        <w:spacing w:line="259" w:lineRule="auto"/>
        <w:ind w:left="1134" w:hanging="1134"/>
        <w:rPr>
          <w:rFonts w:ascii="Times New Roman" w:hAnsi="Times New Roman"/>
        </w:rPr>
      </w:pPr>
    </w:p>
    <w:p w14:paraId="5BD66ECD" w14:textId="77777777" w:rsidR="0066165F" w:rsidRPr="00390823" w:rsidRDefault="0066165F" w:rsidP="0066165F">
      <w:pPr>
        <w:pStyle w:val="S2"/>
        <w:widowControl/>
        <w:outlineLvl w:val="0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A megoldás menete:</w:t>
      </w:r>
    </w:p>
    <w:p w14:paraId="4C65963F" w14:textId="77777777" w:rsidR="0066165F" w:rsidRPr="00390823" w:rsidRDefault="0066165F" w:rsidP="0066165F">
      <w:pPr>
        <w:pStyle w:val="S3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1 rész - csoport munkában:</w:t>
      </w:r>
    </w:p>
    <w:p w14:paraId="7041DEAD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1.</w:t>
      </w:r>
      <w:r w:rsidRPr="00390823">
        <w:rPr>
          <w:rFonts w:ascii="Times New Roman" w:hAnsi="Times New Roman" w:cs="Toronto"/>
          <w:lang w:val="hu-HU"/>
        </w:rPr>
        <w:tab/>
        <w:t>A DFD-k racionalizálása.</w:t>
      </w:r>
    </w:p>
    <w:p w14:paraId="2A08935A" w14:textId="77777777" w:rsidR="0066165F" w:rsidRPr="00390823" w:rsidRDefault="0066165F" w:rsidP="0066165F">
      <w:pPr>
        <w:pStyle w:val="I2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1.1</w:t>
      </w:r>
      <w:r w:rsidRPr="00390823">
        <w:rPr>
          <w:rFonts w:ascii="Times New Roman" w:hAnsi="Times New Roman" w:cs="Toronto"/>
          <w:lang w:val="hu-HU"/>
        </w:rPr>
        <w:tab/>
        <w:t>Racionalizálja az adattárolókat, távolítsa el a szükségtelen, átmeneti adattárolókat és készítse el a logikai adattároló-egyed megfeleltetés keresztreferencia listát.</w:t>
      </w:r>
    </w:p>
    <w:p w14:paraId="2609AAF4" w14:textId="77777777" w:rsidR="0066165F" w:rsidRPr="00390823" w:rsidRDefault="0066165F" w:rsidP="0066165F">
      <w:pPr>
        <w:pStyle w:val="I2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1.2</w:t>
      </w:r>
      <w:r w:rsidRPr="00390823">
        <w:rPr>
          <w:rFonts w:ascii="Times New Roman" w:hAnsi="Times New Roman" w:cs="Toronto"/>
          <w:lang w:val="hu-HU"/>
        </w:rPr>
        <w:tab/>
        <w:t>Racionalizálja az adatfolyamokat az 1. szinten és az 1. számú folyamat kibontásán.</w:t>
      </w:r>
    </w:p>
    <w:p w14:paraId="5BF02283" w14:textId="77777777" w:rsidR="0066165F" w:rsidRPr="00390823" w:rsidRDefault="0066165F" w:rsidP="0066165F">
      <w:pPr>
        <w:widowControl/>
        <w:tabs>
          <w:tab w:val="left" w:pos="1134"/>
        </w:tabs>
        <w:spacing w:after="480" w:line="260" w:lineRule="auto"/>
        <w:ind w:left="1134" w:hanging="567"/>
        <w:rPr>
          <w:rFonts w:ascii="Times New Roman" w:hAnsi="Times New Roman"/>
        </w:rPr>
      </w:pPr>
      <w:r w:rsidRPr="00390823">
        <w:rPr>
          <w:rFonts w:ascii="Times New Roman" w:hAnsi="Times New Roman"/>
        </w:rPr>
        <w:t>1.3</w:t>
      </w:r>
      <w:r w:rsidRPr="00390823">
        <w:rPr>
          <w:rFonts w:ascii="Times New Roman" w:hAnsi="Times New Roman"/>
        </w:rPr>
        <w:tab/>
        <w:t>Racionalizálja a folyamatokat, alulról felfelé haladva, az 1. lebontási szintr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l indulva, majd az 1. szint</w:t>
      </w:r>
      <w:r w:rsidR="00390823" w:rsidRPr="00390823">
        <w:rPr>
          <w:rFonts w:ascii="Times New Roman" w:hAnsi="Times New Roman"/>
        </w:rPr>
        <w:t>ű</w:t>
      </w:r>
      <w:r w:rsidRPr="00390823">
        <w:rPr>
          <w:rFonts w:ascii="Times New Roman" w:hAnsi="Times New Roman"/>
        </w:rPr>
        <w:t xml:space="preserve"> DFD-n folytatva.</w:t>
      </w:r>
    </w:p>
    <w:p w14:paraId="2668ED8F" w14:textId="77777777" w:rsidR="0066165F" w:rsidRPr="00390823" w:rsidRDefault="0066165F" w:rsidP="0066165F">
      <w:pPr>
        <w:pStyle w:val="S3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2. rész - Egyéni munkaként:</w:t>
      </w:r>
    </w:p>
    <w:p w14:paraId="226E44FE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2.</w:t>
      </w:r>
      <w:r w:rsidRPr="00390823">
        <w:rPr>
          <w:rFonts w:ascii="Times New Roman" w:hAnsi="Times New Roman" w:cs="Toronto"/>
          <w:lang w:val="hu-HU"/>
        </w:rPr>
        <w:tab/>
        <w:t xml:space="preserve">A fentebb felsorolt dokumentumokra és a racionalizálás eredményére támaszkodva, készítse el a követelményeket a 'Követelményjegyzék' számára. Megoldási </w:t>
      </w:r>
      <w:r w:rsidRPr="00390823">
        <w:rPr>
          <w:rFonts w:ascii="Times New Roman" w:hAnsi="Times New Roman" w:cs="Toronto"/>
          <w:lang w:val="hu-HU"/>
        </w:rPr>
        <w:lastRenderedPageBreak/>
        <w:t>javaslatok készítésével - ezekre a követelményekre vonatkozóan - ebben a szakaszban ne foglalkozzon.</w:t>
      </w:r>
    </w:p>
    <w:p w14:paraId="7B598708" w14:textId="77777777" w:rsidR="0066165F" w:rsidRPr="00390823" w:rsidRDefault="0066165F" w:rsidP="0066165F">
      <w:pPr>
        <w:pStyle w:val="HE"/>
        <w:outlineLvl w:val="0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lastRenderedPageBreak/>
        <w:t>Cramhead esettanulmány</w:t>
      </w:r>
    </w:p>
    <w:p w14:paraId="349E380A" w14:textId="77777777" w:rsidR="0066165F" w:rsidRPr="00390823" w:rsidRDefault="0066165F" w:rsidP="0066165F">
      <w:pPr>
        <w:pStyle w:val="S1"/>
        <w:widowControl/>
        <w:rPr>
          <w:rFonts w:ascii="Times New Roman" w:hAnsi="Times New Roman"/>
          <w:lang w:val="hu-HU"/>
        </w:rPr>
      </w:pPr>
      <w:r w:rsidRPr="00390823">
        <w:rPr>
          <w:rFonts w:ascii="Times New Roman" w:hAnsi="Times New Roman"/>
          <w:lang w:val="hu-HU"/>
        </w:rPr>
        <w:t xml:space="preserve">5. rész </w:t>
      </w:r>
    </w:p>
    <w:p w14:paraId="34D8B478" w14:textId="77777777" w:rsidR="0066165F" w:rsidRPr="00390823" w:rsidRDefault="0066165F" w:rsidP="0066165F">
      <w:pPr>
        <w:pStyle w:val="S2"/>
        <w:widowControl/>
        <w:outlineLvl w:val="0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Bevezetés:</w:t>
      </w:r>
    </w:p>
    <w:p w14:paraId="78903B74" w14:textId="77777777" w:rsidR="0066165F" w:rsidRPr="00390823" w:rsidRDefault="0066165F" w:rsidP="0066165F">
      <w:pPr>
        <w:pStyle w:val="LP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 xml:space="preserve">Ebben a részben a 'Rendszerszervezési </w:t>
      </w:r>
      <w:r w:rsidR="002C7787">
        <w:rPr>
          <w:rFonts w:ascii="Times New Roman" w:hAnsi="Times New Roman" w:cs="Toronto"/>
          <w:lang w:val="hu-HU"/>
        </w:rPr>
        <w:t>a</w:t>
      </w:r>
      <w:r w:rsidRPr="00390823">
        <w:rPr>
          <w:rFonts w:ascii="Times New Roman" w:hAnsi="Times New Roman" w:cs="Toronto"/>
          <w:lang w:val="hu-HU"/>
        </w:rPr>
        <w:t>lternat</w:t>
      </w:r>
      <w:r w:rsidR="002C7787">
        <w:rPr>
          <w:rFonts w:ascii="Times New Roman" w:hAnsi="Times New Roman" w:cs="Toronto"/>
          <w:lang w:val="hu-HU"/>
        </w:rPr>
        <w:t>í</w:t>
      </w:r>
      <w:r w:rsidRPr="00390823">
        <w:rPr>
          <w:rFonts w:ascii="Times New Roman" w:hAnsi="Times New Roman" w:cs="Toronto"/>
          <w:lang w:val="hu-HU"/>
        </w:rPr>
        <w:t>vákat' és a cégre ill. m</w:t>
      </w:r>
      <w:r w:rsidR="00390823" w:rsidRPr="00390823">
        <w:rPr>
          <w:rFonts w:ascii="Times New Roman" w:hAnsi="Times New Roman" w:cs="Toronto"/>
          <w:lang w:val="hu-HU"/>
        </w:rPr>
        <w:t>ű</w:t>
      </w:r>
      <w:r w:rsidRPr="00390823">
        <w:rPr>
          <w:rFonts w:ascii="Times New Roman" w:hAnsi="Times New Roman" w:cs="Toronto"/>
          <w:lang w:val="hu-HU"/>
        </w:rPr>
        <w:t>ködésére gyakorolt hatásukat fogja megvizsgálni.</w:t>
      </w:r>
    </w:p>
    <w:p w14:paraId="5045C581" w14:textId="77777777" w:rsidR="0066165F" w:rsidRPr="00390823" w:rsidRDefault="0066165F" w:rsidP="0066165F">
      <w:pPr>
        <w:pStyle w:val="S2"/>
        <w:widowControl/>
        <w:outlineLvl w:val="0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Felhasznált dokumentumok:</w:t>
      </w:r>
    </w:p>
    <w:p w14:paraId="1FB6C327" w14:textId="77777777" w:rsidR="002C7787" w:rsidRDefault="0066165F" w:rsidP="002C7787">
      <w:pPr>
        <w:widowControl/>
        <w:tabs>
          <w:tab w:val="left" w:pos="567"/>
          <w:tab w:val="left" w:pos="1134"/>
        </w:tabs>
        <w:spacing w:line="259" w:lineRule="auto"/>
        <w:ind w:left="1134" w:hanging="1134"/>
        <w:rPr>
          <w:rFonts w:ascii="Times New Roman" w:hAnsi="Times New Roman"/>
        </w:rPr>
      </w:pPr>
      <w:r w:rsidRPr="00390823">
        <w:rPr>
          <w:rFonts w:ascii="Times New Roman" w:hAnsi="Times New Roman"/>
        </w:rPr>
        <w:t>Kiindulás:</w:t>
      </w:r>
      <w:r w:rsidRPr="00390823">
        <w:rPr>
          <w:rFonts w:ascii="Times New Roman" w:hAnsi="Times New Roman"/>
        </w:rPr>
        <w:tab/>
        <w:t>Az alapvet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 korlátozások és munkahipotézisek felsorolása</w:t>
      </w:r>
    </w:p>
    <w:p w14:paraId="4169681D" w14:textId="77777777" w:rsidR="002C7787" w:rsidRDefault="002C7787" w:rsidP="002C7787">
      <w:pPr>
        <w:widowControl/>
        <w:tabs>
          <w:tab w:val="left" w:pos="567"/>
          <w:tab w:val="left" w:pos="1134"/>
        </w:tabs>
        <w:spacing w:line="259" w:lineRule="auto"/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6165F" w:rsidRPr="00390823">
        <w:rPr>
          <w:rFonts w:ascii="Times New Roman" w:hAnsi="Times New Roman"/>
        </w:rPr>
        <w:t>A logikai DFD a 4. részb</w:t>
      </w:r>
      <w:r w:rsidR="00C70F0A">
        <w:rPr>
          <w:rFonts w:ascii="Times New Roman" w:hAnsi="Times New Roman"/>
        </w:rPr>
        <w:t>ő</w:t>
      </w:r>
      <w:r w:rsidR="0066165F" w:rsidRPr="00390823">
        <w:rPr>
          <w:rFonts w:ascii="Times New Roman" w:hAnsi="Times New Roman"/>
        </w:rPr>
        <w:t>l</w:t>
      </w:r>
    </w:p>
    <w:p w14:paraId="03CBFC2D" w14:textId="77777777" w:rsidR="002C7787" w:rsidRDefault="002C7787" w:rsidP="002C7787">
      <w:pPr>
        <w:widowControl/>
        <w:tabs>
          <w:tab w:val="left" w:pos="567"/>
          <w:tab w:val="left" w:pos="1134"/>
        </w:tabs>
        <w:spacing w:line="259" w:lineRule="auto"/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6165F" w:rsidRPr="00390823">
        <w:rPr>
          <w:rFonts w:ascii="Times New Roman" w:hAnsi="Times New Roman"/>
        </w:rPr>
        <w:t>A 'Követelményjegyzék' a 4. részb</w:t>
      </w:r>
      <w:r w:rsidR="00C70F0A">
        <w:rPr>
          <w:rFonts w:ascii="Times New Roman" w:hAnsi="Times New Roman"/>
        </w:rPr>
        <w:t>ő</w:t>
      </w:r>
      <w:r w:rsidR="0066165F" w:rsidRPr="00390823">
        <w:rPr>
          <w:rFonts w:ascii="Times New Roman" w:hAnsi="Times New Roman"/>
        </w:rPr>
        <w:t>l</w:t>
      </w:r>
    </w:p>
    <w:p w14:paraId="43960371" w14:textId="77777777" w:rsidR="0066165F" w:rsidRPr="00390823" w:rsidRDefault="002C7787" w:rsidP="002C7787">
      <w:pPr>
        <w:widowControl/>
        <w:tabs>
          <w:tab w:val="left" w:pos="567"/>
          <w:tab w:val="left" w:pos="1134"/>
        </w:tabs>
        <w:spacing w:line="259" w:lineRule="auto"/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6165F" w:rsidRPr="00390823">
        <w:rPr>
          <w:rFonts w:ascii="Times New Roman" w:hAnsi="Times New Roman"/>
        </w:rPr>
        <w:t>További követelmények</w:t>
      </w:r>
    </w:p>
    <w:p w14:paraId="6D0EEF9F" w14:textId="77777777" w:rsidR="0066165F" w:rsidRPr="00390823" w:rsidRDefault="0066165F" w:rsidP="0066165F">
      <w:pPr>
        <w:widowControl/>
        <w:tabs>
          <w:tab w:val="left" w:pos="567"/>
          <w:tab w:val="left" w:pos="1134"/>
        </w:tabs>
        <w:spacing w:after="480" w:line="260" w:lineRule="auto"/>
        <w:ind w:left="1134" w:hanging="1134"/>
        <w:rPr>
          <w:rFonts w:ascii="Times New Roman" w:hAnsi="Times New Roman"/>
        </w:rPr>
      </w:pPr>
      <w:r w:rsidRPr="00390823">
        <w:rPr>
          <w:rFonts w:ascii="Times New Roman" w:hAnsi="Times New Roman"/>
        </w:rPr>
        <w:t>Eredmény:</w:t>
      </w:r>
      <w:r w:rsidRPr="00390823">
        <w:rPr>
          <w:rFonts w:ascii="Times New Roman" w:hAnsi="Times New Roman"/>
        </w:rPr>
        <w:tab/>
        <w:t>Rendszerszervezési alternatívák</w:t>
      </w:r>
    </w:p>
    <w:p w14:paraId="710BA457" w14:textId="77777777" w:rsidR="0066165F" w:rsidRPr="00390823" w:rsidRDefault="0066165F" w:rsidP="0066165F">
      <w:pPr>
        <w:pStyle w:val="S2"/>
        <w:widowControl/>
        <w:outlineLvl w:val="0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A megoldás menete: - Csoport munkában</w:t>
      </w:r>
    </w:p>
    <w:p w14:paraId="66AC87ED" w14:textId="77777777" w:rsidR="0066165F" w:rsidRPr="00390823" w:rsidRDefault="0066165F" w:rsidP="002C7787">
      <w:pPr>
        <w:widowControl/>
        <w:tabs>
          <w:tab w:val="left" w:pos="567"/>
        </w:tabs>
        <w:spacing w:after="240" w:line="259" w:lineRule="auto"/>
        <w:ind w:left="567" w:hanging="567"/>
        <w:rPr>
          <w:rFonts w:ascii="Times New Roman" w:hAnsi="Times New Roman"/>
        </w:rPr>
      </w:pPr>
      <w:r w:rsidRPr="00390823">
        <w:rPr>
          <w:rFonts w:ascii="Times New Roman" w:hAnsi="Times New Roman"/>
        </w:rPr>
        <w:t>1.</w:t>
      </w:r>
      <w:r w:rsidRPr="00390823">
        <w:rPr>
          <w:rFonts w:ascii="Times New Roman" w:hAnsi="Times New Roman"/>
        </w:rPr>
        <w:tab/>
        <w:t>Vizsgálja meg a felajánlott alternat</w:t>
      </w:r>
      <w:r w:rsidR="002C7787">
        <w:rPr>
          <w:rFonts w:ascii="Times New Roman" w:hAnsi="Times New Roman"/>
        </w:rPr>
        <w:t>í</w:t>
      </w:r>
      <w:r w:rsidRPr="00390823">
        <w:rPr>
          <w:rFonts w:ascii="Times New Roman" w:hAnsi="Times New Roman"/>
        </w:rPr>
        <w:t>vákat és a hatásukat a cég m</w:t>
      </w:r>
      <w:r w:rsidR="00390823" w:rsidRPr="00390823">
        <w:rPr>
          <w:rFonts w:ascii="Times New Roman" w:hAnsi="Times New Roman"/>
        </w:rPr>
        <w:t>ű</w:t>
      </w:r>
      <w:r w:rsidRPr="00390823">
        <w:rPr>
          <w:rFonts w:ascii="Times New Roman" w:hAnsi="Times New Roman"/>
        </w:rPr>
        <w:t>ködésére.</w:t>
      </w:r>
    </w:p>
    <w:p w14:paraId="03E785B7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2.</w:t>
      </w:r>
      <w:r w:rsidRPr="00390823">
        <w:rPr>
          <w:rFonts w:ascii="Times New Roman" w:hAnsi="Times New Roman" w:cs="Toronto"/>
          <w:lang w:val="hu-HU"/>
        </w:rPr>
        <w:tab/>
        <w:t>Vizsgálja meg a kiválasztott alternatívát és hatását a cég m</w:t>
      </w:r>
      <w:r w:rsidR="00390823" w:rsidRPr="00390823">
        <w:rPr>
          <w:rFonts w:ascii="Times New Roman" w:hAnsi="Times New Roman" w:cs="Toronto"/>
          <w:lang w:val="hu-HU"/>
        </w:rPr>
        <w:t>ű</w:t>
      </w:r>
      <w:r w:rsidRPr="00390823">
        <w:rPr>
          <w:rFonts w:ascii="Times New Roman" w:hAnsi="Times New Roman" w:cs="Toronto"/>
          <w:lang w:val="hu-HU"/>
        </w:rPr>
        <w:t>ködésére.</w:t>
      </w:r>
    </w:p>
    <w:p w14:paraId="64015F32" w14:textId="77777777" w:rsidR="0066165F" w:rsidRPr="00390823" w:rsidRDefault="0066165F" w:rsidP="0066165F">
      <w:pPr>
        <w:pStyle w:val="S2"/>
        <w:widowControl/>
        <w:outlineLvl w:val="0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Az alapvet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 xml:space="preserve"> korlátozások és a munkahipotézisek</w:t>
      </w:r>
    </w:p>
    <w:p w14:paraId="23ADF754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1.</w:t>
      </w:r>
      <w:r w:rsidRPr="00390823">
        <w:rPr>
          <w:rFonts w:ascii="Times New Roman" w:hAnsi="Times New Roman" w:cs="Toronto"/>
          <w:lang w:val="hu-HU"/>
        </w:rPr>
        <w:tab/>
        <w:t>Az adminisztrációs munkával foglalkozóknak nincsen semmi tapasztalata a számítógépes alkalmazási rendszerek területén, noha a Cramhead cégnél több kisebb alkalmazást is kifejlesztettek, pl. a 'Személyzeti rendszer', 'Bérszámfejtés'.</w:t>
      </w:r>
    </w:p>
    <w:p w14:paraId="63F61626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2.</w:t>
      </w:r>
      <w:r w:rsidRPr="00390823">
        <w:rPr>
          <w:rFonts w:ascii="Times New Roman" w:hAnsi="Times New Roman" w:cs="Toronto"/>
          <w:lang w:val="hu-HU"/>
        </w:rPr>
        <w:tab/>
        <w:t>A tanfolyam felel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söknek és a könyvel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knek van hozzáférési lehet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ségük terminálhoz, de még vonalak sincsenek kiép</w:t>
      </w:r>
      <w:r w:rsidR="0065677E">
        <w:rPr>
          <w:rFonts w:ascii="Times New Roman" w:hAnsi="Times New Roman" w:cs="Toronto"/>
          <w:lang w:val="hu-HU"/>
        </w:rPr>
        <w:t>í</w:t>
      </w:r>
      <w:r w:rsidRPr="00390823">
        <w:rPr>
          <w:rFonts w:ascii="Times New Roman" w:hAnsi="Times New Roman" w:cs="Toronto"/>
          <w:lang w:val="hu-HU"/>
        </w:rPr>
        <w:t>tve a tanfolyam adminisztráció területén.</w:t>
      </w:r>
    </w:p>
    <w:p w14:paraId="72BC9854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3.</w:t>
      </w:r>
      <w:r w:rsidRPr="00390823">
        <w:rPr>
          <w:rFonts w:ascii="Times New Roman" w:hAnsi="Times New Roman" w:cs="Toronto"/>
          <w:lang w:val="hu-HU"/>
        </w:rPr>
        <w:tab/>
        <w:t>A jelenlegi számítógép konfigurációnak van még terhelhet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 xml:space="preserve"> kapacitása, amelyet fel lehet használni kötegelt vagy on-line feldolgozásra. A Cramhead cégen belül számos egyéb alkalmazás készítése is folyik az adott projekt id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tartama alatt, amelyek kifejlesztése ugyanazon a hardver bázison folynék. A rendszertechnikai alternatívák kidolgozása során ki kell értékelni, hogy mi az el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nyösebb; a meglév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 xml:space="preserve"> konfiguráción dolgozni vagy újabb hardver elemeket vásárolni, amelyek a tanfolyam adminisztrációnak nyújtanának segítséget.</w:t>
      </w:r>
    </w:p>
    <w:p w14:paraId="482CB744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lastRenderedPageBreak/>
        <w:t>4.</w:t>
      </w:r>
      <w:r w:rsidRPr="00390823">
        <w:rPr>
          <w:rFonts w:ascii="Times New Roman" w:hAnsi="Times New Roman" w:cs="Toronto"/>
          <w:lang w:val="hu-HU"/>
        </w:rPr>
        <w:tab/>
        <w:t>Adatel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készít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 xml:space="preserve"> szolgáltatások jelenleg nem állnak rendelkezésre.</w:t>
      </w:r>
    </w:p>
    <w:p w14:paraId="767F8324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5.</w:t>
      </w:r>
      <w:r w:rsidRPr="00390823">
        <w:rPr>
          <w:rFonts w:ascii="Times New Roman" w:hAnsi="Times New Roman" w:cs="Toronto"/>
          <w:lang w:val="hu-HU"/>
        </w:rPr>
        <w:tab/>
        <w:t>Habár nincs formálisan meghatározott költségvetés, ne felejtse el, hogy az egész munka kivitelezésére legfeljebb 6 hónap áll rendelkezésre, a tervezési szakasz után. Ez behatárolja a 'Rendszerszervezési alternatívák' bonyolultságát.</w:t>
      </w:r>
    </w:p>
    <w:p w14:paraId="14D6FB4F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6.</w:t>
      </w:r>
      <w:r w:rsidRPr="00390823">
        <w:rPr>
          <w:rFonts w:ascii="Times New Roman" w:hAnsi="Times New Roman" w:cs="Toronto"/>
          <w:lang w:val="hu-HU"/>
        </w:rPr>
        <w:tab/>
        <w:t>A számlák sürgetése a Könyvelési Osztály feladata.</w:t>
      </w:r>
    </w:p>
    <w:p w14:paraId="1673C9A9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7.</w:t>
      </w:r>
      <w:r w:rsidRPr="00390823">
        <w:rPr>
          <w:rFonts w:ascii="Times New Roman" w:hAnsi="Times New Roman" w:cs="Toronto"/>
          <w:lang w:val="hu-HU"/>
        </w:rPr>
        <w:tab/>
        <w:t>Minden egyes tanfolyam egy hétig tart.</w:t>
      </w:r>
    </w:p>
    <w:p w14:paraId="730C2891" w14:textId="77777777" w:rsidR="0066165F" w:rsidRPr="00390823" w:rsidRDefault="0066165F" w:rsidP="0066165F">
      <w:pPr>
        <w:pStyle w:val="I1"/>
        <w:widowControl/>
        <w:spacing w:after="480" w:line="261" w:lineRule="auto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8.</w:t>
      </w:r>
      <w:r w:rsidRPr="00390823">
        <w:rPr>
          <w:rFonts w:ascii="Times New Roman" w:hAnsi="Times New Roman" w:cs="Toronto"/>
          <w:lang w:val="hu-HU"/>
        </w:rPr>
        <w:tab/>
        <w:t>Minden 'TANFOLYAM TÍPUS'-ra létezik egy 'RÉSZTVEV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' szám maximum tekintettel a 'HELY' befogadóképességére.</w:t>
      </w:r>
    </w:p>
    <w:p w14:paraId="347D2A27" w14:textId="77777777" w:rsidR="0066165F" w:rsidRPr="00390823" w:rsidRDefault="0066165F" w:rsidP="0066165F">
      <w:pPr>
        <w:pStyle w:val="S2"/>
        <w:widowControl/>
        <w:outlineLvl w:val="0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További követelmények</w:t>
      </w:r>
    </w:p>
    <w:p w14:paraId="40C6EE2A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1.</w:t>
      </w:r>
      <w:r w:rsidRPr="00390823">
        <w:rPr>
          <w:rFonts w:ascii="Times New Roman" w:hAnsi="Times New Roman" w:cs="Toronto"/>
          <w:lang w:val="hu-HU"/>
        </w:rPr>
        <w:tab/>
        <w:t>Az ügyfelek kiszolgálásának javítása érdekében az ügyfeleknek lehet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 xml:space="preserve">ségük kell legyen, hogy több tanfolyamot rendeljenek meg egy foglalási </w:t>
      </w:r>
      <w:r w:rsidR="0065677E">
        <w:rPr>
          <w:rFonts w:ascii="Times New Roman" w:hAnsi="Times New Roman" w:cs="Toronto"/>
          <w:lang w:val="hu-HU"/>
        </w:rPr>
        <w:t>űrlapon</w:t>
      </w:r>
      <w:r w:rsidRPr="00390823">
        <w:rPr>
          <w:rFonts w:ascii="Times New Roman" w:hAnsi="Times New Roman" w:cs="Toronto"/>
          <w:lang w:val="hu-HU"/>
        </w:rPr>
        <w:t>. Egy küldött több tanfolyamra is beiskolázható legyen ugyanazon a foglalási nyomtatványon.</w:t>
      </w:r>
    </w:p>
    <w:p w14:paraId="2AAB8C7D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2.</w:t>
      </w:r>
      <w:r w:rsidRPr="00390823">
        <w:rPr>
          <w:rFonts w:ascii="Times New Roman" w:hAnsi="Times New Roman" w:cs="Toronto"/>
          <w:lang w:val="hu-HU"/>
        </w:rPr>
        <w:tab/>
        <w:t>A függ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ben lév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 xml:space="preserve"> foglalások kivételével, a számlát azonnal kiküldik, amint a foglalás adatai a számítógépes rendszerbe bekerülnek.</w:t>
      </w:r>
    </w:p>
    <w:p w14:paraId="123958FA" w14:textId="77777777" w:rsidR="0066165F" w:rsidRPr="00390823" w:rsidRDefault="0066165F" w:rsidP="0066165F">
      <w:pPr>
        <w:pStyle w:val="HE"/>
        <w:outlineLvl w:val="0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lastRenderedPageBreak/>
        <w:t>Cramhead esettanulmány</w:t>
      </w:r>
    </w:p>
    <w:p w14:paraId="3D171FD3" w14:textId="77777777" w:rsidR="0066165F" w:rsidRPr="00390823" w:rsidRDefault="0066165F" w:rsidP="0066165F">
      <w:pPr>
        <w:pStyle w:val="S1"/>
        <w:widowControl/>
        <w:rPr>
          <w:rFonts w:ascii="Times New Roman" w:hAnsi="Times New Roman"/>
          <w:lang w:val="hu-HU"/>
        </w:rPr>
      </w:pPr>
      <w:r w:rsidRPr="00390823">
        <w:rPr>
          <w:rFonts w:ascii="Times New Roman" w:hAnsi="Times New Roman"/>
          <w:lang w:val="hu-HU"/>
        </w:rPr>
        <w:t>6. rész</w:t>
      </w:r>
    </w:p>
    <w:p w14:paraId="3B2CB38D" w14:textId="77777777" w:rsidR="0066165F" w:rsidRPr="00390823" w:rsidRDefault="0066165F" w:rsidP="0066165F">
      <w:pPr>
        <w:pStyle w:val="S2"/>
        <w:widowControl/>
        <w:outlineLvl w:val="0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Bevezetés:</w:t>
      </w:r>
    </w:p>
    <w:p w14:paraId="3CF0F028" w14:textId="77777777" w:rsidR="0066165F" w:rsidRPr="00390823" w:rsidRDefault="0066165F" w:rsidP="0066165F">
      <w:pPr>
        <w:pStyle w:val="LP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Ebben a részben a funkciók dokumentációjának - B/K-adatszerkezetek és -leírások elkészítését fogja gyakorolni. Nézze meg az SSADM 330-as lépését (A rendszerfunkciók meghatározása).</w:t>
      </w:r>
    </w:p>
    <w:p w14:paraId="0239F066" w14:textId="77777777" w:rsidR="0066165F" w:rsidRPr="00390823" w:rsidRDefault="0066165F" w:rsidP="0066165F">
      <w:pPr>
        <w:pStyle w:val="S2"/>
        <w:widowControl/>
        <w:outlineLvl w:val="0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Használt dokumentumok:</w:t>
      </w:r>
    </w:p>
    <w:p w14:paraId="03C81F92" w14:textId="77777777" w:rsidR="00E876BE" w:rsidRDefault="0066165F" w:rsidP="00E876BE">
      <w:pPr>
        <w:widowControl/>
        <w:tabs>
          <w:tab w:val="left" w:pos="567"/>
          <w:tab w:val="left" w:pos="1134"/>
        </w:tabs>
        <w:spacing w:line="259" w:lineRule="auto"/>
        <w:ind w:left="1134" w:hanging="1134"/>
        <w:rPr>
          <w:rFonts w:ascii="Times New Roman" w:hAnsi="Times New Roman"/>
        </w:rPr>
      </w:pPr>
      <w:r w:rsidRPr="00390823">
        <w:rPr>
          <w:rFonts w:ascii="Times New Roman" w:hAnsi="Times New Roman"/>
        </w:rPr>
        <w:t>Kiindulás:</w:t>
      </w:r>
      <w:r w:rsidRPr="00390823">
        <w:rPr>
          <w:rFonts w:ascii="Times New Roman" w:hAnsi="Times New Roman"/>
        </w:rPr>
        <w:tab/>
        <w:t>Választott DFD-k</w:t>
      </w:r>
    </w:p>
    <w:p w14:paraId="2F6FE575" w14:textId="77777777" w:rsidR="00E876BE" w:rsidRDefault="00E876BE" w:rsidP="00E876BE">
      <w:pPr>
        <w:widowControl/>
        <w:tabs>
          <w:tab w:val="left" w:pos="567"/>
          <w:tab w:val="left" w:pos="1134"/>
        </w:tabs>
        <w:spacing w:line="259" w:lineRule="auto"/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6165F" w:rsidRPr="00390823">
        <w:rPr>
          <w:rFonts w:ascii="Times New Roman" w:hAnsi="Times New Roman"/>
        </w:rPr>
        <w:t>Választott LDS (5. részb</w:t>
      </w:r>
      <w:r w:rsidR="00C70F0A">
        <w:rPr>
          <w:rFonts w:ascii="Times New Roman" w:hAnsi="Times New Roman"/>
        </w:rPr>
        <w:t>ő</w:t>
      </w:r>
      <w:r w:rsidR="0066165F" w:rsidRPr="00390823">
        <w:rPr>
          <w:rFonts w:ascii="Times New Roman" w:hAnsi="Times New Roman"/>
        </w:rPr>
        <w:t>l)</w:t>
      </w:r>
    </w:p>
    <w:p w14:paraId="72C27390" w14:textId="77777777" w:rsidR="00E876BE" w:rsidRDefault="00E876BE" w:rsidP="00E876BE">
      <w:pPr>
        <w:widowControl/>
        <w:tabs>
          <w:tab w:val="left" w:pos="567"/>
          <w:tab w:val="left" w:pos="1134"/>
        </w:tabs>
        <w:spacing w:line="259" w:lineRule="auto"/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6165F" w:rsidRPr="00390823">
        <w:rPr>
          <w:rFonts w:ascii="Times New Roman" w:hAnsi="Times New Roman"/>
        </w:rPr>
        <w:tab/>
        <w:t>Adattár-egyed megfeleltetés (5. részb</w:t>
      </w:r>
      <w:r w:rsidR="00C70F0A">
        <w:rPr>
          <w:rFonts w:ascii="Times New Roman" w:hAnsi="Times New Roman"/>
        </w:rPr>
        <w:t>ő</w:t>
      </w:r>
      <w:r w:rsidR="0066165F" w:rsidRPr="00390823">
        <w:rPr>
          <w:rFonts w:ascii="Times New Roman" w:hAnsi="Times New Roman"/>
        </w:rPr>
        <w:t>l)</w:t>
      </w:r>
    </w:p>
    <w:p w14:paraId="28D84381" w14:textId="77777777" w:rsidR="0066165F" w:rsidRPr="00390823" w:rsidRDefault="00E876BE" w:rsidP="00E876BE">
      <w:pPr>
        <w:widowControl/>
        <w:tabs>
          <w:tab w:val="left" w:pos="567"/>
          <w:tab w:val="left" w:pos="1134"/>
        </w:tabs>
        <w:spacing w:line="259" w:lineRule="auto"/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6165F" w:rsidRPr="00390823">
        <w:rPr>
          <w:rFonts w:ascii="Times New Roman" w:hAnsi="Times New Roman"/>
        </w:rPr>
        <w:tab/>
        <w:t>Funkciójegyzék</w:t>
      </w:r>
    </w:p>
    <w:p w14:paraId="0BA26231" w14:textId="77777777" w:rsidR="00E876BE" w:rsidRDefault="0066165F" w:rsidP="00E876BE">
      <w:pPr>
        <w:widowControl/>
        <w:tabs>
          <w:tab w:val="left" w:pos="567"/>
          <w:tab w:val="left" w:pos="1134"/>
        </w:tabs>
        <w:spacing w:line="259" w:lineRule="auto"/>
        <w:ind w:left="1134" w:hanging="1134"/>
        <w:rPr>
          <w:rFonts w:ascii="Times New Roman" w:hAnsi="Times New Roman"/>
        </w:rPr>
      </w:pPr>
      <w:r w:rsidRPr="00390823">
        <w:rPr>
          <w:rFonts w:ascii="Times New Roman" w:hAnsi="Times New Roman"/>
        </w:rPr>
        <w:t>Eredmény:</w:t>
      </w:r>
      <w:r w:rsidRPr="00390823">
        <w:rPr>
          <w:rFonts w:ascii="Times New Roman" w:hAnsi="Times New Roman"/>
        </w:rPr>
        <w:tab/>
        <w:t>B/K-adatszerkezeti ábra</w:t>
      </w:r>
    </w:p>
    <w:p w14:paraId="6F9D995C" w14:textId="77777777" w:rsidR="0066165F" w:rsidRDefault="00E876BE" w:rsidP="00E876BE">
      <w:pPr>
        <w:widowControl/>
        <w:tabs>
          <w:tab w:val="left" w:pos="567"/>
          <w:tab w:val="left" w:pos="1134"/>
        </w:tabs>
        <w:spacing w:line="259" w:lineRule="auto"/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6165F" w:rsidRPr="00390823">
        <w:rPr>
          <w:rFonts w:ascii="Times New Roman" w:hAnsi="Times New Roman"/>
        </w:rPr>
        <w:tab/>
        <w:t>B/K-leírás</w:t>
      </w:r>
      <w:r w:rsidR="0066165F" w:rsidRPr="00390823">
        <w:rPr>
          <w:rFonts w:ascii="Times New Roman" w:hAnsi="Times New Roman"/>
        </w:rPr>
        <w:br/>
        <w:t>B/K-adatszerkezeti leírás</w:t>
      </w:r>
    </w:p>
    <w:p w14:paraId="0C115B08" w14:textId="77777777" w:rsidR="00E876BE" w:rsidRPr="00390823" w:rsidRDefault="00E876BE" w:rsidP="00E876BE">
      <w:pPr>
        <w:widowControl/>
        <w:tabs>
          <w:tab w:val="left" w:pos="567"/>
          <w:tab w:val="left" w:pos="1134"/>
        </w:tabs>
        <w:spacing w:line="259" w:lineRule="auto"/>
        <w:ind w:left="1134" w:hanging="1134"/>
        <w:rPr>
          <w:rFonts w:ascii="Times New Roman" w:hAnsi="Times New Roman"/>
        </w:rPr>
      </w:pPr>
    </w:p>
    <w:p w14:paraId="10DDF815" w14:textId="77777777" w:rsidR="0066165F" w:rsidRPr="00390823" w:rsidRDefault="0066165F" w:rsidP="0066165F">
      <w:pPr>
        <w:pStyle w:val="S2"/>
        <w:widowControl/>
        <w:outlineLvl w:val="0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A megoldás menete:</w:t>
      </w:r>
    </w:p>
    <w:p w14:paraId="2E82FD9E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1.</w:t>
      </w:r>
      <w:r w:rsidRPr="00390823">
        <w:rPr>
          <w:rFonts w:ascii="Times New Roman" w:hAnsi="Times New Roman" w:cs="Toronto"/>
          <w:lang w:val="hu-HU"/>
        </w:rPr>
        <w:tab/>
        <w:t>A 10-es (Foglalás) és a 20-as (Foglalás törlése) funkcióra készítse el a következ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 xml:space="preserve"> dokumentumokat</w:t>
      </w:r>
    </w:p>
    <w:p w14:paraId="724874E1" w14:textId="77777777" w:rsidR="0066165F" w:rsidRPr="00390823" w:rsidRDefault="0066165F" w:rsidP="0066165F">
      <w:pPr>
        <w:pStyle w:val="I2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1.1</w:t>
      </w:r>
      <w:r w:rsidRPr="00390823">
        <w:rPr>
          <w:rFonts w:ascii="Times New Roman" w:hAnsi="Times New Roman" w:cs="Toronto"/>
          <w:lang w:val="hu-HU"/>
        </w:rPr>
        <w:tab/>
        <w:t>B/K-leírás a funkció által igényelt bementi adatokra.</w:t>
      </w:r>
    </w:p>
    <w:p w14:paraId="60B8DDD0" w14:textId="77777777" w:rsidR="0066165F" w:rsidRPr="00390823" w:rsidRDefault="0066165F" w:rsidP="0066165F">
      <w:pPr>
        <w:pStyle w:val="I2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1.2</w:t>
      </w:r>
      <w:r w:rsidRPr="00390823">
        <w:rPr>
          <w:rFonts w:ascii="Times New Roman" w:hAnsi="Times New Roman" w:cs="Toronto"/>
          <w:lang w:val="hu-HU"/>
        </w:rPr>
        <w:tab/>
        <w:t>B/K-adatszerkezeti ábra</w:t>
      </w:r>
    </w:p>
    <w:p w14:paraId="2F225AFE" w14:textId="77777777" w:rsidR="0066165F" w:rsidRPr="00390823" w:rsidRDefault="0066165F" w:rsidP="0066165F">
      <w:pPr>
        <w:pStyle w:val="I2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1.3</w:t>
      </w:r>
      <w:r w:rsidRPr="00390823">
        <w:rPr>
          <w:rFonts w:ascii="Times New Roman" w:hAnsi="Times New Roman" w:cs="Toronto"/>
          <w:lang w:val="hu-HU"/>
        </w:rPr>
        <w:tab/>
        <w:t>B/K-adatszerkezeti leírás</w:t>
      </w:r>
    </w:p>
    <w:p w14:paraId="5409815D" w14:textId="77777777" w:rsidR="0066165F" w:rsidRPr="00390823" w:rsidRDefault="0066165F" w:rsidP="0066165F">
      <w:pPr>
        <w:pStyle w:val="I2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ab/>
        <w:t>MEGJEGYZÉS: A 10-es funkciónál csak a funkció aktualizáló elemeit dokumentálja.</w:t>
      </w:r>
    </w:p>
    <w:p w14:paraId="0BB4A461" w14:textId="77777777" w:rsidR="0066165F" w:rsidRPr="00390823" w:rsidRDefault="0066165F" w:rsidP="0066165F">
      <w:pPr>
        <w:pStyle w:val="HE"/>
        <w:outlineLvl w:val="0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lastRenderedPageBreak/>
        <w:t>Cramhead esettanulmány</w:t>
      </w:r>
    </w:p>
    <w:p w14:paraId="2C12DDAE" w14:textId="77777777" w:rsidR="0066165F" w:rsidRPr="00390823" w:rsidRDefault="0066165F" w:rsidP="0066165F">
      <w:pPr>
        <w:pStyle w:val="S1"/>
        <w:widowControl/>
        <w:rPr>
          <w:rFonts w:ascii="Times New Roman" w:hAnsi="Times New Roman"/>
          <w:lang w:val="hu-HU"/>
        </w:rPr>
      </w:pPr>
      <w:r w:rsidRPr="00390823">
        <w:rPr>
          <w:rFonts w:ascii="Times New Roman" w:hAnsi="Times New Roman"/>
          <w:lang w:val="hu-HU"/>
        </w:rPr>
        <w:t>6a. rész</w:t>
      </w:r>
    </w:p>
    <w:p w14:paraId="6ACF17C7" w14:textId="77777777" w:rsidR="0066165F" w:rsidRPr="00390823" w:rsidRDefault="0066165F" w:rsidP="0066165F">
      <w:pPr>
        <w:pStyle w:val="S2"/>
        <w:widowControl/>
        <w:outlineLvl w:val="0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Bevezetés:</w:t>
      </w:r>
    </w:p>
    <w:p w14:paraId="25D016A5" w14:textId="77777777" w:rsidR="0066165F" w:rsidRPr="00390823" w:rsidRDefault="0066165F" w:rsidP="0066165F">
      <w:pPr>
        <w:pStyle w:val="Szvegtrzs"/>
        <w:spacing w:after="480" w:line="261" w:lineRule="auto"/>
        <w:rPr>
          <w:rFonts w:ascii="Times New Roman" w:hAnsi="Times New Roman"/>
        </w:rPr>
      </w:pPr>
      <w:r w:rsidRPr="00390823">
        <w:rPr>
          <w:rFonts w:ascii="Times New Roman" w:hAnsi="Times New Roman"/>
        </w:rPr>
        <w:t xml:space="preserve">Ebben a részben 'Lekérdezési </w:t>
      </w:r>
      <w:r w:rsidR="00E876BE">
        <w:rPr>
          <w:rFonts w:ascii="Times New Roman" w:hAnsi="Times New Roman"/>
        </w:rPr>
        <w:t>ú</w:t>
      </w:r>
      <w:r w:rsidRPr="00390823">
        <w:rPr>
          <w:rFonts w:ascii="Times New Roman" w:hAnsi="Times New Roman"/>
        </w:rPr>
        <w:t>t'-at fog készíteni egy felhasználó által igényelt lekérdezési funkcióra.</w:t>
      </w:r>
    </w:p>
    <w:p w14:paraId="3B017A67" w14:textId="77777777" w:rsidR="0066165F" w:rsidRPr="00390823" w:rsidRDefault="0066165F" w:rsidP="0066165F">
      <w:pPr>
        <w:pStyle w:val="S2"/>
        <w:widowControl/>
        <w:outlineLvl w:val="0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Használt dokumentumok:</w:t>
      </w:r>
    </w:p>
    <w:p w14:paraId="42C19FAE" w14:textId="77777777" w:rsidR="0066165F" w:rsidRPr="00390823" w:rsidRDefault="0066165F" w:rsidP="0066165F">
      <w:pPr>
        <w:widowControl/>
        <w:tabs>
          <w:tab w:val="left" w:pos="567"/>
          <w:tab w:val="left" w:pos="1134"/>
        </w:tabs>
        <w:spacing w:after="240" w:line="260" w:lineRule="auto"/>
        <w:ind w:left="1134" w:hanging="1134"/>
        <w:outlineLvl w:val="0"/>
        <w:rPr>
          <w:rFonts w:ascii="Times New Roman" w:hAnsi="Times New Roman"/>
        </w:rPr>
      </w:pPr>
      <w:r w:rsidRPr="00390823">
        <w:rPr>
          <w:rFonts w:ascii="Times New Roman" w:hAnsi="Times New Roman"/>
        </w:rPr>
        <w:t>Kiindulás:</w:t>
      </w:r>
      <w:r w:rsidRPr="00390823">
        <w:rPr>
          <w:rFonts w:ascii="Times New Roman" w:hAnsi="Times New Roman"/>
        </w:rPr>
        <w:tab/>
      </w:r>
      <w:r w:rsidRPr="00390823">
        <w:rPr>
          <w:rFonts w:ascii="Times New Roman" w:hAnsi="Times New Roman"/>
        </w:rPr>
        <w:tab/>
        <w:t>Logikai adatmodell a</w:t>
      </w:r>
      <w:r w:rsidR="00E876BE">
        <w:rPr>
          <w:rFonts w:ascii="Times New Roman" w:hAnsi="Times New Roman"/>
        </w:rPr>
        <w:t>z</w:t>
      </w:r>
      <w:r w:rsidRPr="00390823">
        <w:rPr>
          <w:rFonts w:ascii="Times New Roman" w:hAnsi="Times New Roman"/>
        </w:rPr>
        <w:t xml:space="preserve"> 5. részb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l</w:t>
      </w:r>
    </w:p>
    <w:p w14:paraId="19179D05" w14:textId="77777777" w:rsidR="0066165F" w:rsidRPr="00390823" w:rsidRDefault="0066165F" w:rsidP="0066165F">
      <w:pPr>
        <w:widowControl/>
        <w:tabs>
          <w:tab w:val="left" w:pos="567"/>
          <w:tab w:val="left" w:pos="1134"/>
        </w:tabs>
        <w:spacing w:after="480" w:line="260" w:lineRule="auto"/>
        <w:ind w:left="1134" w:hanging="1134"/>
        <w:rPr>
          <w:rFonts w:ascii="Times New Roman" w:hAnsi="Times New Roman"/>
        </w:rPr>
      </w:pPr>
      <w:r w:rsidRPr="00390823">
        <w:rPr>
          <w:rFonts w:ascii="Times New Roman" w:hAnsi="Times New Roman"/>
        </w:rPr>
        <w:t>Eredmény:</w:t>
      </w:r>
      <w:r w:rsidRPr="00390823">
        <w:rPr>
          <w:rFonts w:ascii="Times New Roman" w:hAnsi="Times New Roman"/>
        </w:rPr>
        <w:tab/>
      </w:r>
      <w:r w:rsidRPr="00390823">
        <w:rPr>
          <w:rFonts w:ascii="Times New Roman" w:hAnsi="Times New Roman"/>
        </w:rPr>
        <w:tab/>
        <w:t>Lekérdezési út</w:t>
      </w:r>
    </w:p>
    <w:p w14:paraId="39EF953E" w14:textId="77777777" w:rsidR="0066165F" w:rsidRPr="00390823" w:rsidRDefault="0066165F" w:rsidP="0066165F">
      <w:pPr>
        <w:pStyle w:val="S2"/>
        <w:widowControl/>
        <w:outlineLvl w:val="0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A megoldás menete:</w:t>
      </w:r>
    </w:p>
    <w:p w14:paraId="373D4FDA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1.</w:t>
      </w:r>
      <w:r w:rsidRPr="00390823">
        <w:rPr>
          <w:rFonts w:ascii="Times New Roman" w:hAnsi="Times New Roman" w:cs="Toronto"/>
          <w:lang w:val="hu-HU"/>
        </w:rPr>
        <w:tab/>
        <w:t>Elemezze az igényelt lekérdez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 xml:space="preserve"> funkciót és határozza meg, hogy az LDS melyik egyedeihez kell hozzáférnie, hogy a kért információt ki tudja nyerni.</w:t>
      </w:r>
    </w:p>
    <w:p w14:paraId="462D405A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2.</w:t>
      </w:r>
      <w:r w:rsidRPr="00390823">
        <w:rPr>
          <w:rFonts w:ascii="Times New Roman" w:hAnsi="Times New Roman" w:cs="Toronto"/>
          <w:lang w:val="hu-HU"/>
        </w:rPr>
        <w:tab/>
        <w:t>Rajzolja meg az EAP-t úgy, hogy az mutassa az adatszerkezetbe történ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 xml:space="preserve"> belépési pontot és a navigációt, ami az el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z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 xml:space="preserve"> (1.) lépésben azonosított egyedek eléréséhez szükséges.</w:t>
      </w:r>
    </w:p>
    <w:p w14:paraId="510A9496" w14:textId="77777777" w:rsidR="0066165F" w:rsidRPr="00390823" w:rsidRDefault="0066165F" w:rsidP="0066165F">
      <w:pPr>
        <w:pStyle w:val="I1"/>
        <w:widowControl/>
        <w:tabs>
          <w:tab w:val="clear" w:pos="567"/>
          <w:tab w:val="left" w:pos="851"/>
        </w:tabs>
        <w:ind w:left="851" w:hanging="851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Megj.:</w:t>
      </w:r>
      <w:r w:rsidRPr="00390823">
        <w:rPr>
          <w:rFonts w:ascii="Times New Roman" w:hAnsi="Times New Roman" w:cs="Toronto"/>
          <w:lang w:val="hu-HU"/>
        </w:rPr>
        <w:tab/>
        <w:t>Lehet, hogy kérdései vannak a funkcióval kapcsolatban. Az EAP segít az adatmodell ellen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rzésében, de azt is megkérd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jelezheti, hogy értelmes-e egyáltalán a funkció.</w:t>
      </w:r>
    </w:p>
    <w:p w14:paraId="1DF31ACE" w14:textId="77777777" w:rsidR="0066165F" w:rsidRPr="00390823" w:rsidRDefault="0066165F" w:rsidP="0066165F">
      <w:pPr>
        <w:pStyle w:val="S2"/>
        <w:widowControl/>
        <w:outlineLvl w:val="0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Funkcióleírás (csak kivonat)</w:t>
      </w:r>
    </w:p>
    <w:p w14:paraId="12582249" w14:textId="77777777" w:rsidR="0066165F" w:rsidRPr="00390823" w:rsidRDefault="0066165F" w:rsidP="0066165F">
      <w:pPr>
        <w:pStyle w:val="I1"/>
        <w:widowControl/>
        <w:tabs>
          <w:tab w:val="clear" w:pos="567"/>
          <w:tab w:val="left" w:pos="1702"/>
        </w:tabs>
        <w:ind w:left="1702" w:hanging="1702"/>
        <w:outlineLvl w:val="0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Funkció neve:</w:t>
      </w:r>
      <w:r w:rsidRPr="00390823">
        <w:rPr>
          <w:rFonts w:ascii="Times New Roman" w:hAnsi="Times New Roman" w:cs="Toronto"/>
          <w:lang w:val="hu-HU"/>
        </w:rPr>
        <w:tab/>
        <w:t>Oktatói ütemterv készítése</w:t>
      </w:r>
    </w:p>
    <w:p w14:paraId="5A280F01" w14:textId="77777777" w:rsidR="0066165F" w:rsidRPr="00390823" w:rsidRDefault="0066165F" w:rsidP="0066165F">
      <w:pPr>
        <w:pStyle w:val="I1"/>
        <w:widowControl/>
        <w:tabs>
          <w:tab w:val="clear" w:pos="567"/>
          <w:tab w:val="left" w:pos="1702"/>
        </w:tabs>
        <w:ind w:left="1702" w:hanging="1702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Típus:</w:t>
      </w:r>
      <w:r w:rsidRPr="00390823">
        <w:rPr>
          <w:rFonts w:ascii="Times New Roman" w:hAnsi="Times New Roman" w:cs="Toronto"/>
          <w:lang w:val="hu-HU"/>
        </w:rPr>
        <w:tab/>
        <w:t>Lekérdez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/Interaktív/Felhasználó</w:t>
      </w:r>
    </w:p>
    <w:p w14:paraId="4DD473F3" w14:textId="77777777" w:rsidR="0066165F" w:rsidRPr="00390823" w:rsidRDefault="0066165F" w:rsidP="0066165F">
      <w:pPr>
        <w:pStyle w:val="S3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A funkció leírása</w:t>
      </w:r>
    </w:p>
    <w:p w14:paraId="6A712244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Ez a funkció egy adott oktatóra (pl. a 'WTC' jel</w:t>
      </w:r>
      <w:r w:rsidR="00390823" w:rsidRPr="00390823">
        <w:rPr>
          <w:rFonts w:ascii="Times New Roman" w:hAnsi="Times New Roman"/>
        </w:rPr>
        <w:t>ű</w:t>
      </w:r>
      <w:r w:rsidRPr="00390823">
        <w:rPr>
          <w:rFonts w:ascii="Times New Roman" w:hAnsi="Times New Roman"/>
        </w:rPr>
        <w:t xml:space="preserve"> oktatóra) megadja a következ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 hónapra vonatkozó oktatási ütemtervet az általa megtartandó tanfolyamok fontosabb adataival együtt (pl. kezdési és befejezési dátumok; a résztvev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k száma) és az oktatás helyének részleteit. Ezen túlmen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en, ha rendelkezésre áll, megadja az oktató legutolsó tanfolyamáról származó résztvev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i értékeléseket is.</w:t>
      </w:r>
    </w:p>
    <w:p w14:paraId="113C879D" w14:textId="77777777" w:rsidR="0066165F" w:rsidRPr="00390823" w:rsidRDefault="0066165F" w:rsidP="0066165F">
      <w:pPr>
        <w:pStyle w:val="HE"/>
        <w:outlineLvl w:val="0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lastRenderedPageBreak/>
        <w:t>Cramhead esettanulmány</w:t>
      </w:r>
    </w:p>
    <w:p w14:paraId="5A2B3DA4" w14:textId="77777777" w:rsidR="0066165F" w:rsidRPr="00390823" w:rsidRDefault="0066165F" w:rsidP="0066165F">
      <w:pPr>
        <w:pStyle w:val="S1"/>
        <w:widowControl/>
        <w:rPr>
          <w:rFonts w:ascii="Times New Roman" w:hAnsi="Times New Roman"/>
          <w:lang w:val="hu-HU"/>
        </w:rPr>
      </w:pPr>
      <w:r w:rsidRPr="00390823">
        <w:rPr>
          <w:rFonts w:ascii="Times New Roman" w:hAnsi="Times New Roman"/>
          <w:lang w:val="hu-HU"/>
        </w:rPr>
        <w:t xml:space="preserve">7. rész </w:t>
      </w:r>
    </w:p>
    <w:p w14:paraId="47E8B1D7" w14:textId="77777777" w:rsidR="0066165F" w:rsidRPr="00390823" w:rsidRDefault="0066165F" w:rsidP="0066165F">
      <w:pPr>
        <w:pStyle w:val="S2"/>
        <w:widowControl/>
        <w:outlineLvl w:val="0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Bevezetés:</w:t>
      </w:r>
    </w:p>
    <w:p w14:paraId="44FB6936" w14:textId="77777777" w:rsidR="0066165F" w:rsidRPr="00390823" w:rsidRDefault="0066165F" w:rsidP="0066165F">
      <w:pPr>
        <w:pStyle w:val="LP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Ebben a részben a relációs adatelemzést fogja gyakorolni (RDA). Vegye figyelembe az SSADM 140-es, 320-as és 340-es lépéseit.</w:t>
      </w:r>
    </w:p>
    <w:p w14:paraId="7C0009DD" w14:textId="77777777" w:rsidR="0066165F" w:rsidRPr="00390823" w:rsidRDefault="0066165F" w:rsidP="0066165F">
      <w:pPr>
        <w:pStyle w:val="S2"/>
        <w:widowControl/>
        <w:outlineLvl w:val="0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Felhasznált dokumentumok:</w:t>
      </w:r>
    </w:p>
    <w:p w14:paraId="28876DE7" w14:textId="77777777" w:rsidR="00E876BE" w:rsidRDefault="0066165F" w:rsidP="00E876BE">
      <w:pPr>
        <w:widowControl/>
        <w:tabs>
          <w:tab w:val="left" w:pos="567"/>
          <w:tab w:val="left" w:pos="1134"/>
        </w:tabs>
        <w:spacing w:line="259" w:lineRule="auto"/>
        <w:ind w:left="1134" w:hanging="1134"/>
        <w:rPr>
          <w:rFonts w:ascii="Times New Roman" w:hAnsi="Times New Roman"/>
        </w:rPr>
      </w:pPr>
      <w:r w:rsidRPr="00390823">
        <w:rPr>
          <w:rFonts w:ascii="Times New Roman" w:hAnsi="Times New Roman"/>
        </w:rPr>
        <w:t>Kiindulás:</w:t>
      </w:r>
      <w:r w:rsidRPr="00390823">
        <w:rPr>
          <w:rFonts w:ascii="Times New Roman" w:hAnsi="Times New Roman"/>
        </w:rPr>
        <w:tab/>
        <w:t>B/K adatszerkezeti leírások (6. részb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>l)</w:t>
      </w:r>
    </w:p>
    <w:p w14:paraId="6E901241" w14:textId="77777777" w:rsidR="0066165F" w:rsidRPr="00390823" w:rsidRDefault="00E876BE" w:rsidP="00E876BE">
      <w:pPr>
        <w:widowControl/>
        <w:tabs>
          <w:tab w:val="left" w:pos="567"/>
          <w:tab w:val="left" w:pos="1134"/>
        </w:tabs>
        <w:spacing w:line="259" w:lineRule="auto"/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6165F" w:rsidRPr="00390823">
        <w:rPr>
          <w:rFonts w:ascii="Times New Roman" w:hAnsi="Times New Roman"/>
        </w:rPr>
        <w:t>minta képerny</w:t>
      </w:r>
      <w:r w:rsidR="00C70F0A">
        <w:rPr>
          <w:rFonts w:ascii="Times New Roman" w:hAnsi="Times New Roman"/>
        </w:rPr>
        <w:t>ő</w:t>
      </w:r>
      <w:r w:rsidR="0066165F" w:rsidRPr="00390823">
        <w:rPr>
          <w:rFonts w:ascii="Times New Roman" w:hAnsi="Times New Roman"/>
        </w:rPr>
        <w:t>k és jelentés/beszámoló példák</w:t>
      </w:r>
    </w:p>
    <w:p w14:paraId="28193190" w14:textId="77777777" w:rsidR="00E876BE" w:rsidRDefault="0066165F" w:rsidP="00E876BE">
      <w:pPr>
        <w:widowControl/>
        <w:tabs>
          <w:tab w:val="left" w:pos="567"/>
          <w:tab w:val="left" w:pos="1134"/>
        </w:tabs>
        <w:spacing w:line="259" w:lineRule="auto"/>
        <w:ind w:left="1134" w:hanging="1134"/>
        <w:rPr>
          <w:rFonts w:ascii="Times New Roman" w:hAnsi="Times New Roman"/>
        </w:rPr>
      </w:pPr>
      <w:r w:rsidRPr="00390823">
        <w:rPr>
          <w:rFonts w:ascii="Times New Roman" w:hAnsi="Times New Roman"/>
        </w:rPr>
        <w:t>Eredmény:</w:t>
      </w:r>
      <w:r w:rsidRPr="00390823">
        <w:rPr>
          <w:rFonts w:ascii="Times New Roman" w:hAnsi="Times New Roman"/>
        </w:rPr>
        <w:tab/>
        <w:t>3NF relációk</w:t>
      </w:r>
    </w:p>
    <w:p w14:paraId="698F3528" w14:textId="77777777" w:rsidR="0066165F" w:rsidRDefault="00E876BE" w:rsidP="00E876BE">
      <w:pPr>
        <w:widowControl/>
        <w:tabs>
          <w:tab w:val="left" w:pos="567"/>
          <w:tab w:val="left" w:pos="1134"/>
        </w:tabs>
        <w:spacing w:line="259" w:lineRule="auto"/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6165F" w:rsidRPr="00390823">
        <w:rPr>
          <w:rFonts w:ascii="Times New Roman" w:hAnsi="Times New Roman"/>
        </w:rPr>
        <w:t>3NF adatmodell</w:t>
      </w:r>
    </w:p>
    <w:p w14:paraId="35F72330" w14:textId="77777777" w:rsidR="00E876BE" w:rsidRPr="00390823" w:rsidRDefault="00E876BE" w:rsidP="00E876BE">
      <w:pPr>
        <w:widowControl/>
        <w:tabs>
          <w:tab w:val="left" w:pos="567"/>
          <w:tab w:val="left" w:pos="1134"/>
        </w:tabs>
        <w:spacing w:line="259" w:lineRule="auto"/>
        <w:ind w:left="1134" w:hanging="1134"/>
        <w:rPr>
          <w:rFonts w:ascii="Times New Roman" w:hAnsi="Times New Roman"/>
        </w:rPr>
      </w:pPr>
    </w:p>
    <w:p w14:paraId="650DB23D" w14:textId="77777777" w:rsidR="0066165F" w:rsidRPr="00390823" w:rsidRDefault="0066165F" w:rsidP="0066165F">
      <w:pPr>
        <w:pStyle w:val="S2"/>
        <w:widowControl/>
        <w:outlineLvl w:val="0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A megoldás menete:</w:t>
      </w:r>
    </w:p>
    <w:p w14:paraId="597BCB24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1.</w:t>
      </w:r>
      <w:r w:rsidRPr="00390823">
        <w:rPr>
          <w:rFonts w:ascii="Times New Roman" w:hAnsi="Times New Roman" w:cs="Toronto"/>
          <w:lang w:val="hu-HU"/>
        </w:rPr>
        <w:tab/>
        <w:t>Normalizálás.</w:t>
      </w:r>
    </w:p>
    <w:p w14:paraId="7D2CFD04" w14:textId="77777777" w:rsidR="0066165F" w:rsidRPr="00390823" w:rsidRDefault="0066165F" w:rsidP="0066165F">
      <w:pPr>
        <w:pStyle w:val="I2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1.1</w:t>
      </w:r>
      <w:r w:rsidRPr="00390823">
        <w:rPr>
          <w:rFonts w:ascii="Times New Roman" w:hAnsi="Times New Roman" w:cs="Toronto"/>
          <w:lang w:val="hu-HU"/>
        </w:rPr>
        <w:tab/>
        <w:t>Az ezután a lap után következ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 xml:space="preserve"> dokumentumokra hajtsa végre az RDA elemzést.</w:t>
      </w:r>
    </w:p>
    <w:p w14:paraId="41F37398" w14:textId="77777777" w:rsidR="0066165F" w:rsidRPr="00390823" w:rsidRDefault="0066165F" w:rsidP="0066165F">
      <w:pPr>
        <w:pStyle w:val="I2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fldChar w:fldCharType="begin"/>
      </w:r>
      <w:r w:rsidRPr="00390823">
        <w:rPr>
          <w:rFonts w:ascii="Times New Roman" w:hAnsi="Times New Roman" w:cs="Toronto"/>
          <w:lang w:val="hu-HU"/>
        </w:rPr>
        <w:instrText>symbol 183 \f "Symbol" \s 10 \h</w:instrText>
      </w:r>
      <w:r w:rsidRPr="00390823">
        <w:rPr>
          <w:rFonts w:ascii="Times New Roman" w:hAnsi="Times New Roman" w:cs="Toronto"/>
          <w:lang w:val="hu-HU"/>
        </w:rPr>
        <w:fldChar w:fldCharType="end"/>
      </w:r>
      <w:r w:rsidRPr="00390823">
        <w:rPr>
          <w:rFonts w:ascii="Times New Roman" w:hAnsi="Times New Roman" w:cs="Toronto"/>
          <w:lang w:val="hu-HU"/>
        </w:rPr>
        <w:tab/>
        <w:t>Vegye figyelembe az SSADM 3NF lépéséhez szükséges ismereteket.</w:t>
      </w:r>
    </w:p>
    <w:p w14:paraId="33A672D9" w14:textId="77777777" w:rsidR="0066165F" w:rsidRPr="00390823" w:rsidRDefault="0066165F" w:rsidP="0066165F">
      <w:pPr>
        <w:pStyle w:val="I2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1.2</w:t>
      </w:r>
      <w:r w:rsidRPr="00390823">
        <w:rPr>
          <w:rFonts w:ascii="Times New Roman" w:hAnsi="Times New Roman" w:cs="Toronto"/>
          <w:lang w:val="hu-HU"/>
        </w:rPr>
        <w:tab/>
        <w:t>Alkalmazza a 3NF tesztet és ha szükséges módosítsa a relációkat.</w:t>
      </w:r>
    </w:p>
    <w:p w14:paraId="1390C680" w14:textId="77777777" w:rsidR="0066165F" w:rsidRPr="00390823" w:rsidRDefault="0066165F" w:rsidP="0066165F">
      <w:pPr>
        <w:widowControl/>
        <w:tabs>
          <w:tab w:val="left" w:pos="567"/>
        </w:tabs>
        <w:spacing w:after="480" w:line="260" w:lineRule="auto"/>
        <w:ind w:left="567" w:hanging="567"/>
        <w:rPr>
          <w:rFonts w:ascii="Times New Roman" w:hAnsi="Times New Roman"/>
        </w:rPr>
      </w:pPr>
      <w:r w:rsidRPr="00390823">
        <w:rPr>
          <w:rFonts w:ascii="Times New Roman" w:hAnsi="Times New Roman"/>
        </w:rPr>
        <w:t>2.</w:t>
      </w:r>
      <w:r w:rsidRPr="00390823">
        <w:rPr>
          <w:rFonts w:ascii="Times New Roman" w:hAnsi="Times New Roman"/>
        </w:rPr>
        <w:tab/>
        <w:t>Készítse el a racionalizált relációk halmazát.</w:t>
      </w:r>
    </w:p>
    <w:p w14:paraId="341BE3E8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Mintalapot használhat.</w:t>
      </w:r>
    </w:p>
    <w:p w14:paraId="2D031918" w14:textId="77777777" w:rsidR="0066165F" w:rsidRPr="00390823" w:rsidRDefault="0066165F" w:rsidP="0066165F">
      <w:pPr>
        <w:pStyle w:val="HE"/>
        <w:outlineLvl w:val="0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lastRenderedPageBreak/>
        <w:t>Cramhead esettanulmány</w:t>
      </w:r>
    </w:p>
    <w:p w14:paraId="6AE67114" w14:textId="77777777" w:rsidR="0066165F" w:rsidRPr="00390823" w:rsidRDefault="0066165F" w:rsidP="0066165F">
      <w:pPr>
        <w:pStyle w:val="S1"/>
        <w:widowControl/>
        <w:rPr>
          <w:rFonts w:ascii="Times New Roman" w:hAnsi="Times New Roman"/>
          <w:lang w:val="hu-HU"/>
        </w:rPr>
      </w:pPr>
      <w:r w:rsidRPr="00390823">
        <w:rPr>
          <w:rFonts w:ascii="Times New Roman" w:hAnsi="Times New Roman"/>
          <w:lang w:val="hu-HU"/>
        </w:rPr>
        <w:t>8. rész</w:t>
      </w:r>
    </w:p>
    <w:p w14:paraId="258CF16C" w14:textId="77777777" w:rsidR="0066165F" w:rsidRPr="00390823" w:rsidRDefault="0066165F" w:rsidP="0066165F">
      <w:pPr>
        <w:pStyle w:val="S2"/>
        <w:widowControl/>
        <w:outlineLvl w:val="0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Bevezetés:</w:t>
      </w:r>
    </w:p>
    <w:p w14:paraId="2B16781B" w14:textId="77777777" w:rsidR="0066165F" w:rsidRPr="00390823" w:rsidRDefault="0066165F" w:rsidP="0066165F">
      <w:pPr>
        <w:pStyle w:val="I1"/>
        <w:widowControl/>
        <w:spacing w:line="261" w:lineRule="auto"/>
        <w:ind w:left="0" w:firstLine="0"/>
        <w:jc w:val="left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Ebben a részben egyedtörténeti ábrák készítését és elemzését fogja gyakorolni. Nézze meg az SSADM 360-as lépését.</w:t>
      </w:r>
    </w:p>
    <w:p w14:paraId="180A5C4F" w14:textId="77777777" w:rsidR="0066165F" w:rsidRPr="00390823" w:rsidRDefault="0066165F" w:rsidP="0066165F">
      <w:pPr>
        <w:pStyle w:val="S2"/>
        <w:widowControl/>
        <w:outlineLvl w:val="0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Használt dokumentumok:</w:t>
      </w:r>
    </w:p>
    <w:p w14:paraId="6083F486" w14:textId="77777777" w:rsidR="000542D8" w:rsidRDefault="0066165F" w:rsidP="0066165F">
      <w:pPr>
        <w:widowControl/>
        <w:tabs>
          <w:tab w:val="left" w:pos="1134"/>
        </w:tabs>
        <w:rPr>
          <w:rFonts w:ascii="Times New Roman" w:hAnsi="Times New Roman"/>
        </w:rPr>
      </w:pPr>
      <w:r w:rsidRPr="00390823">
        <w:rPr>
          <w:rFonts w:ascii="Times New Roman" w:hAnsi="Times New Roman"/>
          <w:b/>
          <w:bCs/>
        </w:rPr>
        <w:t>Kiindulás:</w:t>
      </w:r>
      <w:r w:rsidRPr="00390823">
        <w:rPr>
          <w:rFonts w:ascii="Times New Roman" w:hAnsi="Times New Roman"/>
        </w:rPr>
        <w:tab/>
      </w:r>
      <w:r w:rsidRPr="00390823">
        <w:rPr>
          <w:rFonts w:ascii="Times New Roman" w:hAnsi="Times New Roman"/>
        </w:rPr>
        <w:tab/>
        <w:t>Adatjegyzék</w:t>
      </w:r>
    </w:p>
    <w:p w14:paraId="4148B0DD" w14:textId="77777777" w:rsidR="000542D8" w:rsidRDefault="0066165F" w:rsidP="0066165F">
      <w:pPr>
        <w:widowControl/>
        <w:tabs>
          <w:tab w:val="left" w:pos="1134"/>
        </w:tabs>
        <w:rPr>
          <w:rFonts w:ascii="Times New Roman" w:hAnsi="Times New Roman"/>
        </w:rPr>
      </w:pPr>
      <w:r w:rsidRPr="00390823">
        <w:rPr>
          <w:rFonts w:ascii="Times New Roman" w:hAnsi="Times New Roman"/>
        </w:rPr>
        <w:tab/>
      </w:r>
      <w:r w:rsidRPr="00390823">
        <w:rPr>
          <w:rFonts w:ascii="Times New Roman" w:hAnsi="Times New Roman"/>
        </w:rPr>
        <w:tab/>
        <w:t>Funkcióleírások</w:t>
      </w:r>
    </w:p>
    <w:p w14:paraId="1CB5F59D" w14:textId="77777777" w:rsidR="000542D8" w:rsidRDefault="0066165F" w:rsidP="0066165F">
      <w:pPr>
        <w:widowControl/>
        <w:tabs>
          <w:tab w:val="left" w:pos="1134"/>
        </w:tabs>
        <w:rPr>
          <w:rFonts w:ascii="Times New Roman" w:hAnsi="Times New Roman"/>
        </w:rPr>
      </w:pPr>
      <w:r w:rsidRPr="00390823">
        <w:rPr>
          <w:rFonts w:ascii="Times New Roman" w:hAnsi="Times New Roman"/>
        </w:rPr>
        <w:tab/>
      </w:r>
      <w:r w:rsidRPr="00390823">
        <w:rPr>
          <w:rFonts w:ascii="Times New Roman" w:hAnsi="Times New Roman"/>
        </w:rPr>
        <w:tab/>
        <w:t>Az igényelt rendszer adatfolyam-modellje</w:t>
      </w:r>
    </w:p>
    <w:p w14:paraId="0B9C4E06" w14:textId="77777777" w:rsidR="000542D8" w:rsidRDefault="0066165F" w:rsidP="0066165F">
      <w:pPr>
        <w:widowControl/>
        <w:tabs>
          <w:tab w:val="left" w:pos="1134"/>
        </w:tabs>
        <w:rPr>
          <w:rFonts w:ascii="Times New Roman" w:hAnsi="Times New Roman"/>
        </w:rPr>
      </w:pPr>
      <w:r w:rsidRPr="00390823">
        <w:rPr>
          <w:rFonts w:ascii="Times New Roman" w:hAnsi="Times New Roman"/>
        </w:rPr>
        <w:tab/>
      </w:r>
      <w:r w:rsidRPr="00390823">
        <w:rPr>
          <w:rFonts w:ascii="Times New Roman" w:hAnsi="Times New Roman"/>
        </w:rPr>
        <w:tab/>
        <w:t>Az igényelt rendszer logikai adatmodellje</w:t>
      </w:r>
    </w:p>
    <w:p w14:paraId="0669E252" w14:textId="77777777" w:rsidR="000542D8" w:rsidRDefault="0066165F" w:rsidP="0066165F">
      <w:pPr>
        <w:widowControl/>
        <w:tabs>
          <w:tab w:val="left" w:pos="1134"/>
        </w:tabs>
        <w:rPr>
          <w:rFonts w:ascii="Times New Roman" w:hAnsi="Times New Roman"/>
        </w:rPr>
      </w:pPr>
      <w:r w:rsidRPr="00390823">
        <w:rPr>
          <w:rFonts w:ascii="Times New Roman" w:hAnsi="Times New Roman"/>
        </w:rPr>
        <w:tab/>
      </w:r>
      <w:r w:rsidRPr="00390823">
        <w:rPr>
          <w:rFonts w:ascii="Times New Roman" w:hAnsi="Times New Roman"/>
        </w:rPr>
        <w:tab/>
        <w:t>Követelményjegyzék</w:t>
      </w:r>
    </w:p>
    <w:p w14:paraId="271C28BA" w14:textId="77777777" w:rsidR="0066165F" w:rsidRPr="00390823" w:rsidRDefault="0066165F" w:rsidP="0066165F">
      <w:pPr>
        <w:widowControl/>
        <w:tabs>
          <w:tab w:val="left" w:pos="1134"/>
        </w:tabs>
        <w:rPr>
          <w:rFonts w:ascii="Times New Roman" w:hAnsi="Times New Roman"/>
        </w:rPr>
      </w:pPr>
      <w:r w:rsidRPr="00390823">
        <w:rPr>
          <w:rFonts w:ascii="Times New Roman" w:hAnsi="Times New Roman"/>
        </w:rPr>
        <w:tab/>
      </w:r>
      <w:r w:rsidRPr="00390823">
        <w:rPr>
          <w:rFonts w:ascii="Times New Roman" w:hAnsi="Times New Roman"/>
        </w:rPr>
        <w:tab/>
        <w:t>Logikai adattár-egyed megfeleltetés</w:t>
      </w:r>
    </w:p>
    <w:p w14:paraId="7E531F3D" w14:textId="77777777" w:rsidR="000542D8" w:rsidRDefault="0066165F" w:rsidP="0066165F">
      <w:pPr>
        <w:widowControl/>
        <w:tabs>
          <w:tab w:val="left" w:pos="1134"/>
        </w:tabs>
        <w:rPr>
          <w:rFonts w:ascii="Times New Roman" w:hAnsi="Times New Roman"/>
        </w:rPr>
      </w:pPr>
      <w:r w:rsidRPr="00390823">
        <w:rPr>
          <w:rFonts w:ascii="Times New Roman" w:hAnsi="Times New Roman"/>
          <w:b/>
          <w:bCs/>
        </w:rPr>
        <w:t>Eredmény:</w:t>
      </w:r>
      <w:r w:rsidRPr="00390823">
        <w:rPr>
          <w:rFonts w:ascii="Times New Roman" w:hAnsi="Times New Roman"/>
        </w:rPr>
        <w:tab/>
        <w:t>Esemény/egyed mátrix</w:t>
      </w:r>
    </w:p>
    <w:p w14:paraId="55E265CA" w14:textId="77777777" w:rsidR="0066165F" w:rsidRDefault="0066165F" w:rsidP="0066165F">
      <w:pPr>
        <w:widowControl/>
        <w:tabs>
          <w:tab w:val="left" w:pos="1134"/>
        </w:tabs>
        <w:rPr>
          <w:rFonts w:ascii="Times New Roman" w:hAnsi="Times New Roman"/>
        </w:rPr>
      </w:pPr>
      <w:r w:rsidRPr="00390823">
        <w:rPr>
          <w:rFonts w:ascii="Times New Roman" w:hAnsi="Times New Roman"/>
        </w:rPr>
        <w:tab/>
      </w:r>
      <w:r w:rsidRPr="00390823">
        <w:rPr>
          <w:rFonts w:ascii="Times New Roman" w:hAnsi="Times New Roman"/>
        </w:rPr>
        <w:tab/>
        <w:t>Egyedtörténeti ábrák</w:t>
      </w:r>
    </w:p>
    <w:p w14:paraId="6967CF52" w14:textId="77777777" w:rsidR="000542D8" w:rsidRPr="00390823" w:rsidRDefault="000542D8" w:rsidP="0066165F">
      <w:pPr>
        <w:widowControl/>
        <w:tabs>
          <w:tab w:val="left" w:pos="1134"/>
        </w:tabs>
        <w:rPr>
          <w:rFonts w:ascii="Times New Roman" w:hAnsi="Times New Roman"/>
        </w:rPr>
      </w:pPr>
    </w:p>
    <w:p w14:paraId="4E896DEE" w14:textId="77777777" w:rsidR="0066165F" w:rsidRPr="00390823" w:rsidRDefault="0066165F" w:rsidP="0066165F">
      <w:pPr>
        <w:pStyle w:val="S2"/>
        <w:widowControl/>
        <w:outlineLvl w:val="0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A megoldás menete:</w:t>
      </w:r>
    </w:p>
    <w:p w14:paraId="094B27F2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1.</w:t>
      </w:r>
      <w:r w:rsidRPr="00390823">
        <w:rPr>
          <w:rFonts w:ascii="Times New Roman" w:hAnsi="Times New Roman"/>
        </w:rPr>
        <w:tab/>
        <w:t>Készítsen esemény/egyed mátrixot.</w:t>
      </w:r>
    </w:p>
    <w:p w14:paraId="23481248" w14:textId="77777777" w:rsidR="0066165F" w:rsidRPr="00390823" w:rsidRDefault="0066165F" w:rsidP="0066165F">
      <w:pPr>
        <w:pStyle w:val="I2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1.1</w:t>
      </w:r>
      <w:r w:rsidRPr="00390823">
        <w:rPr>
          <w:rFonts w:ascii="Times New Roman" w:hAnsi="Times New Roman" w:cs="Toronto"/>
          <w:lang w:val="hu-HU"/>
        </w:rPr>
        <w:tab/>
        <w:t>Határozza meg az eseményeket a DFD-felbontás legalsó szintjének folyamataiból</w:t>
      </w:r>
    </w:p>
    <w:p w14:paraId="1EF223CF" w14:textId="77777777" w:rsidR="0066165F" w:rsidRPr="00390823" w:rsidRDefault="0066165F" w:rsidP="0066165F">
      <w:pPr>
        <w:pStyle w:val="I2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1.2</w:t>
      </w:r>
      <w:r w:rsidRPr="00390823">
        <w:rPr>
          <w:rFonts w:ascii="Times New Roman" w:hAnsi="Times New Roman" w:cs="Toronto"/>
          <w:lang w:val="hu-HU"/>
        </w:rPr>
        <w:tab/>
        <w:t>Felhasználva a funkcióleírásban lév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 xml:space="preserve"> információkat az események hatásának meghatározására készítse el az esemény-egyed mátrixot az alábbi egyedekre:</w:t>
      </w:r>
    </w:p>
    <w:p w14:paraId="4A5472E6" w14:textId="77777777" w:rsidR="0066165F" w:rsidRPr="00390823" w:rsidRDefault="0066165F" w:rsidP="000542D8">
      <w:pPr>
        <w:pStyle w:val="I2"/>
        <w:widowControl/>
        <w:spacing w:after="120" w:line="259" w:lineRule="auto"/>
        <w:ind w:left="2160"/>
        <w:jc w:val="left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fldChar w:fldCharType="begin"/>
      </w:r>
      <w:r w:rsidRPr="00390823">
        <w:rPr>
          <w:rFonts w:ascii="Times New Roman" w:hAnsi="Times New Roman" w:cs="Toronto"/>
          <w:lang w:val="hu-HU"/>
        </w:rPr>
        <w:instrText>symbol 183 \f "Symbol" \s 10 \h</w:instrText>
      </w:r>
      <w:r w:rsidRPr="00390823">
        <w:rPr>
          <w:rFonts w:ascii="Times New Roman" w:hAnsi="Times New Roman" w:cs="Toronto"/>
          <w:lang w:val="hu-HU"/>
        </w:rPr>
        <w:fldChar w:fldCharType="end"/>
      </w:r>
      <w:r w:rsidRPr="00390823">
        <w:rPr>
          <w:rFonts w:ascii="Times New Roman" w:hAnsi="Times New Roman" w:cs="Toronto"/>
          <w:lang w:val="hu-HU"/>
        </w:rPr>
        <w:tab/>
        <w:t>ÜGYFÉL</w:t>
      </w:r>
    </w:p>
    <w:p w14:paraId="24C8ABF6" w14:textId="77777777" w:rsidR="0066165F" w:rsidRPr="00390823" w:rsidRDefault="0066165F" w:rsidP="000542D8">
      <w:pPr>
        <w:pStyle w:val="I2"/>
        <w:widowControl/>
        <w:spacing w:after="120" w:line="259" w:lineRule="auto"/>
        <w:ind w:left="2160"/>
        <w:jc w:val="left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fldChar w:fldCharType="begin"/>
      </w:r>
      <w:r w:rsidRPr="00390823">
        <w:rPr>
          <w:rFonts w:ascii="Times New Roman" w:hAnsi="Times New Roman" w:cs="Toronto"/>
          <w:lang w:val="hu-HU"/>
        </w:rPr>
        <w:instrText>symbol 183 \f "Symbol" \s 10 \h</w:instrText>
      </w:r>
      <w:r w:rsidRPr="00390823">
        <w:rPr>
          <w:rFonts w:ascii="Times New Roman" w:hAnsi="Times New Roman" w:cs="Toronto"/>
          <w:lang w:val="hu-HU"/>
        </w:rPr>
        <w:fldChar w:fldCharType="end"/>
      </w:r>
      <w:r w:rsidRPr="00390823">
        <w:rPr>
          <w:rFonts w:ascii="Times New Roman" w:hAnsi="Times New Roman" w:cs="Toronto"/>
          <w:lang w:val="hu-HU"/>
        </w:rPr>
        <w:tab/>
        <w:t>TANFOLYAMTÍPUS</w:t>
      </w:r>
    </w:p>
    <w:p w14:paraId="4179BE01" w14:textId="77777777" w:rsidR="0066165F" w:rsidRPr="00390823" w:rsidRDefault="0066165F" w:rsidP="000542D8">
      <w:pPr>
        <w:pStyle w:val="I2"/>
        <w:widowControl/>
        <w:spacing w:after="120" w:line="259" w:lineRule="auto"/>
        <w:ind w:left="2160"/>
        <w:jc w:val="left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fldChar w:fldCharType="begin"/>
      </w:r>
      <w:r w:rsidRPr="00390823">
        <w:rPr>
          <w:rFonts w:ascii="Times New Roman" w:hAnsi="Times New Roman" w:cs="Toronto"/>
          <w:lang w:val="hu-HU"/>
        </w:rPr>
        <w:instrText>symbol 183 \f "Symbol" \s 10 \h</w:instrText>
      </w:r>
      <w:r w:rsidRPr="00390823">
        <w:rPr>
          <w:rFonts w:ascii="Times New Roman" w:hAnsi="Times New Roman" w:cs="Toronto"/>
          <w:lang w:val="hu-HU"/>
        </w:rPr>
        <w:fldChar w:fldCharType="end"/>
      </w:r>
      <w:r w:rsidRPr="00390823">
        <w:rPr>
          <w:rFonts w:ascii="Times New Roman" w:hAnsi="Times New Roman" w:cs="Toronto"/>
          <w:lang w:val="hu-HU"/>
        </w:rPr>
        <w:tab/>
        <w:t>FOGLALÁS</w:t>
      </w:r>
    </w:p>
    <w:p w14:paraId="767B0AB2" w14:textId="77777777" w:rsidR="0066165F" w:rsidRPr="00390823" w:rsidRDefault="0066165F" w:rsidP="000542D8">
      <w:pPr>
        <w:pStyle w:val="I2"/>
        <w:widowControl/>
        <w:spacing w:after="120" w:line="259" w:lineRule="auto"/>
        <w:ind w:left="2160"/>
        <w:jc w:val="left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fldChar w:fldCharType="begin"/>
      </w:r>
      <w:r w:rsidRPr="00390823">
        <w:rPr>
          <w:rFonts w:ascii="Times New Roman" w:hAnsi="Times New Roman" w:cs="Toronto"/>
          <w:lang w:val="hu-HU"/>
        </w:rPr>
        <w:instrText>symbol 183 \f "Symbol" \s 10 \h</w:instrText>
      </w:r>
      <w:r w:rsidRPr="00390823">
        <w:rPr>
          <w:rFonts w:ascii="Times New Roman" w:hAnsi="Times New Roman" w:cs="Toronto"/>
          <w:lang w:val="hu-HU"/>
        </w:rPr>
        <w:fldChar w:fldCharType="end"/>
      </w:r>
      <w:r w:rsidRPr="00390823">
        <w:rPr>
          <w:rFonts w:ascii="Times New Roman" w:hAnsi="Times New Roman" w:cs="Toronto"/>
          <w:lang w:val="hu-HU"/>
        </w:rPr>
        <w:tab/>
        <w:t>SZÁMLA</w:t>
      </w:r>
    </w:p>
    <w:p w14:paraId="695642CD" w14:textId="77777777" w:rsidR="0066165F" w:rsidRPr="00390823" w:rsidRDefault="0066165F" w:rsidP="000542D8">
      <w:pPr>
        <w:pStyle w:val="I2"/>
        <w:widowControl/>
        <w:spacing w:after="120" w:line="259" w:lineRule="auto"/>
        <w:ind w:left="2160"/>
        <w:jc w:val="left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fldChar w:fldCharType="begin"/>
      </w:r>
      <w:r w:rsidRPr="00390823">
        <w:rPr>
          <w:rFonts w:ascii="Times New Roman" w:hAnsi="Times New Roman" w:cs="Toronto"/>
          <w:lang w:val="hu-HU"/>
        </w:rPr>
        <w:instrText>symbol 183 \f "Symbol" \s 10 \h</w:instrText>
      </w:r>
      <w:r w:rsidRPr="00390823">
        <w:rPr>
          <w:rFonts w:ascii="Times New Roman" w:hAnsi="Times New Roman" w:cs="Toronto"/>
          <w:lang w:val="hu-HU"/>
        </w:rPr>
        <w:fldChar w:fldCharType="end"/>
      </w:r>
      <w:r w:rsidRPr="00390823">
        <w:rPr>
          <w:rFonts w:ascii="Times New Roman" w:hAnsi="Times New Roman" w:cs="Toronto"/>
          <w:lang w:val="hu-HU"/>
        </w:rPr>
        <w:tab/>
        <w:t>TANFOLYAM EL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ADÁS</w:t>
      </w:r>
    </w:p>
    <w:p w14:paraId="2D4DA14B" w14:textId="77777777" w:rsidR="0066165F" w:rsidRPr="00390823" w:rsidRDefault="0066165F" w:rsidP="000542D8">
      <w:pPr>
        <w:pStyle w:val="I2"/>
        <w:widowControl/>
        <w:spacing w:after="120" w:line="259" w:lineRule="auto"/>
        <w:ind w:left="2160"/>
        <w:jc w:val="left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fldChar w:fldCharType="begin"/>
      </w:r>
      <w:r w:rsidRPr="00390823">
        <w:rPr>
          <w:rFonts w:ascii="Times New Roman" w:hAnsi="Times New Roman" w:cs="Toronto"/>
          <w:lang w:val="hu-HU"/>
        </w:rPr>
        <w:instrText>symbol 183 \f "Symbol" \s 10 \h</w:instrText>
      </w:r>
      <w:r w:rsidRPr="00390823">
        <w:rPr>
          <w:rFonts w:ascii="Times New Roman" w:hAnsi="Times New Roman" w:cs="Toronto"/>
          <w:lang w:val="hu-HU"/>
        </w:rPr>
        <w:fldChar w:fldCharType="end"/>
      </w:r>
      <w:r w:rsidRPr="00390823">
        <w:rPr>
          <w:rFonts w:ascii="Times New Roman" w:hAnsi="Times New Roman" w:cs="Toronto"/>
          <w:lang w:val="hu-HU"/>
        </w:rPr>
        <w:tab/>
        <w:t>FOGLALÁSI SOR</w:t>
      </w:r>
    </w:p>
    <w:p w14:paraId="16318687" w14:textId="77777777" w:rsidR="0066165F" w:rsidRPr="00390823" w:rsidRDefault="0066165F" w:rsidP="0066165F">
      <w:pPr>
        <w:pStyle w:val="I2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1.3</w:t>
      </w:r>
      <w:r w:rsidRPr="00390823">
        <w:rPr>
          <w:rFonts w:ascii="Times New Roman" w:hAnsi="Times New Roman" w:cs="Toronto"/>
          <w:lang w:val="hu-HU"/>
        </w:rPr>
        <w:tab/>
        <w:t>Ellen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rizze a mátrixot és javítsa ki, ha szükséges.</w:t>
      </w:r>
    </w:p>
    <w:p w14:paraId="05029913" w14:textId="77777777" w:rsidR="0066165F" w:rsidRPr="00390823" w:rsidRDefault="0066165F" w:rsidP="0066165F">
      <w:pPr>
        <w:widowControl/>
        <w:rPr>
          <w:rFonts w:ascii="Times New Roman" w:hAnsi="Times New Roman"/>
        </w:rPr>
      </w:pPr>
      <w:r w:rsidRPr="00390823">
        <w:rPr>
          <w:rFonts w:ascii="Times New Roman" w:hAnsi="Times New Roman"/>
        </w:rPr>
        <w:t>2.</w:t>
      </w:r>
      <w:r w:rsidRPr="00390823">
        <w:rPr>
          <w:rFonts w:ascii="Times New Roman" w:hAnsi="Times New Roman"/>
        </w:rPr>
        <w:tab/>
        <w:t>Készítsen egyedtörténeti ábrákat.</w:t>
      </w:r>
    </w:p>
    <w:p w14:paraId="4FB731F0" w14:textId="77777777" w:rsidR="0066165F" w:rsidRPr="00390823" w:rsidRDefault="0066165F" w:rsidP="0066165F">
      <w:pPr>
        <w:pStyle w:val="I2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2.1</w:t>
      </w:r>
      <w:r w:rsidRPr="00390823">
        <w:rPr>
          <w:rFonts w:ascii="Times New Roman" w:hAnsi="Times New Roman" w:cs="Toronto"/>
          <w:lang w:val="hu-HU"/>
        </w:rPr>
        <w:tab/>
        <w:t>Rajzolja meg az egyedtörténeti ábrákat a mátrix eseményeinek felhasználásával.  Az 1.2 pontbeli sorrendben foglalkozzon az egyedekkel (kivéve a FOGLALÁSI SOR-t).</w:t>
      </w:r>
    </w:p>
    <w:p w14:paraId="42039B54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lastRenderedPageBreak/>
        <w:t>3.</w:t>
      </w:r>
      <w:r w:rsidRPr="00390823">
        <w:rPr>
          <w:rFonts w:ascii="Times New Roman" w:hAnsi="Times New Roman" w:cs="Toronto"/>
          <w:lang w:val="hu-HU"/>
        </w:rPr>
        <w:tab/>
        <w:t>Ellen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rizze és elemezze az ELH-kat.</w:t>
      </w:r>
    </w:p>
    <w:p w14:paraId="1F6AC8DF" w14:textId="77777777" w:rsidR="0066165F" w:rsidRPr="00390823" w:rsidRDefault="0066165F" w:rsidP="0066165F">
      <w:pPr>
        <w:pStyle w:val="I2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3.1</w:t>
      </w:r>
      <w:r w:rsidRPr="00390823">
        <w:rPr>
          <w:rFonts w:ascii="Times New Roman" w:hAnsi="Times New Roman" w:cs="Toronto"/>
          <w:lang w:val="hu-HU"/>
        </w:rPr>
        <w:tab/>
        <w:t>Ellen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rizze egyenként az ELH-kat.</w:t>
      </w:r>
    </w:p>
    <w:p w14:paraId="5EA8E74E" w14:textId="77777777" w:rsidR="0066165F" w:rsidRPr="00390823" w:rsidRDefault="0066165F" w:rsidP="0066165F">
      <w:pPr>
        <w:pStyle w:val="I2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3.2</w:t>
      </w:r>
      <w:r w:rsidRPr="00390823">
        <w:rPr>
          <w:rFonts w:ascii="Times New Roman" w:hAnsi="Times New Roman" w:cs="Toronto"/>
          <w:lang w:val="hu-HU"/>
        </w:rPr>
        <w:tab/>
        <w:t>Vizsgálja meg, hogy milyen változtatásokra van szükség a rendszer dokumentációjában. Az alábbi dokumentációkat kell figyelembe venni:</w:t>
      </w:r>
    </w:p>
    <w:p w14:paraId="10BE8271" w14:textId="77777777" w:rsidR="0066165F" w:rsidRPr="00390823" w:rsidRDefault="0066165F" w:rsidP="0066165F">
      <w:pPr>
        <w:pStyle w:val="I2"/>
        <w:widowControl/>
        <w:jc w:val="left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fldChar w:fldCharType="begin"/>
      </w:r>
      <w:r w:rsidRPr="00390823">
        <w:rPr>
          <w:rFonts w:ascii="Times New Roman" w:hAnsi="Times New Roman" w:cs="Toronto"/>
          <w:lang w:val="hu-HU"/>
        </w:rPr>
        <w:instrText>symbol 183 \f "Symbol" \s 10 \h</w:instrText>
      </w:r>
      <w:r w:rsidRPr="00390823">
        <w:rPr>
          <w:rFonts w:ascii="Times New Roman" w:hAnsi="Times New Roman" w:cs="Toronto"/>
          <w:lang w:val="hu-HU"/>
        </w:rPr>
        <w:fldChar w:fldCharType="end"/>
      </w:r>
      <w:r w:rsidRPr="00390823">
        <w:rPr>
          <w:rFonts w:ascii="Times New Roman" w:hAnsi="Times New Roman" w:cs="Toronto"/>
          <w:lang w:val="hu-HU"/>
        </w:rPr>
        <w:tab/>
        <w:t>Esemény/egyed mátrix</w:t>
      </w:r>
    </w:p>
    <w:p w14:paraId="779EDA20" w14:textId="77777777" w:rsidR="0066165F" w:rsidRPr="00390823" w:rsidRDefault="0066165F" w:rsidP="0066165F">
      <w:pPr>
        <w:pStyle w:val="I2"/>
        <w:widowControl/>
        <w:jc w:val="left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fldChar w:fldCharType="begin"/>
      </w:r>
      <w:r w:rsidRPr="00390823">
        <w:rPr>
          <w:rFonts w:ascii="Times New Roman" w:hAnsi="Times New Roman" w:cs="Toronto"/>
          <w:lang w:val="hu-HU"/>
        </w:rPr>
        <w:instrText>symbol 183 \f "Symbol" \s 10 \h</w:instrText>
      </w:r>
      <w:r w:rsidRPr="00390823">
        <w:rPr>
          <w:rFonts w:ascii="Times New Roman" w:hAnsi="Times New Roman" w:cs="Toronto"/>
          <w:lang w:val="hu-HU"/>
        </w:rPr>
        <w:fldChar w:fldCharType="end"/>
      </w:r>
      <w:r w:rsidRPr="00390823">
        <w:rPr>
          <w:rFonts w:ascii="Times New Roman" w:hAnsi="Times New Roman" w:cs="Toronto"/>
          <w:lang w:val="hu-HU"/>
        </w:rPr>
        <w:tab/>
        <w:t>Egyedtörténetek</w:t>
      </w:r>
    </w:p>
    <w:p w14:paraId="2422FCDB" w14:textId="77777777" w:rsidR="0066165F" w:rsidRPr="00390823" w:rsidRDefault="0066165F" w:rsidP="0066165F">
      <w:pPr>
        <w:pStyle w:val="I2"/>
        <w:widowControl/>
        <w:jc w:val="left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fldChar w:fldCharType="begin"/>
      </w:r>
      <w:r w:rsidRPr="00390823">
        <w:rPr>
          <w:rFonts w:ascii="Times New Roman" w:hAnsi="Times New Roman" w:cs="Toronto"/>
          <w:lang w:val="hu-HU"/>
        </w:rPr>
        <w:instrText>symbol 183 \f "Symbol" \s 10 \h</w:instrText>
      </w:r>
      <w:r w:rsidRPr="00390823">
        <w:rPr>
          <w:rFonts w:ascii="Times New Roman" w:hAnsi="Times New Roman" w:cs="Toronto"/>
          <w:lang w:val="hu-HU"/>
        </w:rPr>
        <w:fldChar w:fldCharType="end"/>
      </w:r>
      <w:r w:rsidRPr="00390823">
        <w:rPr>
          <w:rFonts w:ascii="Times New Roman" w:hAnsi="Times New Roman" w:cs="Toronto"/>
          <w:lang w:val="hu-HU"/>
        </w:rPr>
        <w:tab/>
        <w:t>LDS és egyedleírások</w:t>
      </w:r>
    </w:p>
    <w:p w14:paraId="6D4B2184" w14:textId="77777777" w:rsidR="0066165F" w:rsidRPr="00390823" w:rsidRDefault="0066165F" w:rsidP="0066165F">
      <w:pPr>
        <w:pStyle w:val="I2"/>
        <w:widowControl/>
        <w:jc w:val="left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fldChar w:fldCharType="begin"/>
      </w:r>
      <w:r w:rsidRPr="00390823">
        <w:rPr>
          <w:rFonts w:ascii="Times New Roman" w:hAnsi="Times New Roman" w:cs="Toronto"/>
          <w:lang w:val="hu-HU"/>
        </w:rPr>
        <w:instrText>symbol 183 \f "Symbol" \s 10 \h</w:instrText>
      </w:r>
      <w:r w:rsidRPr="00390823">
        <w:rPr>
          <w:rFonts w:ascii="Times New Roman" w:hAnsi="Times New Roman" w:cs="Toronto"/>
          <w:lang w:val="hu-HU"/>
        </w:rPr>
        <w:fldChar w:fldCharType="end"/>
      </w:r>
      <w:r w:rsidRPr="00390823">
        <w:rPr>
          <w:rFonts w:ascii="Times New Roman" w:hAnsi="Times New Roman" w:cs="Toronto"/>
          <w:lang w:val="hu-HU"/>
        </w:rPr>
        <w:tab/>
        <w:t>DFD-k</w:t>
      </w:r>
    </w:p>
    <w:p w14:paraId="7651BB7D" w14:textId="77777777" w:rsidR="0066165F" w:rsidRPr="00390823" w:rsidRDefault="0066165F" w:rsidP="0066165F">
      <w:pPr>
        <w:pStyle w:val="I2"/>
        <w:widowControl/>
        <w:jc w:val="left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fldChar w:fldCharType="begin"/>
      </w:r>
      <w:r w:rsidRPr="00390823">
        <w:rPr>
          <w:rFonts w:ascii="Times New Roman" w:hAnsi="Times New Roman" w:cs="Toronto"/>
          <w:lang w:val="hu-HU"/>
        </w:rPr>
        <w:instrText>symbol 183 \f "Symbol" \s 10 \h</w:instrText>
      </w:r>
      <w:r w:rsidRPr="00390823">
        <w:rPr>
          <w:rFonts w:ascii="Times New Roman" w:hAnsi="Times New Roman" w:cs="Toronto"/>
          <w:lang w:val="hu-HU"/>
        </w:rPr>
        <w:fldChar w:fldCharType="end"/>
      </w:r>
      <w:r w:rsidRPr="00390823">
        <w:rPr>
          <w:rFonts w:ascii="Times New Roman" w:hAnsi="Times New Roman" w:cs="Toronto"/>
          <w:lang w:val="hu-HU"/>
        </w:rPr>
        <w:tab/>
        <w:t>Funkcióleírások</w:t>
      </w:r>
    </w:p>
    <w:p w14:paraId="38929209" w14:textId="77777777" w:rsidR="0066165F" w:rsidRPr="00390823" w:rsidRDefault="0066165F" w:rsidP="0066165F">
      <w:pPr>
        <w:pStyle w:val="I2"/>
        <w:widowControl/>
        <w:jc w:val="left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fldChar w:fldCharType="begin"/>
      </w:r>
      <w:r w:rsidRPr="00390823">
        <w:rPr>
          <w:rFonts w:ascii="Times New Roman" w:hAnsi="Times New Roman" w:cs="Toronto"/>
          <w:lang w:val="hu-HU"/>
        </w:rPr>
        <w:instrText>symbol 183 \f "Symbol" \s 10 \h</w:instrText>
      </w:r>
      <w:r w:rsidRPr="00390823">
        <w:rPr>
          <w:rFonts w:ascii="Times New Roman" w:hAnsi="Times New Roman" w:cs="Toronto"/>
          <w:lang w:val="hu-HU"/>
        </w:rPr>
        <w:fldChar w:fldCharType="end"/>
      </w:r>
      <w:r w:rsidRPr="00390823">
        <w:rPr>
          <w:rFonts w:ascii="Times New Roman" w:hAnsi="Times New Roman" w:cs="Toronto"/>
          <w:lang w:val="hu-HU"/>
        </w:rPr>
        <w:tab/>
        <w:t>Elemi folyamatok leírása</w:t>
      </w:r>
    </w:p>
    <w:p w14:paraId="69F94533" w14:textId="77777777" w:rsidR="0066165F" w:rsidRPr="00390823" w:rsidRDefault="0066165F" w:rsidP="0066165F">
      <w:pPr>
        <w:pStyle w:val="I2"/>
        <w:widowControl/>
        <w:jc w:val="left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3.3</w:t>
      </w:r>
      <w:r w:rsidRPr="00390823">
        <w:rPr>
          <w:rFonts w:ascii="Times New Roman" w:hAnsi="Times New Roman" w:cs="Toronto"/>
          <w:lang w:val="hu-HU"/>
        </w:rPr>
        <w:tab/>
        <w:t>Vizsgálja meg az adatellen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rzési kritériumokat és a hibakezelést az ÚJ FOGLALÁS eseményre.</w:t>
      </w:r>
    </w:p>
    <w:p w14:paraId="1AE09EE1" w14:textId="77777777" w:rsidR="0066165F" w:rsidRPr="00390823" w:rsidRDefault="0066165F" w:rsidP="0066165F">
      <w:pPr>
        <w:pStyle w:val="HE"/>
        <w:outlineLvl w:val="0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lastRenderedPageBreak/>
        <w:t>Cramhead Esettanulmány</w:t>
      </w:r>
    </w:p>
    <w:p w14:paraId="363BE00D" w14:textId="77777777" w:rsidR="0066165F" w:rsidRPr="00390823" w:rsidRDefault="0066165F" w:rsidP="0066165F">
      <w:pPr>
        <w:pStyle w:val="S1"/>
        <w:widowControl/>
        <w:rPr>
          <w:rFonts w:ascii="Times New Roman" w:hAnsi="Times New Roman"/>
          <w:lang w:val="hu-HU"/>
        </w:rPr>
      </w:pPr>
      <w:r w:rsidRPr="00390823">
        <w:rPr>
          <w:rFonts w:ascii="Times New Roman" w:hAnsi="Times New Roman"/>
          <w:lang w:val="hu-HU"/>
        </w:rPr>
        <w:t>9. Rész:</w:t>
      </w:r>
    </w:p>
    <w:p w14:paraId="320F230C" w14:textId="77777777" w:rsidR="0066165F" w:rsidRPr="00390823" w:rsidRDefault="0066165F" w:rsidP="0066165F">
      <w:pPr>
        <w:pStyle w:val="S2"/>
        <w:widowControl/>
        <w:outlineLvl w:val="0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Bevezetés:</w:t>
      </w:r>
    </w:p>
    <w:p w14:paraId="09C0526A" w14:textId="77777777" w:rsidR="0066165F" w:rsidRPr="00390823" w:rsidRDefault="0066165F" w:rsidP="0066165F">
      <w:pPr>
        <w:pStyle w:val="LP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Ebben a részben meg fogja vizsgálni az összes ELH-t és a hozzá kapcsolódó m</w:t>
      </w:r>
      <w:r w:rsidR="00390823" w:rsidRPr="00390823">
        <w:rPr>
          <w:rFonts w:ascii="Times New Roman" w:hAnsi="Times New Roman" w:cs="Toronto"/>
          <w:lang w:val="hu-HU"/>
        </w:rPr>
        <w:t>ű</w:t>
      </w:r>
      <w:r w:rsidRPr="00390823">
        <w:rPr>
          <w:rFonts w:ascii="Times New Roman" w:hAnsi="Times New Roman" w:cs="Toronto"/>
          <w:lang w:val="hu-HU"/>
        </w:rPr>
        <w:t>veleteket. Vegye figyelembe az SSADM 360. lépését.</w:t>
      </w:r>
    </w:p>
    <w:p w14:paraId="322651D3" w14:textId="77777777" w:rsidR="0066165F" w:rsidRPr="00390823" w:rsidRDefault="0066165F" w:rsidP="0066165F">
      <w:pPr>
        <w:pStyle w:val="S2"/>
        <w:widowControl/>
        <w:outlineLvl w:val="0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Használt dokumentumok:</w:t>
      </w:r>
    </w:p>
    <w:p w14:paraId="031DD0AA" w14:textId="77777777" w:rsidR="000542D8" w:rsidRDefault="0066165F" w:rsidP="000542D8">
      <w:pPr>
        <w:pStyle w:val="IN"/>
        <w:widowControl/>
        <w:spacing w:after="0" w:line="259" w:lineRule="auto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b/>
          <w:bCs/>
          <w:lang w:val="hu-HU"/>
        </w:rPr>
        <w:t>Kiindulás:</w:t>
      </w:r>
      <w:r w:rsidRPr="00390823">
        <w:rPr>
          <w:rFonts w:ascii="Times New Roman" w:hAnsi="Times New Roman" w:cs="Toronto"/>
          <w:lang w:val="hu-HU"/>
        </w:rPr>
        <w:tab/>
        <w:t>Egyedtörténeti Ábrák</w:t>
      </w:r>
      <w:r w:rsidR="000542D8">
        <w:rPr>
          <w:rFonts w:ascii="Times New Roman" w:hAnsi="Times New Roman" w:cs="Toronto"/>
          <w:lang w:val="hu-HU"/>
        </w:rPr>
        <w:t xml:space="preserve"> </w:t>
      </w:r>
      <w:r w:rsidRPr="00390823">
        <w:rPr>
          <w:rFonts w:ascii="Times New Roman" w:hAnsi="Times New Roman" w:cs="Toronto"/>
          <w:lang w:val="hu-HU"/>
        </w:rPr>
        <w:t>a kezdeti anyagból</w:t>
      </w:r>
    </w:p>
    <w:p w14:paraId="29DAC866" w14:textId="77777777" w:rsidR="000542D8" w:rsidRDefault="0066165F" w:rsidP="000542D8">
      <w:pPr>
        <w:pStyle w:val="IN"/>
        <w:widowControl/>
        <w:spacing w:after="0" w:line="259" w:lineRule="auto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ab/>
        <w:t>Tanfolyam El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adás</w:t>
      </w:r>
    </w:p>
    <w:p w14:paraId="4946C534" w14:textId="77777777" w:rsidR="000542D8" w:rsidRDefault="0066165F" w:rsidP="000542D8">
      <w:pPr>
        <w:pStyle w:val="IN"/>
        <w:widowControl/>
        <w:spacing w:after="0" w:line="259" w:lineRule="auto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ab/>
        <w:t>Tanfolyamtípus</w:t>
      </w:r>
    </w:p>
    <w:p w14:paraId="3B0825B2" w14:textId="77777777" w:rsidR="000542D8" w:rsidRDefault="0066165F" w:rsidP="000542D8">
      <w:pPr>
        <w:pStyle w:val="IN"/>
        <w:widowControl/>
        <w:spacing w:after="0" w:line="259" w:lineRule="auto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ab/>
        <w:t>Foglalás</w:t>
      </w:r>
    </w:p>
    <w:p w14:paraId="429AF448" w14:textId="77777777" w:rsidR="000542D8" w:rsidRDefault="0066165F" w:rsidP="000542D8">
      <w:pPr>
        <w:pStyle w:val="IN"/>
        <w:widowControl/>
        <w:spacing w:after="0" w:line="259" w:lineRule="auto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ab/>
        <w:t>Ügyfél</w:t>
      </w:r>
    </w:p>
    <w:p w14:paraId="4D9A4718" w14:textId="77777777" w:rsidR="000542D8" w:rsidRDefault="0066165F" w:rsidP="000542D8">
      <w:pPr>
        <w:pStyle w:val="IN"/>
        <w:widowControl/>
        <w:spacing w:after="0" w:line="259" w:lineRule="auto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ab/>
        <w:t>Számla</w:t>
      </w:r>
    </w:p>
    <w:p w14:paraId="32A654DD" w14:textId="77777777" w:rsidR="000542D8" w:rsidRDefault="0066165F" w:rsidP="000542D8">
      <w:pPr>
        <w:pStyle w:val="IN"/>
        <w:widowControl/>
        <w:spacing w:after="0" w:line="259" w:lineRule="auto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ab/>
        <w:t>Egyedleírások a fentiekhez</w:t>
      </w:r>
    </w:p>
    <w:p w14:paraId="32126067" w14:textId="77777777" w:rsidR="000542D8" w:rsidRDefault="0066165F" w:rsidP="000542D8">
      <w:pPr>
        <w:pStyle w:val="IN"/>
        <w:widowControl/>
        <w:spacing w:after="0" w:line="259" w:lineRule="auto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ab/>
        <w:t>Az igényelt LDS</w:t>
      </w:r>
    </w:p>
    <w:p w14:paraId="06091927" w14:textId="77777777" w:rsidR="0066165F" w:rsidRPr="00390823" w:rsidRDefault="00016C66" w:rsidP="0066165F">
      <w:pPr>
        <w:pStyle w:val="IN"/>
        <w:widowControl/>
        <w:rPr>
          <w:rFonts w:ascii="Times New Roman" w:hAnsi="Times New Roman" w:cs="Toronto"/>
          <w:lang w:val="hu-HU"/>
        </w:rPr>
      </w:pPr>
      <w:r>
        <w:rPr>
          <w:rFonts w:ascii="Times New Roman" w:hAnsi="Times New Roman" w:cs="Toronto"/>
          <w:lang w:val="hu-HU"/>
        </w:rPr>
        <w:tab/>
      </w:r>
      <w:r w:rsidR="0066165F" w:rsidRPr="00390823">
        <w:rPr>
          <w:rFonts w:ascii="Times New Roman" w:hAnsi="Times New Roman" w:cs="Toronto"/>
          <w:lang w:val="hu-HU"/>
        </w:rPr>
        <w:t>Funkciójegyzék</w:t>
      </w:r>
    </w:p>
    <w:p w14:paraId="26169675" w14:textId="77777777" w:rsidR="000542D8" w:rsidRDefault="0066165F" w:rsidP="00AA134D">
      <w:pPr>
        <w:widowControl/>
        <w:tabs>
          <w:tab w:val="left" w:pos="1134"/>
        </w:tabs>
        <w:spacing w:line="259" w:lineRule="auto"/>
        <w:ind w:left="1134" w:hanging="1134"/>
        <w:rPr>
          <w:rFonts w:ascii="Times New Roman" w:hAnsi="Times New Roman"/>
        </w:rPr>
      </w:pPr>
      <w:r w:rsidRPr="00390823">
        <w:rPr>
          <w:rFonts w:ascii="Times New Roman" w:hAnsi="Times New Roman"/>
          <w:b/>
          <w:bCs/>
        </w:rPr>
        <w:t>Eredmény:</w:t>
      </w:r>
      <w:r w:rsidRPr="00390823">
        <w:rPr>
          <w:rFonts w:ascii="Times New Roman" w:hAnsi="Times New Roman"/>
        </w:rPr>
        <w:tab/>
        <w:t>Egyedtörténeti Ábrák a hozzájuk tartozó</w:t>
      </w:r>
    </w:p>
    <w:p w14:paraId="4B96BD34" w14:textId="77777777" w:rsidR="0066165F" w:rsidRDefault="000542D8" w:rsidP="00AA134D">
      <w:pPr>
        <w:widowControl/>
        <w:tabs>
          <w:tab w:val="left" w:pos="1134"/>
        </w:tabs>
        <w:spacing w:line="259" w:lineRule="auto"/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6165F" w:rsidRPr="00390823">
        <w:rPr>
          <w:rFonts w:ascii="Times New Roman" w:hAnsi="Times New Roman"/>
        </w:rPr>
        <w:t>M</w:t>
      </w:r>
      <w:r w:rsidR="00390823" w:rsidRPr="00390823">
        <w:rPr>
          <w:rFonts w:ascii="Times New Roman" w:hAnsi="Times New Roman"/>
        </w:rPr>
        <w:t>ű</w:t>
      </w:r>
      <w:r w:rsidR="0066165F" w:rsidRPr="00390823">
        <w:rPr>
          <w:rFonts w:ascii="Times New Roman" w:hAnsi="Times New Roman"/>
        </w:rPr>
        <w:t xml:space="preserve">veletekkel </w:t>
      </w:r>
    </w:p>
    <w:p w14:paraId="70E53E4B" w14:textId="77777777" w:rsidR="00AA134D" w:rsidRPr="00390823" w:rsidRDefault="00AA134D" w:rsidP="00AA134D">
      <w:pPr>
        <w:widowControl/>
        <w:tabs>
          <w:tab w:val="left" w:pos="1134"/>
        </w:tabs>
        <w:spacing w:line="259" w:lineRule="auto"/>
        <w:ind w:left="1134" w:hanging="1134"/>
        <w:rPr>
          <w:rFonts w:ascii="Times New Roman" w:hAnsi="Times New Roman"/>
        </w:rPr>
      </w:pPr>
    </w:p>
    <w:p w14:paraId="2593AB40" w14:textId="77777777" w:rsidR="0066165F" w:rsidRPr="00390823" w:rsidRDefault="0066165F" w:rsidP="0066165F">
      <w:pPr>
        <w:pStyle w:val="S2"/>
        <w:widowControl/>
        <w:outlineLvl w:val="0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A megoldás menete:</w:t>
      </w:r>
    </w:p>
    <w:p w14:paraId="2D1D6E39" w14:textId="77777777" w:rsidR="0066165F" w:rsidRPr="00390823" w:rsidRDefault="0066165F" w:rsidP="0066165F">
      <w:pPr>
        <w:widowControl/>
        <w:tabs>
          <w:tab w:val="left" w:pos="567"/>
        </w:tabs>
        <w:spacing w:after="480" w:line="260" w:lineRule="auto"/>
        <w:ind w:left="567" w:hanging="567"/>
        <w:rPr>
          <w:rFonts w:ascii="Times New Roman" w:hAnsi="Times New Roman"/>
        </w:rPr>
      </w:pPr>
      <w:r w:rsidRPr="00390823">
        <w:rPr>
          <w:rFonts w:ascii="Times New Roman" w:hAnsi="Times New Roman"/>
        </w:rPr>
        <w:t>1.</w:t>
      </w:r>
      <w:r w:rsidRPr="00390823">
        <w:rPr>
          <w:rFonts w:ascii="Times New Roman" w:hAnsi="Times New Roman"/>
        </w:rPr>
        <w:tab/>
        <w:t>Minden egyes ELH-hoz dolgozza ki a f</w:t>
      </w:r>
      <w:r w:rsidR="00C70F0A">
        <w:rPr>
          <w:rFonts w:ascii="Times New Roman" w:hAnsi="Times New Roman"/>
        </w:rPr>
        <w:t>ő</w:t>
      </w:r>
      <w:r w:rsidRPr="00390823">
        <w:rPr>
          <w:rFonts w:ascii="Times New Roman" w:hAnsi="Times New Roman"/>
        </w:rPr>
        <w:t xml:space="preserve"> m</w:t>
      </w:r>
      <w:r w:rsidR="00390823" w:rsidRPr="00390823">
        <w:rPr>
          <w:rFonts w:ascii="Times New Roman" w:hAnsi="Times New Roman"/>
        </w:rPr>
        <w:t>ű</w:t>
      </w:r>
      <w:r w:rsidRPr="00390823">
        <w:rPr>
          <w:rFonts w:ascii="Times New Roman" w:hAnsi="Times New Roman"/>
        </w:rPr>
        <w:t>veletek listáját.</w:t>
      </w:r>
    </w:p>
    <w:p w14:paraId="5D1A4E7B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2.</w:t>
      </w:r>
      <w:r w:rsidRPr="00390823">
        <w:rPr>
          <w:rFonts w:ascii="Times New Roman" w:hAnsi="Times New Roman" w:cs="Toronto"/>
          <w:lang w:val="hu-HU"/>
        </w:rPr>
        <w:tab/>
        <w:t>ELH ábrákként rendeljen egyértelm</w:t>
      </w:r>
      <w:r w:rsidR="00390823" w:rsidRPr="00390823">
        <w:rPr>
          <w:rFonts w:ascii="Times New Roman" w:hAnsi="Times New Roman" w:cs="Toronto"/>
          <w:lang w:val="hu-HU"/>
        </w:rPr>
        <w:t>ű</w:t>
      </w:r>
      <w:r w:rsidRPr="00390823">
        <w:rPr>
          <w:rFonts w:ascii="Times New Roman" w:hAnsi="Times New Roman" w:cs="Toronto"/>
          <w:lang w:val="hu-HU"/>
        </w:rPr>
        <w:t xml:space="preserve"> azonosítót a m</w:t>
      </w:r>
      <w:r w:rsidR="00390823" w:rsidRPr="00390823">
        <w:rPr>
          <w:rFonts w:ascii="Times New Roman" w:hAnsi="Times New Roman" w:cs="Toronto"/>
          <w:lang w:val="hu-HU"/>
        </w:rPr>
        <w:t>ű</w:t>
      </w:r>
      <w:r w:rsidRPr="00390823">
        <w:rPr>
          <w:rFonts w:ascii="Times New Roman" w:hAnsi="Times New Roman" w:cs="Toronto"/>
          <w:lang w:val="hu-HU"/>
        </w:rPr>
        <w:t xml:space="preserve">veletekhez és vegye fel 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ket a megfelel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 xml:space="preserve"> események alá.</w:t>
      </w:r>
    </w:p>
    <w:p w14:paraId="5541B35A" w14:textId="77777777" w:rsidR="0066165F" w:rsidRPr="00390823" w:rsidRDefault="0066165F" w:rsidP="0066165F">
      <w:pPr>
        <w:pStyle w:val="HE"/>
        <w:outlineLvl w:val="0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lastRenderedPageBreak/>
        <w:t>Cramhead Esettanulmány</w:t>
      </w:r>
    </w:p>
    <w:p w14:paraId="548A6866" w14:textId="77777777" w:rsidR="0066165F" w:rsidRPr="00390823" w:rsidRDefault="0066165F" w:rsidP="0066165F">
      <w:pPr>
        <w:pStyle w:val="S1"/>
        <w:widowControl/>
        <w:rPr>
          <w:rFonts w:ascii="Times New Roman" w:hAnsi="Times New Roman"/>
          <w:lang w:val="hu-HU"/>
        </w:rPr>
      </w:pPr>
      <w:r w:rsidRPr="00390823">
        <w:rPr>
          <w:rFonts w:ascii="Times New Roman" w:hAnsi="Times New Roman"/>
          <w:lang w:val="hu-HU"/>
        </w:rPr>
        <w:t>10. Rész</w:t>
      </w:r>
    </w:p>
    <w:p w14:paraId="5CD3EFB0" w14:textId="77777777" w:rsidR="0066165F" w:rsidRPr="00390823" w:rsidRDefault="0066165F" w:rsidP="0066165F">
      <w:pPr>
        <w:pStyle w:val="S2"/>
        <w:widowControl/>
        <w:outlineLvl w:val="0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Bevezetés:</w:t>
      </w:r>
    </w:p>
    <w:p w14:paraId="499F1C96" w14:textId="77777777" w:rsidR="0066165F" w:rsidRPr="00390823" w:rsidRDefault="0066165F" w:rsidP="0066165F">
      <w:pPr>
        <w:pStyle w:val="LP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Ebben a szakaszban az Eseményhatás-Elemzési Ábra készítését fogja gyakorolni. Vegy</w:t>
      </w:r>
      <w:r w:rsidR="00016C66">
        <w:rPr>
          <w:rFonts w:ascii="Times New Roman" w:hAnsi="Times New Roman" w:cs="Toronto"/>
          <w:lang w:val="hu-HU"/>
        </w:rPr>
        <w:t>e</w:t>
      </w:r>
      <w:r w:rsidRPr="00390823">
        <w:rPr>
          <w:rFonts w:ascii="Times New Roman" w:hAnsi="Times New Roman" w:cs="Toronto"/>
          <w:lang w:val="hu-HU"/>
        </w:rPr>
        <w:t xml:space="preserve"> figyelembe az SSADM 360. lépését.</w:t>
      </w:r>
    </w:p>
    <w:p w14:paraId="781884AD" w14:textId="77777777" w:rsidR="0066165F" w:rsidRPr="00390823" w:rsidRDefault="0066165F" w:rsidP="0066165F">
      <w:pPr>
        <w:pStyle w:val="S2"/>
        <w:widowControl/>
        <w:outlineLvl w:val="0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Használt dokumentumok:</w:t>
      </w:r>
    </w:p>
    <w:p w14:paraId="5FA6C70C" w14:textId="77777777" w:rsidR="00016C66" w:rsidRDefault="0066165F" w:rsidP="00016C66">
      <w:pPr>
        <w:pStyle w:val="IN"/>
        <w:widowControl/>
        <w:spacing w:after="0" w:line="259" w:lineRule="auto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b/>
          <w:bCs/>
          <w:lang w:val="hu-HU"/>
        </w:rPr>
        <w:t>Kiindulás:</w:t>
      </w:r>
      <w:r w:rsidRPr="00390823">
        <w:rPr>
          <w:rFonts w:ascii="Times New Roman" w:hAnsi="Times New Roman" w:cs="Toronto"/>
          <w:lang w:val="hu-HU"/>
        </w:rPr>
        <w:tab/>
        <w:t>Esemény-Egyed Táblázat</w:t>
      </w:r>
      <w:r w:rsidRPr="00390823">
        <w:rPr>
          <w:rFonts w:ascii="Times New Roman" w:hAnsi="Times New Roman" w:cs="Toronto"/>
          <w:lang w:val="hu-HU"/>
        </w:rPr>
        <w:tab/>
      </w:r>
      <w:r w:rsidR="00016C66">
        <w:rPr>
          <w:rFonts w:ascii="Times New Roman" w:hAnsi="Times New Roman" w:cs="Toronto"/>
          <w:lang w:val="hu-HU"/>
        </w:rPr>
        <w:t xml:space="preserve"> </w:t>
      </w:r>
      <w:r w:rsidRPr="00390823">
        <w:rPr>
          <w:rFonts w:ascii="Times New Roman" w:hAnsi="Times New Roman" w:cs="Toronto"/>
          <w:lang w:val="hu-HU"/>
        </w:rPr>
        <w:t>a kezdeti anyagból</w:t>
      </w:r>
    </w:p>
    <w:p w14:paraId="1C2F0E46" w14:textId="77777777" w:rsidR="00016C66" w:rsidRDefault="00016C66" w:rsidP="00016C66">
      <w:pPr>
        <w:pStyle w:val="IN"/>
        <w:widowControl/>
        <w:spacing w:after="0" w:line="259" w:lineRule="auto"/>
        <w:rPr>
          <w:rFonts w:ascii="Times New Roman" w:hAnsi="Times New Roman" w:cs="Toronto"/>
          <w:lang w:val="hu-HU"/>
        </w:rPr>
      </w:pPr>
      <w:r>
        <w:rPr>
          <w:rFonts w:ascii="Times New Roman" w:hAnsi="Times New Roman" w:cs="Toronto"/>
          <w:lang w:val="hu-HU"/>
        </w:rPr>
        <w:tab/>
      </w:r>
      <w:r w:rsidR="0066165F" w:rsidRPr="00390823">
        <w:rPr>
          <w:rFonts w:ascii="Times New Roman" w:hAnsi="Times New Roman" w:cs="Toronto"/>
          <w:lang w:val="hu-HU"/>
        </w:rPr>
        <w:t>Egyedtörténeti Ábrák</w:t>
      </w:r>
    </w:p>
    <w:p w14:paraId="54435105" w14:textId="77777777" w:rsidR="00016C66" w:rsidRDefault="00016C66" w:rsidP="00016C66">
      <w:pPr>
        <w:pStyle w:val="IN"/>
        <w:widowControl/>
        <w:spacing w:after="0" w:line="259" w:lineRule="auto"/>
        <w:rPr>
          <w:rFonts w:ascii="Times New Roman" w:hAnsi="Times New Roman" w:cs="Toronto"/>
          <w:lang w:val="hu-HU"/>
        </w:rPr>
      </w:pPr>
      <w:r>
        <w:rPr>
          <w:rFonts w:ascii="Times New Roman" w:hAnsi="Times New Roman" w:cs="Toronto"/>
          <w:lang w:val="hu-HU"/>
        </w:rPr>
        <w:tab/>
      </w:r>
      <w:r w:rsidR="0066165F" w:rsidRPr="00390823">
        <w:rPr>
          <w:rFonts w:ascii="Times New Roman" w:hAnsi="Times New Roman" w:cs="Toronto"/>
          <w:lang w:val="hu-HU"/>
        </w:rPr>
        <w:t>Funkciójegyzék</w:t>
      </w:r>
    </w:p>
    <w:p w14:paraId="3588127F" w14:textId="77777777" w:rsidR="00016C66" w:rsidRDefault="00016C66" w:rsidP="00016C66">
      <w:pPr>
        <w:pStyle w:val="IN"/>
        <w:widowControl/>
        <w:spacing w:after="0" w:line="259" w:lineRule="auto"/>
        <w:rPr>
          <w:rFonts w:ascii="Times New Roman" w:hAnsi="Times New Roman" w:cs="Toronto"/>
          <w:lang w:val="hu-HU"/>
        </w:rPr>
      </w:pPr>
      <w:r>
        <w:rPr>
          <w:rFonts w:ascii="Times New Roman" w:hAnsi="Times New Roman" w:cs="Toronto"/>
          <w:lang w:val="hu-HU"/>
        </w:rPr>
        <w:tab/>
      </w:r>
      <w:r w:rsidR="0066165F" w:rsidRPr="00390823">
        <w:rPr>
          <w:rFonts w:ascii="Times New Roman" w:hAnsi="Times New Roman" w:cs="Toronto"/>
          <w:lang w:val="hu-HU"/>
        </w:rPr>
        <w:t>B/K Adatszerkezetek</w:t>
      </w:r>
    </w:p>
    <w:p w14:paraId="403A5845" w14:textId="77777777" w:rsidR="0066165F" w:rsidRDefault="00016C66" w:rsidP="00016C66">
      <w:pPr>
        <w:pStyle w:val="IN"/>
        <w:widowControl/>
        <w:spacing w:after="0" w:line="259" w:lineRule="auto"/>
        <w:rPr>
          <w:rFonts w:ascii="Times New Roman" w:hAnsi="Times New Roman" w:cs="Toronto"/>
          <w:lang w:val="hu-HU"/>
        </w:rPr>
      </w:pPr>
      <w:r>
        <w:rPr>
          <w:rFonts w:ascii="Times New Roman" w:hAnsi="Times New Roman" w:cs="Toronto"/>
          <w:lang w:val="hu-HU"/>
        </w:rPr>
        <w:tab/>
      </w:r>
      <w:r w:rsidR="0066165F" w:rsidRPr="00390823">
        <w:rPr>
          <w:rFonts w:ascii="Times New Roman" w:hAnsi="Times New Roman" w:cs="Toronto"/>
          <w:lang w:val="hu-HU"/>
        </w:rPr>
        <w:t>Logikai adatmodell</w:t>
      </w:r>
    </w:p>
    <w:p w14:paraId="19592982" w14:textId="77777777" w:rsidR="00016C66" w:rsidRPr="00390823" w:rsidRDefault="00016C66" w:rsidP="00016C66">
      <w:pPr>
        <w:pStyle w:val="IN"/>
        <w:widowControl/>
        <w:spacing w:after="0" w:line="259" w:lineRule="auto"/>
        <w:rPr>
          <w:rFonts w:ascii="Times New Roman" w:hAnsi="Times New Roman" w:cs="Toronto"/>
          <w:lang w:val="hu-HU"/>
        </w:rPr>
      </w:pPr>
    </w:p>
    <w:p w14:paraId="0C9A1CEC" w14:textId="77777777" w:rsidR="0066165F" w:rsidRPr="00390823" w:rsidRDefault="0066165F" w:rsidP="0066165F">
      <w:pPr>
        <w:pStyle w:val="IN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b/>
          <w:bCs/>
          <w:lang w:val="hu-HU"/>
        </w:rPr>
        <w:t>Eredmény:</w:t>
      </w:r>
      <w:r w:rsidRPr="00390823">
        <w:rPr>
          <w:rFonts w:ascii="Times New Roman" w:hAnsi="Times New Roman" w:cs="Toronto"/>
          <w:lang w:val="hu-HU"/>
        </w:rPr>
        <w:t xml:space="preserve"> Eseményhatás-elemzési ábra</w:t>
      </w:r>
    </w:p>
    <w:p w14:paraId="0F544229" w14:textId="77777777" w:rsidR="0066165F" w:rsidRPr="00390823" w:rsidRDefault="0066165F" w:rsidP="0066165F">
      <w:pPr>
        <w:pStyle w:val="S2"/>
        <w:widowControl/>
        <w:outlineLvl w:val="0"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A megoldás menete:</w:t>
      </w:r>
    </w:p>
    <w:p w14:paraId="2E7AC9C1" w14:textId="77777777" w:rsidR="0066165F" w:rsidRPr="00390823" w:rsidRDefault="0066165F" w:rsidP="0066165F">
      <w:pPr>
        <w:pStyle w:val="I1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1.</w:t>
      </w:r>
      <w:r w:rsidRPr="00390823">
        <w:rPr>
          <w:rFonts w:ascii="Times New Roman" w:hAnsi="Times New Roman" w:cs="Toronto"/>
          <w:lang w:val="hu-HU"/>
        </w:rPr>
        <w:tab/>
        <w:t>Fejlesszen ki egy Eseményhatás Ábrát az "Új Foglalás" nev</w:t>
      </w:r>
      <w:r w:rsidR="00390823" w:rsidRPr="00390823">
        <w:rPr>
          <w:rFonts w:ascii="Times New Roman" w:hAnsi="Times New Roman" w:cs="Toronto"/>
          <w:lang w:val="hu-HU"/>
        </w:rPr>
        <w:t>ű</w:t>
      </w:r>
      <w:r w:rsidRPr="00390823">
        <w:rPr>
          <w:rFonts w:ascii="Times New Roman" w:hAnsi="Times New Roman" w:cs="Toronto"/>
          <w:lang w:val="hu-HU"/>
        </w:rPr>
        <w:t xml:space="preserve"> eseményre.</w:t>
      </w:r>
    </w:p>
    <w:p w14:paraId="379AC70F" w14:textId="77777777" w:rsidR="0066165F" w:rsidRPr="00390823" w:rsidRDefault="0066165F" w:rsidP="0066165F">
      <w:pPr>
        <w:pStyle w:val="I2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1.1</w:t>
      </w:r>
      <w:r w:rsidRPr="00390823">
        <w:rPr>
          <w:rFonts w:ascii="Times New Roman" w:hAnsi="Times New Roman" w:cs="Toronto"/>
          <w:lang w:val="hu-HU"/>
        </w:rPr>
        <w:tab/>
        <w:t>Rajzoljon egy-egy dobozt az esemény által befolyásolt minden egyes egyed ábrázolására.</w:t>
      </w:r>
    </w:p>
    <w:p w14:paraId="47D34B0A" w14:textId="77777777" w:rsidR="0066165F" w:rsidRPr="00390823" w:rsidRDefault="0066165F" w:rsidP="0066165F">
      <w:pPr>
        <w:pStyle w:val="I2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1.2</w:t>
      </w:r>
      <w:r w:rsidRPr="00390823">
        <w:rPr>
          <w:rFonts w:ascii="Times New Roman" w:hAnsi="Times New Roman" w:cs="Toronto"/>
          <w:lang w:val="hu-HU"/>
        </w:rPr>
        <w:tab/>
        <w:t>Az egyidej</w:t>
      </w:r>
      <w:r w:rsidR="00390823" w:rsidRPr="00390823">
        <w:rPr>
          <w:rFonts w:ascii="Times New Roman" w:hAnsi="Times New Roman" w:cs="Toronto"/>
          <w:lang w:val="hu-HU"/>
        </w:rPr>
        <w:t>ű</w:t>
      </w:r>
      <w:r w:rsidRPr="00390823">
        <w:rPr>
          <w:rFonts w:ascii="Times New Roman" w:hAnsi="Times New Roman" w:cs="Toronto"/>
          <w:lang w:val="hu-HU"/>
        </w:rPr>
        <w:t>leg bekövetkez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 xml:space="preserve"> hatásokra rajzoljon külön téglalapokat.</w:t>
      </w:r>
    </w:p>
    <w:p w14:paraId="0FF28824" w14:textId="77777777" w:rsidR="0066165F" w:rsidRPr="00390823" w:rsidRDefault="0066165F" w:rsidP="0066165F">
      <w:pPr>
        <w:pStyle w:val="I2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1.3</w:t>
      </w:r>
      <w:r w:rsidRPr="00390823">
        <w:rPr>
          <w:rFonts w:ascii="Times New Roman" w:hAnsi="Times New Roman" w:cs="Toronto"/>
          <w:lang w:val="hu-HU"/>
        </w:rPr>
        <w:tab/>
        <w:t>Foglalja bele az opcionális hatásokat.</w:t>
      </w:r>
    </w:p>
    <w:p w14:paraId="665D87D2" w14:textId="77777777" w:rsidR="0066165F" w:rsidRPr="00390823" w:rsidRDefault="0066165F" w:rsidP="0066165F">
      <w:pPr>
        <w:pStyle w:val="I2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1.4</w:t>
      </w:r>
      <w:r w:rsidRPr="00390823">
        <w:rPr>
          <w:rFonts w:ascii="Times New Roman" w:hAnsi="Times New Roman" w:cs="Toronto"/>
          <w:lang w:val="hu-HU"/>
        </w:rPr>
        <w:tab/>
        <w:t>Az ismétl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d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 xml:space="preserve"> hatásokat iterációs téglalapokkal kapcsolja.</w:t>
      </w:r>
    </w:p>
    <w:p w14:paraId="2D306CB7" w14:textId="77777777" w:rsidR="0066165F" w:rsidRPr="00390823" w:rsidRDefault="0066165F" w:rsidP="0066165F">
      <w:pPr>
        <w:pStyle w:val="I2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1.5</w:t>
      </w:r>
      <w:r w:rsidRPr="00390823">
        <w:rPr>
          <w:rFonts w:ascii="Times New Roman" w:hAnsi="Times New Roman" w:cs="Toronto"/>
          <w:lang w:val="hu-HU"/>
        </w:rPr>
        <w:tab/>
        <w:t>Készítsen egy-egyértelm</w:t>
      </w:r>
      <w:r w:rsidR="00390823" w:rsidRPr="00390823">
        <w:rPr>
          <w:rFonts w:ascii="Times New Roman" w:hAnsi="Times New Roman" w:cs="Toronto"/>
          <w:lang w:val="hu-HU"/>
        </w:rPr>
        <w:t>ű</w:t>
      </w:r>
      <w:r w:rsidRPr="00390823">
        <w:rPr>
          <w:rFonts w:ascii="Times New Roman" w:hAnsi="Times New Roman" w:cs="Toronto"/>
          <w:lang w:val="hu-HU"/>
        </w:rPr>
        <w:t xml:space="preserve"> megfeleltetést a hatások között.</w:t>
      </w:r>
    </w:p>
    <w:p w14:paraId="35C771C3" w14:textId="77777777" w:rsidR="0066165F" w:rsidRPr="00390823" w:rsidRDefault="0066165F" w:rsidP="0066165F">
      <w:pPr>
        <w:pStyle w:val="I2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1.6</w:t>
      </w:r>
      <w:r w:rsidRPr="00390823">
        <w:rPr>
          <w:rFonts w:ascii="Times New Roman" w:hAnsi="Times New Roman" w:cs="Toronto"/>
          <w:lang w:val="hu-HU"/>
        </w:rPr>
        <w:tab/>
        <w:t>Egyesítse az ismétl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>d</w:t>
      </w:r>
      <w:r w:rsidR="00C70F0A">
        <w:rPr>
          <w:rFonts w:ascii="Times New Roman" w:hAnsi="Times New Roman" w:cs="Toronto"/>
          <w:lang w:val="hu-HU"/>
        </w:rPr>
        <w:t>ő</w:t>
      </w:r>
      <w:r w:rsidRPr="00390823">
        <w:rPr>
          <w:rFonts w:ascii="Times New Roman" w:hAnsi="Times New Roman" w:cs="Toronto"/>
          <w:lang w:val="hu-HU"/>
        </w:rPr>
        <w:t xml:space="preserve"> hatásokat.</w:t>
      </w:r>
    </w:p>
    <w:p w14:paraId="3F64120B" w14:textId="77777777" w:rsidR="0066165F" w:rsidRPr="00390823" w:rsidRDefault="0066165F" w:rsidP="0066165F">
      <w:pPr>
        <w:pStyle w:val="I2"/>
        <w:widowControl/>
        <w:rPr>
          <w:rFonts w:ascii="Times New Roman" w:hAnsi="Times New Roman" w:cs="Toronto"/>
          <w:lang w:val="hu-HU"/>
        </w:rPr>
      </w:pPr>
      <w:r w:rsidRPr="00390823">
        <w:rPr>
          <w:rFonts w:ascii="Times New Roman" w:hAnsi="Times New Roman" w:cs="Toronto"/>
          <w:lang w:val="hu-HU"/>
        </w:rPr>
        <w:t>1.7</w:t>
      </w:r>
      <w:r w:rsidRPr="00390823">
        <w:rPr>
          <w:rFonts w:ascii="Times New Roman" w:hAnsi="Times New Roman" w:cs="Toronto"/>
          <w:lang w:val="hu-HU"/>
        </w:rPr>
        <w:tab/>
        <w:t>Vegye fel a nem módosuló, lekérdezett egyedeket.</w:t>
      </w:r>
    </w:p>
    <w:p w14:paraId="7D14FF6B" w14:textId="77777777" w:rsidR="002A13B1" w:rsidRPr="00390823" w:rsidRDefault="002A13B1">
      <w:pPr>
        <w:rPr>
          <w:rFonts w:ascii="Times New Roman" w:hAnsi="Times New Roman"/>
        </w:rPr>
      </w:pPr>
    </w:p>
    <w:sectPr w:rsidR="002A13B1" w:rsidRPr="003908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oronto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7CC0"/>
    <w:multiLevelType w:val="multilevel"/>
    <w:tmpl w:val="436C051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FF9449F"/>
    <w:multiLevelType w:val="multilevel"/>
    <w:tmpl w:val="8A32151E"/>
    <w:lvl w:ilvl="0">
      <w:start w:val="1"/>
      <w:numFmt w:val="upperRoman"/>
      <w:pStyle w:val="Mellklet"/>
      <w:lvlText w:val="%1. Melléklet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5F975C75"/>
    <w:multiLevelType w:val="multilevel"/>
    <w:tmpl w:val="E9B0A5B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upperRoman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lowerRoman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upperLetter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lowerLetter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Zero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65F41EA5"/>
    <w:multiLevelType w:val="multilevel"/>
    <w:tmpl w:val="C52A963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7463DA2"/>
    <w:multiLevelType w:val="multilevel"/>
    <w:tmpl w:val="61022776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4BA5187"/>
    <w:multiLevelType w:val="multilevel"/>
    <w:tmpl w:val="15F0183A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593926420">
    <w:abstractNumId w:val="5"/>
  </w:num>
  <w:num w:numId="2" w16cid:durableId="1064524467">
    <w:abstractNumId w:val="3"/>
  </w:num>
  <w:num w:numId="3" w16cid:durableId="800616179">
    <w:abstractNumId w:val="0"/>
  </w:num>
  <w:num w:numId="4" w16cid:durableId="1805075800">
    <w:abstractNumId w:val="2"/>
  </w:num>
  <w:num w:numId="5" w16cid:durableId="1182358448">
    <w:abstractNumId w:val="4"/>
  </w:num>
  <w:num w:numId="6" w16cid:durableId="1624926126">
    <w:abstractNumId w:val="4"/>
  </w:num>
  <w:num w:numId="7" w16cid:durableId="513884495">
    <w:abstractNumId w:val="4"/>
  </w:num>
  <w:num w:numId="8" w16cid:durableId="43212680">
    <w:abstractNumId w:val="1"/>
  </w:num>
  <w:num w:numId="9" w16cid:durableId="526722364">
    <w:abstractNumId w:val="1"/>
  </w:num>
  <w:num w:numId="10" w16cid:durableId="1426917770">
    <w:abstractNumId w:val="1"/>
  </w:num>
  <w:num w:numId="11" w16cid:durableId="1597903049">
    <w:abstractNumId w:val="4"/>
  </w:num>
  <w:num w:numId="12" w16cid:durableId="736125962">
    <w:abstractNumId w:val="4"/>
  </w:num>
  <w:num w:numId="13" w16cid:durableId="894663709">
    <w:abstractNumId w:val="4"/>
  </w:num>
  <w:num w:numId="14" w16cid:durableId="8898005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165F"/>
    <w:rsid w:val="00016C66"/>
    <w:rsid w:val="000542D8"/>
    <w:rsid w:val="000F2F06"/>
    <w:rsid w:val="0014734E"/>
    <w:rsid w:val="00152EEC"/>
    <w:rsid w:val="002A13B1"/>
    <w:rsid w:val="002B39BE"/>
    <w:rsid w:val="002C7787"/>
    <w:rsid w:val="00312264"/>
    <w:rsid w:val="003155E9"/>
    <w:rsid w:val="00385FCE"/>
    <w:rsid w:val="00390823"/>
    <w:rsid w:val="00395CAA"/>
    <w:rsid w:val="003A04A1"/>
    <w:rsid w:val="003A764B"/>
    <w:rsid w:val="003D483A"/>
    <w:rsid w:val="003F6D17"/>
    <w:rsid w:val="00442CFD"/>
    <w:rsid w:val="00446E62"/>
    <w:rsid w:val="004C2217"/>
    <w:rsid w:val="004E6B0A"/>
    <w:rsid w:val="005810E7"/>
    <w:rsid w:val="00583DFB"/>
    <w:rsid w:val="005E2B65"/>
    <w:rsid w:val="005E3750"/>
    <w:rsid w:val="005F0568"/>
    <w:rsid w:val="006079F6"/>
    <w:rsid w:val="00636A07"/>
    <w:rsid w:val="006554D8"/>
    <w:rsid w:val="0065677E"/>
    <w:rsid w:val="0066165F"/>
    <w:rsid w:val="0067344D"/>
    <w:rsid w:val="006B7427"/>
    <w:rsid w:val="006E0FF5"/>
    <w:rsid w:val="00744154"/>
    <w:rsid w:val="00747212"/>
    <w:rsid w:val="00750CBF"/>
    <w:rsid w:val="007A4CCA"/>
    <w:rsid w:val="007B48F6"/>
    <w:rsid w:val="00801F45"/>
    <w:rsid w:val="008262B0"/>
    <w:rsid w:val="00904FF0"/>
    <w:rsid w:val="0091255F"/>
    <w:rsid w:val="0097072E"/>
    <w:rsid w:val="009B657F"/>
    <w:rsid w:val="009D6ABF"/>
    <w:rsid w:val="009E2F38"/>
    <w:rsid w:val="009F4192"/>
    <w:rsid w:val="00AA134D"/>
    <w:rsid w:val="00BB43AD"/>
    <w:rsid w:val="00BF09E4"/>
    <w:rsid w:val="00C54E64"/>
    <w:rsid w:val="00C70F0A"/>
    <w:rsid w:val="00CD6044"/>
    <w:rsid w:val="00D40ACB"/>
    <w:rsid w:val="00DE6139"/>
    <w:rsid w:val="00E876BE"/>
    <w:rsid w:val="00EB7C40"/>
    <w:rsid w:val="00EE044E"/>
    <w:rsid w:val="00F461EC"/>
    <w:rsid w:val="00F549CC"/>
    <w:rsid w:val="00FE4FE7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AC52C"/>
  <w15:chartTrackingRefBased/>
  <w15:docId w15:val="{7F05D3C2-660F-452C-9A57-C7764001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6165F"/>
    <w:pPr>
      <w:widowControl w:val="0"/>
      <w:autoSpaceDE w:val="0"/>
      <w:autoSpaceDN w:val="0"/>
      <w:adjustRightInd w:val="0"/>
      <w:jc w:val="both"/>
    </w:pPr>
    <w:rPr>
      <w:rFonts w:ascii="Toronto" w:hAnsi="Toronto" w:cs="Toronto"/>
      <w:sz w:val="24"/>
      <w:szCs w:val="24"/>
      <w:lang w:eastAsia="en-US"/>
    </w:rPr>
  </w:style>
  <w:style w:type="paragraph" w:styleId="Cmsor1">
    <w:name w:val="heading 1"/>
    <w:aliases w:val="Címsor"/>
    <w:basedOn w:val="Norml"/>
    <w:next w:val="Norml"/>
    <w:qFormat/>
    <w:rsid w:val="009D6ABF"/>
    <w:pPr>
      <w:keepNext/>
      <w:numPr>
        <w:numId w:val="14"/>
      </w:numPr>
      <w:jc w:val="left"/>
      <w:outlineLvl w:val="0"/>
    </w:pPr>
    <w:rPr>
      <w:b/>
      <w:bCs/>
      <w:i/>
      <w:iCs/>
      <w:sz w:val="28"/>
    </w:rPr>
  </w:style>
  <w:style w:type="paragraph" w:styleId="Cmsor2">
    <w:name w:val="heading 2"/>
    <w:basedOn w:val="Norml"/>
    <w:next w:val="Norml"/>
    <w:qFormat/>
    <w:rsid w:val="009D6ABF"/>
    <w:pPr>
      <w:keepNext/>
      <w:numPr>
        <w:ilvl w:val="1"/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hu-HU"/>
    </w:rPr>
  </w:style>
  <w:style w:type="paragraph" w:styleId="Cmsor4">
    <w:name w:val="heading 4"/>
    <w:aliases w:val="(Paragraph L3),Negyedik számozott szint,4. számozott szint,4. számozott"/>
    <w:basedOn w:val="Norml"/>
    <w:next w:val="Norml"/>
    <w:qFormat/>
    <w:rsid w:val="009D6ABF"/>
    <w:pPr>
      <w:numPr>
        <w:ilvl w:val="3"/>
        <w:numId w:val="14"/>
      </w:numPr>
      <w:spacing w:line="271" w:lineRule="auto"/>
      <w:jc w:val="left"/>
      <w:outlineLvl w:val="3"/>
    </w:pPr>
    <w:rPr>
      <w:b/>
      <w:bCs/>
      <w:spacing w:val="5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549CC"/>
    <w:pPr>
      <w:ind w:left="576"/>
    </w:pPr>
    <w:rPr>
      <w:kern w:val="28"/>
      <w:szCs w:val="20"/>
    </w:rPr>
  </w:style>
  <w:style w:type="paragraph" w:styleId="Szvegtrzs">
    <w:name w:val="Body Text"/>
    <w:basedOn w:val="Norml"/>
    <w:rsid w:val="002B39BE"/>
    <w:pPr>
      <w:spacing w:before="80" w:after="80"/>
    </w:pPr>
    <w:rPr>
      <w:rFonts w:ascii="Comic Sans MS" w:hAnsi="Comic Sans MS"/>
      <w:kern w:val="28"/>
      <w:szCs w:val="20"/>
    </w:rPr>
  </w:style>
  <w:style w:type="paragraph" w:customStyle="1" w:styleId="MellkletI">
    <w:name w:val="Melléklet I"/>
    <w:basedOn w:val="Cmsor1"/>
    <w:rsid w:val="002B39BE"/>
    <w:pPr>
      <w:numPr>
        <w:numId w:val="0"/>
      </w:numPr>
      <w:tabs>
        <w:tab w:val="left" w:pos="720"/>
      </w:tabs>
      <w:spacing w:after="480" w:line="440" w:lineRule="atLeast"/>
      <w:ind w:right="397"/>
    </w:pPr>
  </w:style>
  <w:style w:type="paragraph" w:customStyle="1" w:styleId="Mellklet">
    <w:name w:val="Melléklet"/>
    <w:basedOn w:val="Cmsor1"/>
    <w:rsid w:val="002B39BE"/>
    <w:pPr>
      <w:numPr>
        <w:numId w:val="10"/>
      </w:numPr>
      <w:tabs>
        <w:tab w:val="left" w:pos="720"/>
      </w:tabs>
      <w:spacing w:after="480" w:line="440" w:lineRule="atLeast"/>
      <w:ind w:right="397"/>
    </w:pPr>
  </w:style>
  <w:style w:type="paragraph" w:customStyle="1" w:styleId="MellkletI0">
    <w:name w:val="MellékletI"/>
    <w:basedOn w:val="Cmsor1"/>
    <w:rsid w:val="009D6ABF"/>
    <w:pPr>
      <w:numPr>
        <w:numId w:val="0"/>
      </w:numPr>
    </w:pPr>
  </w:style>
  <w:style w:type="paragraph" w:customStyle="1" w:styleId="S1">
    <w:name w:val="S1"/>
    <w:rsid w:val="0066165F"/>
    <w:pPr>
      <w:widowControl w:val="0"/>
      <w:tabs>
        <w:tab w:val="left" w:pos="567"/>
        <w:tab w:val="left" w:pos="851"/>
      </w:tabs>
      <w:autoSpaceDE w:val="0"/>
      <w:autoSpaceDN w:val="0"/>
      <w:adjustRightInd w:val="0"/>
      <w:spacing w:after="240" w:line="319" w:lineRule="auto"/>
    </w:pPr>
    <w:rPr>
      <w:rFonts w:ascii="Toronto" w:hAnsi="Toronto" w:cs="Toronto"/>
      <w:b/>
      <w:bCs/>
      <w:sz w:val="30"/>
      <w:szCs w:val="30"/>
      <w:lang w:val="en-GB" w:eastAsia="en-US"/>
    </w:rPr>
  </w:style>
  <w:style w:type="paragraph" w:customStyle="1" w:styleId="S2">
    <w:name w:val="S2"/>
    <w:rsid w:val="0066165F"/>
    <w:pPr>
      <w:widowControl w:val="0"/>
      <w:tabs>
        <w:tab w:val="left" w:pos="567"/>
        <w:tab w:val="left" w:pos="851"/>
      </w:tabs>
      <w:autoSpaceDE w:val="0"/>
      <w:autoSpaceDN w:val="0"/>
      <w:adjustRightInd w:val="0"/>
      <w:spacing w:after="240" w:line="280" w:lineRule="auto"/>
    </w:pPr>
    <w:rPr>
      <w:rFonts w:ascii="Toronto" w:hAnsi="Toronto"/>
      <w:b/>
      <w:bCs/>
      <w:sz w:val="26"/>
      <w:szCs w:val="26"/>
      <w:lang w:val="en-GB" w:eastAsia="en-US"/>
    </w:rPr>
  </w:style>
  <w:style w:type="paragraph" w:customStyle="1" w:styleId="LP">
    <w:name w:val="LP"/>
    <w:rsid w:val="0066165F"/>
    <w:pPr>
      <w:widowControl w:val="0"/>
      <w:autoSpaceDE w:val="0"/>
      <w:autoSpaceDN w:val="0"/>
      <w:adjustRightInd w:val="0"/>
      <w:spacing w:after="480" w:line="260" w:lineRule="auto"/>
      <w:jc w:val="both"/>
    </w:pPr>
    <w:rPr>
      <w:rFonts w:ascii="Brush Script MT" w:hAnsi="Brush Script MT" w:cs="Brush Script MT"/>
      <w:sz w:val="24"/>
      <w:szCs w:val="24"/>
      <w:lang w:val="en-GB" w:eastAsia="en-US"/>
    </w:rPr>
  </w:style>
  <w:style w:type="paragraph" w:customStyle="1" w:styleId="I1">
    <w:name w:val="I1"/>
    <w:rsid w:val="0066165F"/>
    <w:pPr>
      <w:widowControl w:val="0"/>
      <w:tabs>
        <w:tab w:val="left" w:pos="567"/>
      </w:tabs>
      <w:autoSpaceDE w:val="0"/>
      <w:autoSpaceDN w:val="0"/>
      <w:adjustRightInd w:val="0"/>
      <w:spacing w:after="240" w:line="260" w:lineRule="auto"/>
      <w:ind w:left="567" w:hanging="567"/>
      <w:jc w:val="both"/>
    </w:pPr>
    <w:rPr>
      <w:rFonts w:ascii="Brush Script MT" w:hAnsi="Brush Script MT" w:cs="Brush Script MT"/>
      <w:sz w:val="24"/>
      <w:szCs w:val="24"/>
      <w:lang w:val="en-GB" w:eastAsia="en-US"/>
    </w:rPr>
  </w:style>
  <w:style w:type="paragraph" w:customStyle="1" w:styleId="HE">
    <w:name w:val="HE"/>
    <w:rsid w:val="0066165F"/>
    <w:pPr>
      <w:pageBreakBefore/>
      <w:widowControl w:val="0"/>
      <w:autoSpaceDE w:val="0"/>
      <w:autoSpaceDN w:val="0"/>
      <w:adjustRightInd w:val="0"/>
      <w:spacing w:after="360" w:line="379" w:lineRule="auto"/>
    </w:pPr>
    <w:rPr>
      <w:rFonts w:ascii="Toronto" w:hAnsi="Toronto"/>
      <w:b/>
      <w:bCs/>
      <w:sz w:val="36"/>
      <w:szCs w:val="36"/>
      <w:lang w:val="en-GB" w:eastAsia="en-US"/>
    </w:rPr>
  </w:style>
  <w:style w:type="paragraph" w:customStyle="1" w:styleId="I2">
    <w:name w:val="I2"/>
    <w:rsid w:val="0066165F"/>
    <w:pPr>
      <w:widowControl w:val="0"/>
      <w:tabs>
        <w:tab w:val="left" w:pos="1134"/>
      </w:tabs>
      <w:autoSpaceDE w:val="0"/>
      <w:autoSpaceDN w:val="0"/>
      <w:adjustRightInd w:val="0"/>
      <w:spacing w:after="240" w:line="260" w:lineRule="auto"/>
      <w:ind w:left="1134" w:hanging="567"/>
      <w:jc w:val="both"/>
    </w:pPr>
    <w:rPr>
      <w:rFonts w:ascii="Brush Script MT" w:hAnsi="Brush Script MT" w:cs="Brush Script MT"/>
      <w:sz w:val="24"/>
      <w:szCs w:val="24"/>
      <w:lang w:val="en-GB" w:eastAsia="en-US"/>
    </w:rPr>
  </w:style>
  <w:style w:type="paragraph" w:customStyle="1" w:styleId="S3">
    <w:name w:val="S3"/>
    <w:rsid w:val="0066165F"/>
    <w:pPr>
      <w:widowControl w:val="0"/>
      <w:tabs>
        <w:tab w:val="left" w:pos="567"/>
        <w:tab w:val="left" w:pos="851"/>
        <w:tab w:val="left" w:pos="992"/>
      </w:tabs>
      <w:autoSpaceDE w:val="0"/>
      <w:autoSpaceDN w:val="0"/>
      <w:adjustRightInd w:val="0"/>
      <w:spacing w:after="240" w:line="270" w:lineRule="auto"/>
    </w:pPr>
    <w:rPr>
      <w:rFonts w:ascii="Toronto" w:hAnsi="Toronto"/>
      <w:sz w:val="25"/>
      <w:szCs w:val="25"/>
      <w:lang w:val="en-GB" w:eastAsia="en-US"/>
    </w:rPr>
  </w:style>
  <w:style w:type="paragraph" w:customStyle="1" w:styleId="IN">
    <w:name w:val="IN"/>
    <w:rsid w:val="0066165F"/>
    <w:pPr>
      <w:widowControl w:val="0"/>
      <w:tabs>
        <w:tab w:val="left" w:pos="1134"/>
      </w:tabs>
      <w:autoSpaceDE w:val="0"/>
      <w:autoSpaceDN w:val="0"/>
      <w:adjustRightInd w:val="0"/>
      <w:spacing w:after="240" w:line="260" w:lineRule="auto"/>
      <w:ind w:left="1134" w:hanging="1134"/>
    </w:pPr>
    <w:rPr>
      <w:rFonts w:ascii="Brush Script MT" w:hAnsi="Brush Script MT" w:cs="Brush Script MT"/>
      <w:sz w:val="24"/>
      <w:szCs w:val="24"/>
      <w:lang w:val="en-GB" w:eastAsia="en-US"/>
    </w:rPr>
  </w:style>
  <w:style w:type="paragraph" w:styleId="Dokumentumtrkp">
    <w:name w:val="Document Map"/>
    <w:basedOn w:val="Norml"/>
    <w:semiHidden/>
    <w:rsid w:val="0066165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35</Pages>
  <Words>5938</Words>
  <Characters>40977</Characters>
  <Application>Microsoft Office Word</Application>
  <DocSecurity>0</DocSecurity>
  <Lines>341</Lines>
  <Paragraphs>93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MeH EKK</Company>
  <LinksUpToDate>false</LinksUpToDate>
  <CharactersWithSpaces>46822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Dr. Molnár Bálint</dc:creator>
  <cp:keywords/>
  <dc:description/>
  <cp:lastModifiedBy>Nikovits Tibor</cp:lastModifiedBy>
  <cp:revision>9</cp:revision>
  <dcterms:created xsi:type="dcterms:W3CDTF">2021-09-06T11:01:00Z</dcterms:created>
  <dcterms:modified xsi:type="dcterms:W3CDTF">2023-09-26T08:55:00Z</dcterms:modified>
</cp:coreProperties>
</file>