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E3" w:rsidRPr="00951DD3" w:rsidRDefault="00E42DE3" w:rsidP="00ED7307">
      <w:pPr>
        <w:pStyle w:val="Cmsor1"/>
      </w:pPr>
      <w:r>
        <w:t>Cím</w:t>
      </w:r>
      <w:r w:rsidRPr="00951DD3">
        <w:t xml:space="preserve">  Egy ERP személyügyi, humán erőforrás modulja informatikai modellezése módszertani alapon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ERP rendszer egyik moduljának szisztematikus leírása a jelenlegi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módszertanok eszköztárával: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Folyamat leírási;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Adatszerkezet;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Információ architektúra;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és esetleg egyéb architektúra oldalak leírása.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 választható diagram technikai leírások és módszerek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leírás: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BPMN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UML tevékenység diagram (Activity diagram).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Adatszerkezet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Objektum diagram;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Entitás-kapcsolat diagram.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Architektúra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TOGAF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Az ERP modul leírása a választott módszertannal.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A leírás alapján a modul szolgáltatásainak elemzése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Az összehasonlító elemzés lehetőségei: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Más ipari szabvány, gyártói ERP rendszerekkrl;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Nyílt forráskódú rendszerekkel;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Felhőn keresztül szolgáltatott ERP rendszerekkel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valós vállalati igényekkel (mikro, kkv, nagyvállalat, ország, régió (pl.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EU) stb.)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http://books.google.hu/books?id=hRzAnMulatUC&amp;pg=PA254&amp;lpg=PA254&amp;dq=egovernment+e-government+help+desk&amp;source=web&amp;ots=7Vs7HHDu3o&amp;sig=zbPk8Qb0KyUyCfMsyhU6JwiBwH8&amp;hl=en&amp;sa=X&amp;oi=book_result&amp;resnum=2&amp;ct=result#PPA4,M1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Homonnay Gábor , Alkalmazási rendszerek, 2003, Műszaki Könyvkiadó, Budapest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ERP - VÁLLALATIRÁNYÍTÁSI RENDSZEREK, Michael H. Kremzar - Thomas F. Wallace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TOGAF Version, The Open Group Architecture Framework (TOGAF),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  <w:r>
        <w:rPr>
          <w:rFonts w:ascii="Times New Roman" w:hAnsi="Times New Roman" w:cs="Times New Roman"/>
        </w:rPr>
        <w:t xml:space="preserve">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Zachman: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Davis 2001, Rob Davis Business process modelling with ARIS: a practical guide, Springer-Verlag London Limited 2001,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3" w:history="1">
        <w:r w:rsidRPr="00527B18">
          <w:rPr>
            <w:rStyle w:val="Hiperhivatkozs"/>
            <w:rFonts w:ascii="Times New Roman" w:hAnsi="Times New Roman"/>
          </w:rPr>
          <w:t>http://books.google.com/books?id=H2eKSmA-A7kC&amp;printsec=frontcover&amp;lr=&amp;hl=hu&amp;source=gbs_similarbooks_s&amp;cad=1#v=onepage&amp;q&amp;f=false</w:t>
        </w:r>
      </w:hyperlink>
      <w:r>
        <w:rPr>
          <w:rFonts w:ascii="Times New Roman" w:hAnsi="Times New Roman" w:cs="Times New Roman"/>
        </w:rPr>
        <w:t xml:space="preserve">  </w:t>
      </w:r>
      <w:r w:rsidRPr="00951DD3">
        <w:rPr>
          <w:rFonts w:ascii="Times New Roman" w:hAnsi="Times New Roman" w:cs="Times New Roman"/>
        </w:rPr>
        <w:t xml:space="preserve"> )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 xml:space="preserve">Davis 2007, Rob Davis and Eric Brabänder, ARIS Design Platform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Getting Started with BPM, Springer-Verlag London Limited 2007, ISBN-13: 978-1-84628-612-4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 xml:space="preserve">Davis 2008, Rob Davis, ARIS Design Platform, Advanced Process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Modelling and Administration, Springer-Verlag London Limited 2008, ISBN: 978-1-84800-110-7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M. Havey Essential Business Process Modeling, O'Reilly , 2005, ISBN: 0-596-00843-0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>Marc Lankhorst et al., Enterprise Architecture at Work, 2005, Springer-Verlag Berlin Heidelberg, ISBN-10 3-540-24371-2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>Portougal 2006, Victor Portougal and David Sundaram , Business processes : operational solutions for SAP implementation, 2006, Idea Group Inc., ISBN 1-59140-615-3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Scheer , August-Wilhelm Scheer, Wolfram Jost, Karl Wagner - Von Prozessmodellen zu lauffähigen Anwendungen: ARIS in der Praxis, ISBN: 3540234578,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>Scheer 1994, August-Wilhelm Scheer, Business Process Engineering Study Edition: Reference Models for Industrial Enterprises, Springer-Verlag ,1994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Scheer 1997,  August-Wilhelm Scheer,  Wirtschaftsinformatik: Referenzmodelle für industrielle Geschäftsprozesse, Springer-Verlag, 1997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4" w:history="1">
        <w:r w:rsidRPr="00527B18">
          <w:rPr>
            <w:rStyle w:val="Hiperhivatkozs"/>
            <w:rFonts w:ascii="Times New Roman" w:hAnsi="Times New Roman"/>
          </w:rPr>
          <w:t>http://books.google.com/books?id=LKHTM-9dqF4C&amp;printsec=frontcover&amp;hl=hu#v=onepage&amp;q&amp;f=false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 xml:space="preserve">Scheer 2001, August-Wilhelm Scheer,  ARIS - Modellierungsmethoden, Metamodelle, Anwendungen, Springer-Verlag, 2001,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5" w:history="1">
        <w:r w:rsidRPr="00527B18">
          <w:rPr>
            <w:rStyle w:val="Hiperhivatkozs"/>
            <w:rFonts w:ascii="Times New Roman" w:hAnsi="Times New Roman"/>
          </w:rPr>
          <w:t>http://books.google.com/books?id=Of12tWrCtxcC&amp;printsec=frontcover&amp;lr=&amp;hl=hu#v=onepage&amp;q&amp;f=false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 xml:space="preserve">Scheer 2002, August-Wilhelm Scheer 2002, ARIS - vom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Geschäftsprozess zum Anwendungssystem, Springer-Verlag Berlin,  2002, 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6" w:history="1">
        <w:r w:rsidRPr="00527B18">
          <w:rPr>
            <w:rStyle w:val="Hiperhivatkozs"/>
            <w:rFonts w:ascii="Times New Roman" w:hAnsi="Times New Roman"/>
          </w:rPr>
          <w:t>http://books.google.com/books?id=eayNqsed1QMC&amp;printsec=frontcover&amp;hl=hu#v=onepage&amp;q&amp;f=false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Scheer 2002, August-Wilhelm Scheer,Wolfram Jost,  ARIS in der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Praxis,  Springer-Verlag Berlin, 2002,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7" w:history="1">
        <w:r w:rsidRPr="00527B18">
          <w:rPr>
            <w:rStyle w:val="Hiperhivatkozs"/>
            <w:rFonts w:ascii="Times New Roman" w:hAnsi="Times New Roman"/>
          </w:rPr>
          <w:t>http://books.google.com/books?id=fl8SvLlgAHkC&amp;printsec=frontcover&amp;lr=&amp;hl=hu#v=onepage&amp;q&amp;f=false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23.</w:t>
      </w:r>
      <w:r w:rsidRPr="00951DD3">
        <w:rPr>
          <w:rFonts w:ascii="Times New Roman" w:hAnsi="Times New Roman" w:cs="Times New Roman"/>
        </w:rPr>
        <w:tab/>
        <w:t xml:space="preserve">Scheer, August-Wilhelm: ARIS – Modellierungsmethoden,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Metamodelle, Anwendungen (3. Auflage), Berlin, 1998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24.</w:t>
      </w:r>
      <w:r w:rsidRPr="00951DD3">
        <w:rPr>
          <w:rFonts w:ascii="Times New Roman" w:hAnsi="Times New Roman" w:cs="Times New Roman"/>
        </w:rPr>
        <w:tab/>
        <w:t xml:space="preserve">White, Stephen A. (2005): Introduction to BPMN,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hyperlink r:id="rId18" w:history="1">
        <w:r w:rsidRPr="00527B18">
          <w:rPr>
            <w:rStyle w:val="Hiperhivatkozs"/>
            <w:rFonts w:ascii="Times New Roman" w:hAnsi="Times New Roman"/>
          </w:rPr>
          <w:t>http://www.bpmn.org/Documents/Introduction_to_BPMN.pdf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Letöltve: 2011-09-07. 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Kaisha Tec (2009): BPMN - Business Process Modeling Notation 1.2 Poster, </w:t>
      </w:r>
      <w:hyperlink r:id="rId19" w:history="1">
        <w:r w:rsidRPr="00527B18">
          <w:rPr>
            <w:rStyle w:val="Hiperhivatkozs"/>
            <w:rFonts w:ascii="Times New Roman" w:hAnsi="Times New Roman"/>
          </w:rPr>
          <w:t>http://www.active-flow.com/download/Documents/Poster_BPMN.pdf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Letöltve: 2010. március 16.</w:t>
      </w: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</w:p>
    <w:p w:rsidR="00E42DE3" w:rsidRPr="00951DD3" w:rsidRDefault="00E42DE3" w:rsidP="00ED21AE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E42DE3" w:rsidRDefault="00E42DE3" w:rsidP="00ED21AE">
      <w:pPr>
        <w:sectPr w:rsidR="00E42DE3" w:rsidSect="00ED21AE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5B48CC" w:rsidRDefault="005B48CC"/>
    <w:sectPr w:rsidR="005B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E3"/>
    <w:rsid w:val="005B48CC"/>
    <w:rsid w:val="00E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3335CA-24E8-4B7F-8FA3-DCB1B9A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42DE3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E42DE3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E42DE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E42DE3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2DE3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42DE3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E42DE3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42DE3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E42DE3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E42DE3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E42D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13" Type="http://schemas.openxmlformats.org/officeDocument/2006/relationships/hyperlink" Target="http://books.google.com/books?id=H2eKSmA-A7kC&amp;printsec=frontcover&amp;lr=&amp;hl=hu&amp;source=gbs_similarbooks_s&amp;cad=1#v=onepage&amp;q&amp;f=false" TargetMode="External"/><Relationship Id="rId18" Type="http://schemas.openxmlformats.org/officeDocument/2006/relationships/hyperlink" Target="http://www.bpmn.org/Documents/Introduction_to_BPM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hyperlink" Target="http://www.zachmaninternational.com/index.php/ea-articles/28-1987-ibm-systems-journal-a-framework-for-information-systems-architecture" TargetMode="External"/><Relationship Id="rId17" Type="http://schemas.openxmlformats.org/officeDocument/2006/relationships/hyperlink" Target="http://books.google.com/books?id=fl8SvLlgAHkC&amp;printsec=frontcover&amp;lr=&amp;hl=hu#v=onepage&amp;q&amp;f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eayNqsed1QMC&amp;printsec=frontcover&amp;hl=hu#v=onepage&amp;q&amp;f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hyperlink" Target="https://store.opengroup.org/catalog/product_info.php?products_id=100" TargetMode="External"/><Relationship Id="rId5" Type="http://schemas.openxmlformats.org/officeDocument/2006/relationships/hyperlink" Target="http://books.google.hu/books?id=hRzAnMulatUC&amp;pg=PA254&amp;lpg=PA254&amp;dq=egovernment+e-government+help+desk&amp;source=web&amp;ots=7Vs7HHDu3o&amp;sig=zbPk8Qb0KyUyCfMsyhU6JwiBwH8&amp;hl=en&amp;sa=X&amp;oi=book_result&amp;resnum=2&amp;ct=result#PPA4,M1" TargetMode="External"/><Relationship Id="rId15" Type="http://schemas.openxmlformats.org/officeDocument/2006/relationships/hyperlink" Target="http://books.google.com/books?id=Of12tWrCtxcC&amp;printsec=frontcover&amp;lr=&amp;hl=hu#v=onepage&amp;q&amp;f=false" TargetMode="External"/><Relationship Id="rId10" Type="http://schemas.openxmlformats.org/officeDocument/2006/relationships/hyperlink" Target="http://bpel.xml.org/bpel-related-ibm-redbooks" TargetMode="External"/><Relationship Id="rId19" Type="http://schemas.openxmlformats.org/officeDocument/2006/relationships/hyperlink" Target="http://www.active-flow.com/download/Documents/Poster_BP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Relationship Id="rId14" Type="http://schemas.openxmlformats.org/officeDocument/2006/relationships/hyperlink" Target="http://books.google.com/books?id=LKHTM-9dqF4C&amp;printsec=frontcover&amp;hl=hu#v=onepage&amp;q&amp;f=fal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