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FA5" w:rsidRPr="00951DD3" w:rsidRDefault="00E33FA5" w:rsidP="00ED7307">
      <w:pPr>
        <w:pStyle w:val="Cmsor1"/>
      </w:pPr>
      <w:r>
        <w:t>Cím</w:t>
      </w:r>
      <w:r w:rsidRPr="00951DD3">
        <w:t xml:space="preserve">  Vállalati/közigazgatási környezetben az adatmenedzsment, adatadminisztráció, adatbázis adminisztráció korszerű módszereinek áttekintése </w:t>
      </w:r>
    </w:p>
    <w:p w:rsidR="00E33FA5" w:rsidRPr="00951DD3" w:rsidRDefault="00E33FA5" w:rsidP="00CB63B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Kepzesi_szint:  MSc</w:t>
      </w:r>
    </w:p>
    <w:p w:rsidR="00E33FA5" w:rsidRPr="00951DD3" w:rsidRDefault="00E33FA5" w:rsidP="00CB63B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Temavezeto:  Molnár Bálint</w:t>
      </w:r>
    </w:p>
    <w:p w:rsidR="00E33FA5" w:rsidRPr="00951DD3" w:rsidRDefault="00E33FA5" w:rsidP="00CB63B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Email:  </w:t>
      </w:r>
      <w:r>
        <w:rPr>
          <w:rFonts w:ascii="Times New Roman" w:hAnsi="Times New Roman" w:cs="Times New Roman"/>
        </w:rPr>
        <w:t>molnarba@inf.elte.hu</w:t>
      </w:r>
      <w:r w:rsidRPr="00951DD3">
        <w:rPr>
          <w:rFonts w:ascii="Times New Roman" w:hAnsi="Times New Roman" w:cs="Times New Roman"/>
        </w:rPr>
        <w:t xml:space="preserve"> </w:t>
      </w:r>
    </w:p>
    <w:p w:rsidR="00E33FA5" w:rsidRPr="00951DD3" w:rsidRDefault="00E33FA5" w:rsidP="00CB63B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Temakor:  Egyéb...</w:t>
      </w:r>
    </w:p>
    <w:p w:rsidR="00E33FA5" w:rsidRPr="00951DD3" w:rsidRDefault="00E33FA5" w:rsidP="00CB63B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A korszerű adatmenedzsment, adatgazdálkodás témáinak feldolgozása.</w:t>
      </w:r>
    </w:p>
    <w:p w:rsidR="00E33FA5" w:rsidRPr="00951DD3" w:rsidRDefault="00E33FA5" w:rsidP="00CB63B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 szemantikus technológiák, az ontológiák, a szervezeti és informatikai </w:t>
      </w:r>
    </w:p>
    <w:p w:rsidR="00E33FA5" w:rsidRPr="00951DD3" w:rsidRDefault="00E33FA5" w:rsidP="00CB63B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architektúrában, adat architektúrákban nyújtott többlet szolgáltatásainak </w:t>
      </w:r>
    </w:p>
    <w:p w:rsidR="00E33FA5" w:rsidRPr="00951DD3" w:rsidRDefault="00E33FA5" w:rsidP="00CB63B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vizsgálata. A meta-adatok, adattárházak, adatbázisok adatainak </w:t>
      </w:r>
    </w:p>
    <w:p w:rsidR="00E33FA5" w:rsidRPr="00951DD3" w:rsidRDefault="00E33FA5" w:rsidP="00CB63B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összehangolása közös fogalmi értelmezés, ontológia segítségével.</w:t>
      </w:r>
    </w:p>
    <w:p w:rsidR="00E33FA5" w:rsidRPr="00951DD3" w:rsidRDefault="00E33FA5" w:rsidP="00CB63B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 MSC szintű dolgozatban leíró, feldolgozó jellegű legyen, a szakirodalom, </w:t>
      </w:r>
    </w:p>
    <w:p w:rsidR="00E33FA5" w:rsidRPr="00951DD3" w:rsidRDefault="00E33FA5" w:rsidP="00CB63B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gyártói ajánlások, „fehér könyvek” feldolgozása.</w:t>
      </w:r>
    </w:p>
    <w:p w:rsidR="00E33FA5" w:rsidRPr="00951DD3" w:rsidRDefault="00E33FA5" w:rsidP="00CB63B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Mutasson rá az 1990-es évek közepétől, második felétől bekövetkezett </w:t>
      </w:r>
    </w:p>
    <w:p w:rsidR="00E33FA5" w:rsidRPr="00951DD3" w:rsidRDefault="00E33FA5" w:rsidP="00CB63B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fejlődésre, az újabb technológiák köznapivá válásával és beépülésével az </w:t>
      </w:r>
    </w:p>
    <w:p w:rsidR="00E33FA5" w:rsidRPr="00951DD3" w:rsidRDefault="00E33FA5" w:rsidP="00CB63B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igazgatási, irányítási rendszerekbe.</w:t>
      </w:r>
    </w:p>
    <w:p w:rsidR="00E33FA5" w:rsidRPr="00951DD3" w:rsidRDefault="00E33FA5" w:rsidP="00CB63B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 MSC szintű dolgozatban esettanulmány megközelítésben vizsgálható egy </w:t>
      </w:r>
    </w:p>
    <w:p w:rsidR="00E33FA5" w:rsidRPr="00951DD3" w:rsidRDefault="00E33FA5" w:rsidP="00CB63B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igazgatási, irányítási környezet (vállalat, közigazgatás stb.) gyakorlata </w:t>
      </w:r>
    </w:p>
    <w:p w:rsidR="00E33FA5" w:rsidRPr="00951DD3" w:rsidRDefault="00E33FA5" w:rsidP="00CB63B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és az elméleti, szakirodalmi háttér összhangja és eltérése. Az </w:t>
      </w:r>
    </w:p>
    <w:p w:rsidR="00E33FA5" w:rsidRPr="00951DD3" w:rsidRDefault="00E33FA5" w:rsidP="00CB63B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információkezelés szervezeti/ üzleti funkciójához tartozó információ, </w:t>
      </w:r>
    </w:p>
    <w:p w:rsidR="00E33FA5" w:rsidRPr="00951DD3" w:rsidRDefault="00E33FA5" w:rsidP="00CB63B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informatikai folyamatok érettsége, megfelelősége, helyessége korrektsége, </w:t>
      </w:r>
    </w:p>
    <w:p w:rsidR="00E33FA5" w:rsidRPr="00951DD3" w:rsidRDefault="00E33FA5" w:rsidP="00CB63B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pontossága.</w:t>
      </w:r>
    </w:p>
    <w:p w:rsidR="00E33FA5" w:rsidRPr="00951DD3" w:rsidRDefault="00E33FA5" w:rsidP="00CB63B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Vizsgálhatók és összehasonlíthatók az utóbbi években bekövetkezett </w:t>
      </w:r>
    </w:p>
    <w:p w:rsidR="00E33FA5" w:rsidRPr="00951DD3" w:rsidRDefault="00E33FA5" w:rsidP="00CB63B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technológiai fejlődés és az adatmenedzsment viszonya: adattárházak, </w:t>
      </w:r>
    </w:p>
    <w:p w:rsidR="00E33FA5" w:rsidRPr="00951DD3" w:rsidRDefault="00E33FA5" w:rsidP="00CB63B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adatpiacok, meta adatok. A tartalom kezelés kiterjedése a korábbihoz </w:t>
      </w:r>
    </w:p>
    <w:p w:rsidR="00E33FA5" w:rsidRPr="00951DD3" w:rsidRDefault="00E33FA5" w:rsidP="00CB63B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képest más adattípusokra (hang, videó stb.).</w:t>
      </w:r>
    </w:p>
    <w:p w:rsidR="00E33FA5" w:rsidRPr="00951DD3" w:rsidRDefault="00E33FA5" w:rsidP="00CB63B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 számítógépes intelligencia, a szemantikus technológiák, ontológiák </w:t>
      </w:r>
    </w:p>
    <w:p w:rsidR="00E33FA5" w:rsidRPr="00951DD3" w:rsidRDefault="00E33FA5" w:rsidP="00CB63B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interoperabilitást ígérő lehetőségei és az adatmenedzsmentre háruló </w:t>
      </w:r>
    </w:p>
    <w:p w:rsidR="00E33FA5" w:rsidRPr="00951DD3" w:rsidRDefault="00E33FA5" w:rsidP="00CB63B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feladatok e megközelítés megjelenéséből.</w:t>
      </w:r>
    </w:p>
    <w:p w:rsidR="00E33FA5" w:rsidRPr="00951DD3" w:rsidRDefault="00E33FA5" w:rsidP="00CB63B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Adatmenedzsment szervezeti szintű irányítása</w:t>
      </w:r>
      <w:r w:rsidRPr="00951DD3">
        <w:rPr>
          <w:rFonts w:ascii="Times New Roman" w:hAnsi="Times New Roman" w:cs="Times New Roman"/>
        </w:rPr>
        <w:tab/>
        <w:t xml:space="preserve">Data Governance </w:t>
      </w:r>
    </w:p>
    <w:p w:rsidR="00E33FA5" w:rsidRPr="00951DD3" w:rsidRDefault="00E33FA5" w:rsidP="00CB63B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Adat architektúra</w:t>
      </w:r>
      <w:r w:rsidRPr="00951DD3">
        <w:rPr>
          <w:rFonts w:ascii="Times New Roman" w:hAnsi="Times New Roman" w:cs="Times New Roman"/>
        </w:rPr>
        <w:tab/>
        <w:t xml:space="preserve">Data Architecture Mgmt. </w:t>
      </w:r>
    </w:p>
    <w:p w:rsidR="00E33FA5" w:rsidRPr="00951DD3" w:rsidRDefault="00E33FA5" w:rsidP="00CB63B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Adatbázis fejlesztés</w:t>
      </w:r>
      <w:r w:rsidRPr="00951DD3">
        <w:rPr>
          <w:rFonts w:ascii="Times New Roman" w:hAnsi="Times New Roman" w:cs="Times New Roman"/>
        </w:rPr>
        <w:tab/>
        <w:t xml:space="preserve">Data Development </w:t>
      </w:r>
    </w:p>
    <w:p w:rsidR="00E33FA5" w:rsidRPr="00951DD3" w:rsidRDefault="00E33FA5" w:rsidP="00CB63B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Adatbázis üzemeltetés</w:t>
      </w:r>
      <w:r w:rsidRPr="00951DD3">
        <w:rPr>
          <w:rFonts w:ascii="Times New Roman" w:hAnsi="Times New Roman" w:cs="Times New Roman"/>
        </w:rPr>
        <w:tab/>
        <w:t xml:space="preserve">Database Operations Mgmt. </w:t>
      </w:r>
    </w:p>
    <w:p w:rsidR="00E33FA5" w:rsidRPr="00951DD3" w:rsidRDefault="00E33FA5" w:rsidP="00CB63B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Adatbiztonság irányítása</w:t>
      </w:r>
      <w:r w:rsidRPr="00951DD3">
        <w:rPr>
          <w:rFonts w:ascii="Times New Roman" w:hAnsi="Times New Roman" w:cs="Times New Roman"/>
        </w:rPr>
        <w:tab/>
        <w:t>Data Security Management</w:t>
      </w:r>
    </w:p>
    <w:p w:rsidR="00E33FA5" w:rsidRPr="00951DD3" w:rsidRDefault="00E33FA5" w:rsidP="00CB63B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A hivatkozási és alapadatok kezelése</w:t>
      </w:r>
      <w:r w:rsidRPr="00951DD3">
        <w:rPr>
          <w:rFonts w:ascii="Times New Roman" w:hAnsi="Times New Roman" w:cs="Times New Roman"/>
        </w:rPr>
        <w:tab/>
        <w:t xml:space="preserve">Reference &amp; Master Data Mgmt. </w:t>
      </w:r>
    </w:p>
    <w:p w:rsidR="00E33FA5" w:rsidRPr="00951DD3" w:rsidRDefault="00E33FA5" w:rsidP="00CB63B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Adattárház és üzleti intelligencia</w:t>
      </w:r>
      <w:r w:rsidRPr="00951DD3">
        <w:rPr>
          <w:rFonts w:ascii="Times New Roman" w:hAnsi="Times New Roman" w:cs="Times New Roman"/>
        </w:rPr>
        <w:tab/>
        <w:t xml:space="preserve">DW &amp; Bus. Intelligence Mgmt. </w:t>
      </w:r>
    </w:p>
    <w:p w:rsidR="00E33FA5" w:rsidRPr="00951DD3" w:rsidRDefault="00E33FA5" w:rsidP="00CB63B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Dokumentum és tartalom kezelése</w:t>
      </w:r>
      <w:r w:rsidRPr="00951DD3">
        <w:rPr>
          <w:rFonts w:ascii="Times New Roman" w:hAnsi="Times New Roman" w:cs="Times New Roman"/>
        </w:rPr>
        <w:tab/>
        <w:t xml:space="preserve">Document &amp; Content Mgmt. </w:t>
      </w:r>
    </w:p>
    <w:p w:rsidR="00E33FA5" w:rsidRPr="00951DD3" w:rsidRDefault="00E33FA5" w:rsidP="00CB63B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Meta-adatok kezelése</w:t>
      </w:r>
      <w:r w:rsidRPr="00951DD3">
        <w:rPr>
          <w:rFonts w:ascii="Times New Roman" w:hAnsi="Times New Roman" w:cs="Times New Roman"/>
        </w:rPr>
        <w:tab/>
        <w:t xml:space="preserve">Meta Data Management </w:t>
      </w:r>
    </w:p>
    <w:p w:rsidR="00E33FA5" w:rsidRPr="00951DD3" w:rsidRDefault="00E33FA5" w:rsidP="00CB63B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Adatminőség irányítása</w:t>
      </w:r>
      <w:r w:rsidRPr="00951DD3">
        <w:rPr>
          <w:rFonts w:ascii="Times New Roman" w:hAnsi="Times New Roman" w:cs="Times New Roman"/>
        </w:rPr>
        <w:tab/>
        <w:t>Data Quality Management</w:t>
      </w:r>
    </w:p>
    <w:p w:rsidR="00E33FA5" w:rsidRPr="00951DD3" w:rsidRDefault="00E33FA5" w:rsidP="00CB63B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Szemantikus adatkezelés, ontológiák</w:t>
      </w:r>
      <w:r w:rsidRPr="00951DD3">
        <w:rPr>
          <w:rFonts w:ascii="Times New Roman" w:hAnsi="Times New Roman" w:cs="Times New Roman"/>
        </w:rPr>
        <w:tab/>
        <w:t>Semantic data management, Ontology</w:t>
      </w:r>
    </w:p>
    <w:p w:rsidR="00E33FA5" w:rsidRPr="00951DD3" w:rsidRDefault="00E33FA5" w:rsidP="00CB63BC">
      <w:pPr>
        <w:pStyle w:val="Csakszveg"/>
        <w:rPr>
          <w:rFonts w:ascii="Times New Roman" w:hAnsi="Times New Roman" w:cs="Times New Roman"/>
        </w:rPr>
      </w:pPr>
    </w:p>
    <w:p w:rsidR="00E33FA5" w:rsidRPr="00951DD3" w:rsidRDefault="00E33FA5" w:rsidP="00CB63B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1.</w:t>
      </w:r>
      <w:r w:rsidRPr="00951DD3">
        <w:rPr>
          <w:rFonts w:ascii="Times New Roman" w:hAnsi="Times New Roman" w:cs="Times New Roman"/>
        </w:rPr>
        <w:tab/>
      </w:r>
      <w:hyperlink r:id="rId5" w:history="1">
        <w:r w:rsidRPr="00527B18">
          <w:rPr>
            <w:rStyle w:val="Hiperhivatkozs"/>
            <w:rFonts w:ascii="Times New Roman" w:hAnsi="Times New Roman"/>
          </w:rPr>
          <w:t>http://www.mtaita.hu/hu/Publikaciok/Adatmenedzsment.pdf</w:t>
        </w:r>
      </w:hyperlink>
      <w:r>
        <w:rPr>
          <w:rFonts w:ascii="Times New Roman" w:hAnsi="Times New Roman" w:cs="Times New Roman"/>
        </w:rPr>
        <w:t xml:space="preserve"> </w:t>
      </w:r>
      <w:r w:rsidRPr="00951DD3">
        <w:rPr>
          <w:rFonts w:ascii="Times New Roman" w:hAnsi="Times New Roman" w:cs="Times New Roman"/>
        </w:rPr>
        <w:t xml:space="preserve"> </w:t>
      </w:r>
    </w:p>
    <w:p w:rsidR="00E33FA5" w:rsidRPr="00951DD3" w:rsidRDefault="00E33FA5" w:rsidP="00CB63B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2.</w:t>
      </w:r>
      <w:r w:rsidRPr="00951DD3">
        <w:rPr>
          <w:rFonts w:ascii="Times New Roman" w:hAnsi="Times New Roman" w:cs="Times New Roman"/>
        </w:rPr>
        <w:tab/>
        <w:t xml:space="preserve">The DAMA Guide to the Data Management Body of Knowledge, ISBN 9780977140046, </w:t>
      </w:r>
      <w:hyperlink r:id="rId6" w:history="1">
        <w:r w:rsidRPr="00527B18">
          <w:rPr>
            <w:rStyle w:val="Hiperhivatkozs"/>
            <w:rFonts w:ascii="Times New Roman" w:hAnsi="Times New Roman"/>
          </w:rPr>
          <w:t>http://www.dama.org/i4a/pages/index.cfm?pageid=3364</w:t>
        </w:r>
      </w:hyperlink>
      <w:r>
        <w:rPr>
          <w:rFonts w:ascii="Times New Roman" w:hAnsi="Times New Roman" w:cs="Times New Roman"/>
        </w:rPr>
        <w:t xml:space="preserve"> </w:t>
      </w:r>
      <w:r w:rsidRPr="00951DD3">
        <w:rPr>
          <w:rFonts w:ascii="Times New Roman" w:hAnsi="Times New Roman" w:cs="Times New Roman"/>
        </w:rPr>
        <w:t xml:space="preserve"> </w:t>
      </w:r>
    </w:p>
    <w:p w:rsidR="00E33FA5" w:rsidRPr="00951DD3" w:rsidRDefault="00E33FA5" w:rsidP="00CB63B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3.</w:t>
      </w:r>
      <w:r w:rsidRPr="00951DD3">
        <w:rPr>
          <w:rFonts w:ascii="Times New Roman" w:hAnsi="Times New Roman" w:cs="Times New Roman"/>
        </w:rPr>
        <w:tab/>
      </w:r>
      <w:hyperlink r:id="rId7" w:history="1">
        <w:r w:rsidRPr="00527B18">
          <w:rPr>
            <w:rStyle w:val="Hiperhivatkozs"/>
            <w:rFonts w:ascii="Times New Roman" w:hAnsi="Times New Roman"/>
          </w:rPr>
          <w:t>http://www.tech-faq.com/data-management.shtml</w:t>
        </w:r>
      </w:hyperlink>
      <w:r>
        <w:rPr>
          <w:rFonts w:ascii="Times New Roman" w:hAnsi="Times New Roman" w:cs="Times New Roman"/>
        </w:rPr>
        <w:t xml:space="preserve"> </w:t>
      </w:r>
    </w:p>
    <w:p w:rsidR="00E33FA5" w:rsidRPr="00951DD3" w:rsidRDefault="00E33FA5" w:rsidP="00CB63B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4.</w:t>
      </w:r>
      <w:r w:rsidRPr="00951DD3">
        <w:rPr>
          <w:rFonts w:ascii="Times New Roman" w:hAnsi="Times New Roman" w:cs="Times New Roman"/>
        </w:rPr>
        <w:tab/>
      </w:r>
    </w:p>
    <w:p w:rsidR="00E33FA5" w:rsidRPr="00951DD3" w:rsidRDefault="00E33FA5" w:rsidP="00CB63BC">
      <w:pPr>
        <w:pStyle w:val="Csakszveg"/>
        <w:rPr>
          <w:rFonts w:ascii="Times New Roman" w:hAnsi="Times New Roman" w:cs="Times New Roman"/>
        </w:rPr>
      </w:pPr>
      <w:hyperlink r:id="rId8" w:history="1">
        <w:r w:rsidRPr="00527B18">
          <w:rPr>
            <w:rStyle w:val="Hiperhivatkozs"/>
            <w:rFonts w:ascii="Times New Roman" w:hAnsi="Times New Roman"/>
          </w:rPr>
          <w:t>http://magna.cs.ucla.edu/~hxwang/publications/ontology-icde07.pdf</w:t>
        </w:r>
      </w:hyperlink>
      <w:r>
        <w:rPr>
          <w:rFonts w:ascii="Times New Roman" w:hAnsi="Times New Roman" w:cs="Times New Roman"/>
        </w:rPr>
        <w:t xml:space="preserve"> </w:t>
      </w:r>
      <w:r w:rsidRPr="00951DD3">
        <w:rPr>
          <w:rFonts w:ascii="Times New Roman" w:hAnsi="Times New Roman" w:cs="Times New Roman"/>
        </w:rPr>
        <w:t xml:space="preserve"> </w:t>
      </w:r>
    </w:p>
    <w:p w:rsidR="00E33FA5" w:rsidRPr="00951DD3" w:rsidRDefault="00E33FA5" w:rsidP="00CB63B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5.</w:t>
      </w:r>
      <w:r w:rsidRPr="00951DD3">
        <w:rPr>
          <w:rFonts w:ascii="Times New Roman" w:hAnsi="Times New Roman" w:cs="Times New Roman"/>
        </w:rPr>
        <w:tab/>
      </w:r>
    </w:p>
    <w:p w:rsidR="00E33FA5" w:rsidRPr="00951DD3" w:rsidRDefault="00E33FA5" w:rsidP="00CB63BC">
      <w:pPr>
        <w:pStyle w:val="Csakszveg"/>
        <w:rPr>
          <w:rFonts w:ascii="Times New Roman" w:hAnsi="Times New Roman" w:cs="Times New Roman"/>
        </w:rPr>
      </w:pPr>
      <w:hyperlink r:id="rId9" w:history="1">
        <w:r w:rsidRPr="00527B18">
          <w:rPr>
            <w:rStyle w:val="Hiperhivatkozs"/>
            <w:rFonts w:ascii="Times New Roman" w:hAnsi="Times New Roman"/>
          </w:rPr>
          <w:t>http://www.odbms.org/download/042.02%20Norrie%20Semantic%20Data%20Management%20for%20db4o%20March%202008.PDF</w:t>
        </w:r>
      </w:hyperlink>
      <w:r>
        <w:rPr>
          <w:rFonts w:ascii="Times New Roman" w:hAnsi="Times New Roman" w:cs="Times New Roman"/>
        </w:rPr>
        <w:t xml:space="preserve"> </w:t>
      </w:r>
      <w:r w:rsidRPr="00951DD3">
        <w:rPr>
          <w:rFonts w:ascii="Times New Roman" w:hAnsi="Times New Roman" w:cs="Times New Roman"/>
        </w:rPr>
        <w:t xml:space="preserve"> </w:t>
      </w:r>
    </w:p>
    <w:p w:rsidR="00E33FA5" w:rsidRPr="00951DD3" w:rsidRDefault="00E33FA5" w:rsidP="00CB63BC">
      <w:pPr>
        <w:pStyle w:val="Csakszveg"/>
        <w:rPr>
          <w:rFonts w:ascii="Times New Roman" w:hAnsi="Times New Roman" w:cs="Times New Roman"/>
        </w:rPr>
      </w:pPr>
      <w:hyperlink r:id="rId10" w:history="1">
        <w:r w:rsidRPr="00527B18">
          <w:rPr>
            <w:rStyle w:val="Hiperhivatkozs"/>
            <w:rFonts w:ascii="Times New Roman" w:hAnsi="Times New Roman"/>
          </w:rPr>
          <w:t>http://www.semanticuniverse.com/articles-semantic-data-integration-enterprise-oracle-semantic-technologies.html</w:t>
        </w:r>
      </w:hyperlink>
      <w:r>
        <w:rPr>
          <w:rFonts w:ascii="Times New Roman" w:hAnsi="Times New Roman" w:cs="Times New Roman"/>
        </w:rPr>
        <w:t xml:space="preserve"> </w:t>
      </w:r>
    </w:p>
    <w:p w:rsidR="00E33FA5" w:rsidRPr="00951DD3" w:rsidRDefault="00E33FA5" w:rsidP="00CB63BC">
      <w:pPr>
        <w:pStyle w:val="Csakszveg"/>
        <w:rPr>
          <w:rFonts w:ascii="Times New Roman" w:hAnsi="Times New Roman" w:cs="Times New Roman"/>
        </w:rPr>
      </w:pPr>
    </w:p>
    <w:p w:rsidR="00E33FA5" w:rsidRPr="00951DD3" w:rsidRDefault="00E33FA5" w:rsidP="00CB63BC">
      <w:pPr>
        <w:pStyle w:val="Csakszveg"/>
        <w:rPr>
          <w:rFonts w:ascii="Times New Roman" w:hAnsi="Times New Roman" w:cs="Times New Roman"/>
        </w:rPr>
      </w:pPr>
    </w:p>
    <w:p w:rsidR="00E33FA5" w:rsidRPr="00951DD3" w:rsidRDefault="00E33FA5" w:rsidP="00CB63B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br w:type="page"/>
      </w:r>
    </w:p>
    <w:p w:rsidR="00E33FA5" w:rsidRDefault="00E33FA5" w:rsidP="00CB63BC">
      <w:pPr>
        <w:sectPr w:rsidR="00E33FA5" w:rsidSect="00CB63BC">
          <w:type w:val="continuous"/>
          <w:pgSz w:w="11906" w:h="16838"/>
          <w:pgMar w:top="1417" w:right="1152" w:bottom="1417" w:left="1152" w:header="708" w:footer="708" w:gutter="0"/>
          <w:cols w:space="708"/>
          <w:docGrid w:linePitch="360"/>
        </w:sectPr>
      </w:pPr>
    </w:p>
    <w:p w:rsidR="006D42C1" w:rsidRDefault="006D42C1"/>
    <w:sectPr w:rsidR="006D4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D4952"/>
    <w:multiLevelType w:val="multilevel"/>
    <w:tmpl w:val="4E4E8686"/>
    <w:lvl w:ilvl="0">
      <w:start w:val="1"/>
      <w:numFmt w:val="decimal"/>
      <w:pStyle w:val="Cmsor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720"/>
        </w:tabs>
        <w:ind w:left="357" w:hanging="357"/>
      </w:pPr>
      <w:rPr>
        <w:rFonts w:cs="Times New Roman" w:hint="default"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720"/>
        </w:tabs>
        <w:ind w:left="357" w:hanging="357"/>
      </w:pPr>
      <w:rPr>
        <w:rFonts w:cs="Times New Roman" w:hint="default"/>
      </w:rPr>
    </w:lvl>
    <w:lvl w:ilvl="3">
      <w:start w:val="1"/>
      <w:numFmt w:val="decimal"/>
      <w:pStyle w:val="Cmsor4"/>
      <w:lvlText w:val="%1.%2.%3.%4."/>
      <w:lvlJc w:val="left"/>
      <w:pPr>
        <w:tabs>
          <w:tab w:val="num" w:pos="907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A5"/>
    <w:rsid w:val="006D42C1"/>
    <w:rsid w:val="00E3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109ACE9-D979-4098-BF9D-09C7078A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E33FA5"/>
    <w:pPr>
      <w:keepNext/>
      <w:pageBreakBefore/>
      <w:numPr>
        <w:numId w:val="1"/>
      </w:numPr>
      <w:spacing w:before="60" w:after="120" w:line="240" w:lineRule="auto"/>
      <w:jc w:val="both"/>
      <w:outlineLvl w:val="0"/>
    </w:pPr>
    <w:rPr>
      <w:rFonts w:ascii="Calibri" w:eastAsia="Times New Roman" w:hAnsi="Calibri" w:cs="Times New Roman"/>
      <w:b/>
      <w:smallCaps/>
      <w:kern w:val="28"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E33FA5"/>
    <w:pPr>
      <w:keepNext/>
      <w:numPr>
        <w:ilvl w:val="1"/>
        <w:numId w:val="1"/>
      </w:numPr>
      <w:spacing w:before="60" w:after="60" w:line="240" w:lineRule="auto"/>
      <w:jc w:val="both"/>
      <w:outlineLvl w:val="1"/>
    </w:pPr>
    <w:rPr>
      <w:rFonts w:ascii="Calibri" w:eastAsia="Times New Roman" w:hAnsi="Calibri" w:cs="Times New Roman"/>
      <w:b/>
      <w:sz w:val="24"/>
      <w:szCs w:val="24"/>
    </w:rPr>
  </w:style>
  <w:style w:type="paragraph" w:styleId="Cmsor3">
    <w:name w:val="heading 3"/>
    <w:basedOn w:val="Norml"/>
    <w:next w:val="Norml"/>
    <w:link w:val="Cmsor3Char"/>
    <w:qFormat/>
    <w:rsid w:val="00E33FA5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ascii="Calibri" w:eastAsia="Times New Roman" w:hAnsi="Calibri" w:cs="Times New Roman"/>
      <w:i/>
      <w:sz w:val="24"/>
      <w:szCs w:val="24"/>
    </w:rPr>
  </w:style>
  <w:style w:type="paragraph" w:styleId="Cmsor4">
    <w:name w:val="heading 4"/>
    <w:basedOn w:val="Cmsor3"/>
    <w:next w:val="Norml"/>
    <w:link w:val="Cmsor4Char"/>
    <w:qFormat/>
    <w:rsid w:val="00E33FA5"/>
    <w:pPr>
      <w:numPr>
        <w:ilvl w:val="3"/>
      </w:numPr>
      <w:outlineLvl w:val="3"/>
    </w:pPr>
    <w:rPr>
      <w:bCs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33FA5"/>
    <w:rPr>
      <w:rFonts w:ascii="Calibri" w:eastAsia="Times New Roman" w:hAnsi="Calibri" w:cs="Times New Roman"/>
      <w:b/>
      <w:smallCaps/>
      <w:kern w:val="28"/>
      <w:sz w:val="24"/>
      <w:szCs w:val="24"/>
    </w:rPr>
  </w:style>
  <w:style w:type="character" w:customStyle="1" w:styleId="Cmsor2Char">
    <w:name w:val="Címsor 2 Char"/>
    <w:basedOn w:val="Bekezdsalapbettpusa"/>
    <w:link w:val="Cmsor2"/>
    <w:rsid w:val="00E33FA5"/>
    <w:rPr>
      <w:rFonts w:ascii="Calibri" w:eastAsia="Times New Roman" w:hAnsi="Calibri" w:cs="Times New Roman"/>
      <w:b/>
      <w:sz w:val="24"/>
      <w:szCs w:val="24"/>
    </w:rPr>
  </w:style>
  <w:style w:type="character" w:customStyle="1" w:styleId="Cmsor3Char">
    <w:name w:val="Címsor 3 Char"/>
    <w:basedOn w:val="Bekezdsalapbettpusa"/>
    <w:link w:val="Cmsor3"/>
    <w:rsid w:val="00E33FA5"/>
    <w:rPr>
      <w:rFonts w:ascii="Calibri" w:eastAsia="Times New Roman" w:hAnsi="Calibri" w:cs="Times New Roman"/>
      <w:i/>
      <w:sz w:val="24"/>
      <w:szCs w:val="24"/>
    </w:rPr>
  </w:style>
  <w:style w:type="character" w:customStyle="1" w:styleId="Cmsor4Char">
    <w:name w:val="Címsor 4 Char"/>
    <w:basedOn w:val="Bekezdsalapbettpusa"/>
    <w:link w:val="Cmsor4"/>
    <w:rsid w:val="00E33FA5"/>
    <w:rPr>
      <w:rFonts w:ascii="Calibri" w:eastAsia="Times New Roman" w:hAnsi="Calibri" w:cs="Times New Roman"/>
      <w:bCs/>
      <w:i/>
      <w:sz w:val="24"/>
      <w:szCs w:val="28"/>
    </w:rPr>
  </w:style>
  <w:style w:type="character" w:styleId="Hiperhivatkozs">
    <w:name w:val="Hyperlink"/>
    <w:basedOn w:val="Bekezdsalapbettpusa"/>
    <w:rsid w:val="00E33FA5"/>
    <w:rPr>
      <w:rFonts w:cs="Times New Roman"/>
      <w:color w:val="0000FF"/>
      <w:u w:val="single"/>
    </w:rPr>
  </w:style>
  <w:style w:type="paragraph" w:styleId="Csakszveg">
    <w:name w:val="Plain Text"/>
    <w:basedOn w:val="Norml"/>
    <w:link w:val="CsakszvegChar"/>
    <w:uiPriority w:val="99"/>
    <w:rsid w:val="00E33FA5"/>
    <w:pPr>
      <w:spacing w:after="12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CsakszvegChar">
    <w:name w:val="Csak szöveg Char"/>
    <w:link w:val="Csakszveg"/>
    <w:uiPriority w:val="99"/>
    <w:rsid w:val="00E33FA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gna.cs.ucla.edu/~hxwang/publications/ontology-icde07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ch-faq.com/data-management.s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ma.org/i4a/pages/index.cfm?pageid=336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taita.hu/hu/Publikaciok/Adatmenedzsment.pdf" TargetMode="External"/><Relationship Id="rId10" Type="http://schemas.openxmlformats.org/officeDocument/2006/relationships/hyperlink" Target="http://www.semanticuniverse.com/articles-semantic-data-integration-enterprise-oracle-semantic-technologi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dbms.org/download/042.02%20Norrie%20Semantic%20Data%20Management%20for%20db4o%20March%202008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Bálint</dc:creator>
  <cp:keywords/>
  <dc:description/>
  <cp:lastModifiedBy/>
  <cp:revision>1</cp:revision>
  <dcterms:created xsi:type="dcterms:W3CDTF">2016-09-15T15:00:00Z</dcterms:created>
</cp:coreProperties>
</file>