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2E7" w:rsidRPr="008D62E7" w:rsidRDefault="008D62E7" w:rsidP="008D62E7">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D62E7">
        <w:rPr>
          <w:rFonts w:ascii="Times New Roman" w:eastAsia="Times New Roman" w:hAnsi="Times New Roman" w:cs="Times New Roman"/>
          <w:b/>
          <w:bCs/>
          <w:sz w:val="27"/>
          <w:szCs w:val="27"/>
          <w:lang w:val="en-US"/>
        </w:rPr>
        <w:t>Dynamic CORBA, Part 1: The Dynamic Invocation Interface</w:t>
      </w:r>
    </w:p>
    <w:p w:rsidR="008D62E7" w:rsidRPr="008D62E7" w:rsidRDefault="008D62E7" w:rsidP="008D62E7">
      <w:pPr>
        <w:spacing w:after="0"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 xml:space="preserve">(Page </w:t>
      </w:r>
      <w:hyperlink r:id="rId5" w:history="1">
        <w:r w:rsidRPr="008D62E7">
          <w:rPr>
            <w:rFonts w:ascii="Times New Roman" w:eastAsia="Times New Roman" w:hAnsi="Times New Roman" w:cs="Times New Roman"/>
            <w:color w:val="0000FF"/>
            <w:sz w:val="24"/>
            <w:szCs w:val="24"/>
            <w:u w:val="single"/>
            <w:lang w:val="en-US"/>
          </w:rPr>
          <w:t>2</w:t>
        </w:r>
      </w:hyperlink>
      <w:r w:rsidRPr="008D62E7">
        <w:rPr>
          <w:rFonts w:ascii="Times New Roman" w:eastAsia="Times New Roman" w:hAnsi="Times New Roman" w:cs="Times New Roman"/>
          <w:sz w:val="24"/>
          <w:szCs w:val="24"/>
          <w:lang w:val="en-US"/>
        </w:rPr>
        <w:t xml:space="preserve"> of </w:t>
      </w:r>
      <w:hyperlink r:id="rId6" w:history="1">
        <w:r w:rsidRPr="008D62E7">
          <w:rPr>
            <w:rFonts w:ascii="Times New Roman" w:eastAsia="Times New Roman" w:hAnsi="Times New Roman" w:cs="Times New Roman"/>
            <w:color w:val="0000FF"/>
            <w:sz w:val="24"/>
            <w:szCs w:val="24"/>
            <w:u w:val="single"/>
            <w:lang w:val="en-US"/>
          </w:rPr>
          <w:t>2</w:t>
        </w:r>
      </w:hyperlink>
      <w:r w:rsidRPr="008D62E7">
        <w:rPr>
          <w:rFonts w:ascii="Times New Roman" w:eastAsia="Times New Roman" w:hAnsi="Times New Roman" w:cs="Times New Roman"/>
          <w:sz w:val="24"/>
          <w:szCs w:val="24"/>
          <w:lang w:val="en-US"/>
        </w:rPr>
        <w:t>)</w:t>
      </w:r>
    </w:p>
    <w:p w:rsidR="008D62E7" w:rsidRPr="008D62E7" w:rsidRDefault="008D62E7" w:rsidP="008D62E7">
      <w:pPr>
        <w:spacing w:before="100" w:beforeAutospacing="1" w:after="100" w:afterAutospacing="1" w:line="240" w:lineRule="auto"/>
        <w:jc w:val="center"/>
        <w:outlineLvl w:val="1"/>
        <w:rPr>
          <w:rFonts w:ascii="Times New Roman" w:eastAsia="Times New Roman" w:hAnsi="Times New Roman" w:cs="Times New Roman"/>
          <w:b/>
          <w:bCs/>
          <w:sz w:val="36"/>
          <w:szCs w:val="36"/>
          <w:lang w:val="en-US"/>
        </w:rPr>
      </w:pPr>
      <w:r w:rsidRPr="008D62E7">
        <w:rPr>
          <w:rFonts w:ascii="Times New Roman" w:eastAsia="Times New Roman" w:hAnsi="Times New Roman" w:cs="Times New Roman"/>
          <w:b/>
          <w:bCs/>
          <w:sz w:val="36"/>
          <w:szCs w:val="36"/>
          <w:lang w:val="en-US"/>
        </w:rPr>
        <w:t>Object Interconnections: Dynamic CORBA, Part 1: The Dynamic Invocation Interface</w:t>
      </w:r>
    </w:p>
    <w:p w:rsidR="008D62E7" w:rsidRPr="008D62E7" w:rsidRDefault="008D62E7" w:rsidP="008D62E7">
      <w:pPr>
        <w:spacing w:before="100" w:beforeAutospacing="1" w:after="100" w:afterAutospacing="1" w:line="240" w:lineRule="auto"/>
        <w:jc w:val="center"/>
        <w:outlineLvl w:val="2"/>
        <w:rPr>
          <w:rFonts w:ascii="Times New Roman" w:eastAsia="Times New Roman" w:hAnsi="Times New Roman" w:cs="Times New Roman"/>
          <w:b/>
          <w:bCs/>
          <w:sz w:val="27"/>
          <w:szCs w:val="27"/>
          <w:lang w:val="en-US"/>
        </w:rPr>
      </w:pPr>
      <w:proofErr w:type="gramStart"/>
      <w:r w:rsidRPr="008D62E7">
        <w:rPr>
          <w:rFonts w:ascii="Times New Roman" w:eastAsia="Times New Roman" w:hAnsi="Times New Roman" w:cs="Times New Roman"/>
          <w:b/>
          <w:bCs/>
          <w:sz w:val="27"/>
          <w:szCs w:val="27"/>
          <w:lang w:val="en-US"/>
        </w:rPr>
        <w:t>by</w:t>
      </w:r>
      <w:proofErr w:type="gramEnd"/>
      <w:r w:rsidRPr="008D62E7">
        <w:rPr>
          <w:rFonts w:ascii="Times New Roman" w:eastAsia="Times New Roman" w:hAnsi="Times New Roman" w:cs="Times New Roman"/>
          <w:b/>
          <w:bCs/>
          <w:sz w:val="27"/>
          <w:szCs w:val="27"/>
          <w:lang w:val="en-US"/>
        </w:rPr>
        <w:t xml:space="preserve"> Douglas C. Schmidt and Steve </w:t>
      </w:r>
      <w:proofErr w:type="spellStart"/>
      <w:r w:rsidRPr="008D62E7">
        <w:rPr>
          <w:rFonts w:ascii="Times New Roman" w:eastAsia="Times New Roman" w:hAnsi="Times New Roman" w:cs="Times New Roman"/>
          <w:b/>
          <w:bCs/>
          <w:sz w:val="27"/>
          <w:szCs w:val="27"/>
          <w:lang w:val="en-US"/>
        </w:rPr>
        <w:t>Vinoski</w:t>
      </w:r>
      <w:proofErr w:type="spellEnd"/>
    </w:p>
    <w:p w:rsidR="008D62E7" w:rsidRPr="008D62E7" w:rsidRDefault="008D62E7" w:rsidP="008D62E7">
      <w:pPr>
        <w:spacing w:after="0"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pict>
          <v:rect id="_x0000_i1025" style="width:0;height:1.5pt" o:hralign="center" o:hrstd="t" o:hr="t" fillcolor="#aca899" stroked="f"/>
        </w:pict>
      </w:r>
    </w:p>
    <w:p w:rsidR="008D62E7" w:rsidRPr="008D62E7" w:rsidRDefault="008D62E7" w:rsidP="008D62E7">
      <w:pPr>
        <w:spacing w:beforeAutospacing="1" w:after="100" w:afterAutospacing="1" w:line="240" w:lineRule="auto"/>
        <w:outlineLvl w:val="2"/>
        <w:rPr>
          <w:rFonts w:ascii="Times New Roman" w:eastAsia="Times New Roman" w:hAnsi="Times New Roman" w:cs="Times New Roman"/>
          <w:b/>
          <w:bCs/>
          <w:sz w:val="27"/>
          <w:szCs w:val="27"/>
          <w:lang w:val="en-US"/>
        </w:rPr>
      </w:pPr>
      <w:r w:rsidRPr="008D62E7">
        <w:rPr>
          <w:rFonts w:ascii="Times New Roman" w:eastAsia="Times New Roman" w:hAnsi="Times New Roman" w:cs="Times New Roman"/>
          <w:b/>
          <w:bCs/>
          <w:sz w:val="27"/>
          <w:szCs w:val="27"/>
          <w:lang w:val="en-US"/>
        </w:rPr>
        <w:t>Introduction</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Dynamic CORBA is a capability provided by CORBA that we have not covered in our column yet, and that readers ask us about occasionally. Despite the fact that the CORBA specification has defined dynamic invocation features ever since version 1.0 was published in 1991, those features have not been as widely used by CORBA developers as the static features, such as the stubs and skeletons generated automatically by an IDL compiler. There are several reasons for this:</w:t>
      </w:r>
    </w:p>
    <w:p w:rsidR="008D62E7" w:rsidRPr="008D62E7" w:rsidRDefault="008D62E7" w:rsidP="008D62E7">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Most CORBA developers use statically typed programming languages, such as C++ and Java, and Dynamic CORBA can be awkward to use in such languages.</w:t>
      </w:r>
    </w:p>
    <w:p w:rsidR="008D62E7" w:rsidRPr="008D62E7" w:rsidRDefault="008D62E7" w:rsidP="008D62E7">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The Dynamic CORBA features are less efficient than the static features.</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 xml:space="preserve">Recently, however, there's been increased interest in Dynamic CORBA, due in part to the OMG standardizing mappings for two scripting languages, </w:t>
      </w:r>
      <w:proofErr w:type="spellStart"/>
      <w:r w:rsidRPr="008D62E7">
        <w:rPr>
          <w:rFonts w:ascii="Times New Roman" w:eastAsia="Times New Roman" w:hAnsi="Times New Roman" w:cs="Times New Roman"/>
          <w:sz w:val="24"/>
          <w:szCs w:val="24"/>
          <w:lang w:val="en-US"/>
        </w:rPr>
        <w:t>CORBAscript</w:t>
      </w:r>
      <w:proofErr w:type="spellEnd"/>
      <w:r w:rsidRPr="008D62E7">
        <w:rPr>
          <w:rFonts w:ascii="Times New Roman" w:eastAsia="Times New Roman" w:hAnsi="Times New Roman" w:cs="Times New Roman"/>
          <w:sz w:val="24"/>
          <w:szCs w:val="24"/>
          <w:lang w:val="en-US"/>
        </w:rPr>
        <w:t xml:space="preserve"> </w:t>
      </w:r>
      <w:hyperlink r:id="rId7" w:anchor="1" w:history="1">
        <w:r w:rsidRPr="008D62E7">
          <w:rPr>
            <w:rFonts w:ascii="Times New Roman" w:eastAsia="Times New Roman" w:hAnsi="Times New Roman" w:cs="Times New Roman"/>
            <w:color w:val="0000FF"/>
            <w:sz w:val="24"/>
            <w:szCs w:val="24"/>
            <w:u w:val="single"/>
            <w:lang w:val="en-US"/>
          </w:rPr>
          <w:t>[1]</w:t>
        </w:r>
      </w:hyperlink>
      <w:r w:rsidRPr="008D62E7">
        <w:rPr>
          <w:rFonts w:ascii="Times New Roman" w:eastAsia="Times New Roman" w:hAnsi="Times New Roman" w:cs="Times New Roman"/>
          <w:sz w:val="24"/>
          <w:szCs w:val="24"/>
          <w:lang w:val="en-US"/>
        </w:rPr>
        <w:t xml:space="preserve"> and Python </w:t>
      </w:r>
      <w:hyperlink r:id="rId8" w:anchor="2" w:history="1">
        <w:r w:rsidRPr="008D62E7">
          <w:rPr>
            <w:rFonts w:ascii="Times New Roman" w:eastAsia="Times New Roman" w:hAnsi="Times New Roman" w:cs="Times New Roman"/>
            <w:color w:val="0000FF"/>
            <w:sz w:val="24"/>
            <w:szCs w:val="24"/>
            <w:u w:val="single"/>
            <w:lang w:val="en-US"/>
          </w:rPr>
          <w:t>[2]</w:t>
        </w:r>
      </w:hyperlink>
      <w:r w:rsidRPr="008D62E7">
        <w:rPr>
          <w:rFonts w:ascii="Times New Roman" w:eastAsia="Times New Roman" w:hAnsi="Times New Roman" w:cs="Times New Roman"/>
          <w:sz w:val="24"/>
          <w:szCs w:val="24"/>
          <w:lang w:val="en-US"/>
        </w:rPr>
        <w:t>. It's also a natural outcome of developers continuing to apply CORBA to an ever-increasing number of varied and diverse problem domains.</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In this column, we'll cover the basics of the DII (Dynamic Invocation Interface), the client-side interface used for dynamic CORBA applications. In future columns, we'll discuss the Dynamic Any, used to create and examine values in Dynamic CORBA applications; the DSI (Dynamic Skeleton Interface), the server-side counterpart to the DII; and the IFR (Interface Repository), a distributed service that provides run-time access to CORBA type information.</w:t>
      </w:r>
    </w:p>
    <w:p w:rsidR="008D62E7" w:rsidRPr="008D62E7" w:rsidRDefault="008D62E7" w:rsidP="008D62E7">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D62E7">
        <w:rPr>
          <w:rFonts w:ascii="Times New Roman" w:eastAsia="Times New Roman" w:hAnsi="Times New Roman" w:cs="Times New Roman"/>
          <w:b/>
          <w:bCs/>
          <w:sz w:val="27"/>
          <w:szCs w:val="27"/>
          <w:lang w:val="en-US"/>
        </w:rPr>
        <w:t>Dynamic Invocation Basics</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 xml:space="preserve">When you compile an IDL file, the compiler typically generates a C++ stub file for the client and a C++ skeleton file for the server. For the client, you compile the stub file into your application to allow it to access CORBA objects. Likewise, for the server, you compile both the stub file and the skeleton file and link them with your servant implementations. </w:t>
      </w:r>
      <w:hyperlink r:id="rId9" w:history="1">
        <w:r w:rsidRPr="008D62E7">
          <w:rPr>
            <w:rFonts w:ascii="Times New Roman" w:eastAsia="Times New Roman" w:hAnsi="Times New Roman" w:cs="Times New Roman"/>
            <w:color w:val="0000FF"/>
            <w:sz w:val="24"/>
            <w:szCs w:val="24"/>
            <w:u w:val="single"/>
            <w:lang w:val="en-US"/>
          </w:rPr>
          <w:t>Figure 1</w:t>
        </w:r>
      </w:hyperlink>
      <w:r w:rsidRPr="008D62E7">
        <w:rPr>
          <w:rFonts w:ascii="Times New Roman" w:eastAsia="Times New Roman" w:hAnsi="Times New Roman" w:cs="Times New Roman"/>
          <w:sz w:val="24"/>
          <w:szCs w:val="24"/>
          <w:lang w:val="en-US"/>
        </w:rPr>
        <w:t xml:space="preserve"> illustrates the general process.</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 xml:space="preserve">It is probably no exaggeration to claim that </w:t>
      </w:r>
      <w:r w:rsidRPr="008D62E7">
        <w:rPr>
          <w:rFonts w:ascii="Times New Roman" w:eastAsia="Times New Roman" w:hAnsi="Times New Roman" w:cs="Times New Roman"/>
          <w:i/>
          <w:iCs/>
          <w:sz w:val="24"/>
          <w:szCs w:val="24"/>
          <w:lang w:val="en-US"/>
        </w:rPr>
        <w:t>all</w:t>
      </w:r>
      <w:r w:rsidRPr="008D62E7">
        <w:rPr>
          <w:rFonts w:ascii="Times New Roman" w:eastAsia="Times New Roman" w:hAnsi="Times New Roman" w:cs="Times New Roman"/>
          <w:sz w:val="24"/>
          <w:szCs w:val="24"/>
          <w:lang w:val="en-US"/>
        </w:rPr>
        <w:t xml:space="preserve"> CORBA C++ programmers are familiar with stub-based CORBA client applications. The first sample program that ORB providers direct their C++ customers to work with is invariably a stub-based application. Books, papers, articles, and even </w:t>
      </w:r>
      <w:r w:rsidRPr="008D62E7">
        <w:rPr>
          <w:rFonts w:ascii="Times New Roman" w:eastAsia="Times New Roman" w:hAnsi="Times New Roman" w:cs="Times New Roman"/>
          <w:sz w:val="24"/>
          <w:szCs w:val="24"/>
          <w:lang w:val="en-US"/>
        </w:rPr>
        <w:lastRenderedPageBreak/>
        <w:t xml:space="preserve">newsgroup postings regarding CORBA and C++ rely almost exclusively on static stubs as the basis for their discussions. Given that C++ is a statically typed </w:t>
      </w:r>
      <w:hyperlink r:id="rId10" w:tgtFrame="_blank" w:history="1">
        <w:r w:rsidRPr="008D62E7">
          <w:rPr>
            <w:rFonts w:ascii="Times New Roman" w:eastAsia="Times New Roman" w:hAnsi="Times New Roman" w:cs="Times New Roman"/>
            <w:color w:val="0000FF"/>
            <w:sz w:val="24"/>
            <w:szCs w:val="24"/>
            <w:u w:val="single"/>
            <w:lang w:val="en-US"/>
          </w:rPr>
          <w:t>programming language</w:t>
        </w:r>
        <w:r>
          <w:rPr>
            <w:rFonts w:ascii="Times New Roman" w:eastAsia="Times New Roman" w:hAnsi="Times New Roman" w:cs="Times New Roman"/>
            <w:noProof/>
            <w:color w:val="0000FF"/>
            <w:sz w:val="24"/>
            <w:szCs w:val="24"/>
            <w:lang w:val="en-US"/>
          </w:rPr>
          <w:drawing>
            <wp:inline distT="0" distB="0" distL="0" distR="0">
              <wp:extent cx="95250" cy="95250"/>
              <wp:effectExtent l="19050" t="0" r="0" b="0"/>
              <wp:docPr id="14" name="Kép 14" descr="http://images.intellitxt.com/ast/adTypes/mag-glass_10x10.gif">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ages.intellitxt.com/ast/adTypes/mag-glass_10x10.gif">
                        <a:hlinkClick r:id="rId8" tgtFrame="&quot;_blank&quot;"/>
                      </pic:cNvPr>
                      <pic:cNvPicPr>
                        <a:picLocks noChangeAspect="1" noChangeArrowheads="1"/>
                      </pic:cNvPicPr>
                    </pic:nvPicPr>
                    <pic:blipFill>
                      <a:blip r:embed="rId11"/>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proofErr w:type="gramStart"/>
      <w:r w:rsidRPr="008D62E7">
        <w:rPr>
          <w:rFonts w:ascii="Times New Roman" w:eastAsia="Times New Roman" w:hAnsi="Times New Roman" w:cs="Times New Roman"/>
          <w:sz w:val="24"/>
          <w:szCs w:val="24"/>
          <w:lang w:val="en-US"/>
        </w:rPr>
        <w:t>,</w:t>
      </w:r>
      <w:proofErr w:type="gramEnd"/>
      <w:r w:rsidRPr="008D62E7">
        <w:rPr>
          <w:rFonts w:ascii="Times New Roman" w:eastAsia="Times New Roman" w:hAnsi="Times New Roman" w:cs="Times New Roman"/>
          <w:sz w:val="24"/>
          <w:szCs w:val="24"/>
          <w:lang w:val="en-US"/>
        </w:rPr>
        <w:t xml:space="preserve"> this focus is not surprising, because static stubs are a natural fit for the way that C++ programmers write their applications.</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There's another way to invoke requests on CORBA objects, however, without relying on static stubs. This approach involves the following steps:</w:t>
      </w:r>
    </w:p>
    <w:p w:rsidR="008D62E7" w:rsidRPr="008D62E7" w:rsidRDefault="008D62E7" w:rsidP="008D62E7">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Invoking a built-in operation on the object's interface to dynamically construct a request object.</w:t>
      </w:r>
    </w:p>
    <w:p w:rsidR="008D62E7" w:rsidRPr="008D62E7" w:rsidRDefault="008D62E7" w:rsidP="008D62E7">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Providing details for the request such as the operation name, argument types and values, and return type.</w:t>
      </w:r>
    </w:p>
    <w:p w:rsidR="008D62E7" w:rsidRPr="008D62E7" w:rsidRDefault="008D62E7" w:rsidP="008D62E7">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Calling an operation on the request object itself to invoke it, causing the request to be sent to the target CORBA object.</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 xml:space="preserve">Although a static stub has type information compiled directly into it, applications must explicitly provide this information to dynamically constructed request objects. These extra steps are precisely the source of the difference in the names of these approaches: </w:t>
      </w:r>
      <w:r w:rsidRPr="008D62E7">
        <w:rPr>
          <w:rFonts w:ascii="Times New Roman" w:eastAsia="Times New Roman" w:hAnsi="Times New Roman" w:cs="Times New Roman"/>
          <w:i/>
          <w:iCs/>
          <w:sz w:val="24"/>
          <w:szCs w:val="24"/>
          <w:lang w:val="en-US"/>
        </w:rPr>
        <w:t>static</w:t>
      </w:r>
      <w:r w:rsidRPr="008D62E7">
        <w:rPr>
          <w:rFonts w:ascii="Times New Roman" w:eastAsia="Times New Roman" w:hAnsi="Times New Roman" w:cs="Times New Roman"/>
          <w:sz w:val="24"/>
          <w:szCs w:val="24"/>
          <w:lang w:val="en-US"/>
        </w:rPr>
        <w:t xml:space="preserve"> implies that all information required to invoke the request is built in, whereas </w:t>
      </w:r>
      <w:r w:rsidRPr="008D62E7">
        <w:rPr>
          <w:rFonts w:ascii="Times New Roman" w:eastAsia="Times New Roman" w:hAnsi="Times New Roman" w:cs="Times New Roman"/>
          <w:i/>
          <w:iCs/>
          <w:sz w:val="24"/>
          <w:szCs w:val="24"/>
          <w:lang w:val="en-US"/>
        </w:rPr>
        <w:t>dynamic</w:t>
      </w:r>
      <w:r w:rsidRPr="008D62E7">
        <w:rPr>
          <w:rFonts w:ascii="Times New Roman" w:eastAsia="Times New Roman" w:hAnsi="Times New Roman" w:cs="Times New Roman"/>
          <w:sz w:val="24"/>
          <w:szCs w:val="24"/>
          <w:lang w:val="en-US"/>
        </w:rPr>
        <w:t xml:space="preserve"> implies that such information must be supplied at run time.</w:t>
      </w:r>
    </w:p>
    <w:p w:rsidR="008D62E7" w:rsidRPr="008D62E7" w:rsidRDefault="008D62E7" w:rsidP="008D62E7">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D62E7">
        <w:rPr>
          <w:rFonts w:ascii="Times New Roman" w:eastAsia="Times New Roman" w:hAnsi="Times New Roman" w:cs="Times New Roman"/>
          <w:b/>
          <w:bCs/>
          <w:sz w:val="27"/>
          <w:szCs w:val="27"/>
          <w:lang w:val="en-US"/>
        </w:rPr>
        <w:t>A Simple DII Use Case</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 xml:space="preserve">The DII allows a client to identify an operation via its string name and to "push" arguments onto a </w:t>
      </w:r>
      <w:r w:rsidRPr="008D62E7">
        <w:rPr>
          <w:rFonts w:ascii="Times New Roman" w:eastAsia="Times New Roman" w:hAnsi="Times New Roman" w:cs="Times New Roman"/>
          <w:b/>
          <w:bCs/>
          <w:sz w:val="24"/>
          <w:szCs w:val="24"/>
          <w:lang w:val="en-US"/>
        </w:rPr>
        <w:t>CORBA::Request</w:t>
      </w:r>
      <w:r w:rsidRPr="008D62E7">
        <w:rPr>
          <w:rFonts w:ascii="Times New Roman" w:eastAsia="Times New Roman" w:hAnsi="Times New Roman" w:cs="Times New Roman"/>
          <w:sz w:val="24"/>
          <w:szCs w:val="24"/>
          <w:lang w:val="en-US"/>
        </w:rPr>
        <w:t xml:space="preserve"> stack. To illustrate how the DII works, we'll start by creating and invoking a DII request with no arguments and a </w:t>
      </w:r>
      <w:r w:rsidRPr="008D62E7">
        <w:rPr>
          <w:rFonts w:ascii="Times New Roman" w:eastAsia="Times New Roman" w:hAnsi="Times New Roman" w:cs="Times New Roman"/>
          <w:b/>
          <w:bCs/>
          <w:sz w:val="24"/>
          <w:szCs w:val="24"/>
          <w:lang w:val="en-US"/>
        </w:rPr>
        <w:t>void</w:t>
      </w:r>
      <w:r w:rsidRPr="008D62E7">
        <w:rPr>
          <w:rFonts w:ascii="Times New Roman" w:eastAsia="Times New Roman" w:hAnsi="Times New Roman" w:cs="Times New Roman"/>
          <w:sz w:val="24"/>
          <w:szCs w:val="24"/>
          <w:lang w:val="en-US"/>
        </w:rPr>
        <w:t xml:space="preserve"> return type, as defined by the following simple IDL:</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8D62E7">
        <w:rPr>
          <w:rFonts w:ascii="Courier New" w:eastAsia="Times New Roman" w:hAnsi="Courier New" w:cs="Courier New"/>
          <w:sz w:val="20"/>
          <w:szCs w:val="20"/>
          <w:lang w:val="en-US"/>
        </w:rPr>
        <w:t>// IDL</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8D62E7">
        <w:rPr>
          <w:rFonts w:ascii="Courier New" w:eastAsia="Times New Roman" w:hAnsi="Courier New" w:cs="Courier New"/>
          <w:sz w:val="20"/>
          <w:szCs w:val="20"/>
          <w:lang w:val="en-US"/>
        </w:rPr>
        <w:t>interface</w:t>
      </w:r>
      <w:proofErr w:type="gramEnd"/>
      <w:r w:rsidRPr="008D62E7">
        <w:rPr>
          <w:rFonts w:ascii="Courier New" w:eastAsia="Times New Roman" w:hAnsi="Courier New" w:cs="Courier New"/>
          <w:sz w:val="20"/>
          <w:szCs w:val="20"/>
          <w:lang w:val="en-US"/>
        </w:rPr>
        <w:t xml:space="preserve"> A {</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8D62E7">
        <w:rPr>
          <w:rFonts w:ascii="Courier New" w:eastAsia="Times New Roman" w:hAnsi="Courier New" w:cs="Courier New"/>
          <w:sz w:val="20"/>
          <w:szCs w:val="20"/>
          <w:lang w:val="en-US"/>
        </w:rPr>
        <w:t xml:space="preserve"> </w:t>
      </w:r>
      <w:proofErr w:type="gramStart"/>
      <w:r w:rsidRPr="008D62E7">
        <w:rPr>
          <w:rFonts w:ascii="Courier New" w:eastAsia="Times New Roman" w:hAnsi="Courier New" w:cs="Courier New"/>
          <w:sz w:val="20"/>
          <w:szCs w:val="20"/>
          <w:lang w:val="en-US"/>
        </w:rPr>
        <w:t>void</w:t>
      </w:r>
      <w:proofErr w:type="gramEnd"/>
      <w:r w:rsidRPr="008D62E7">
        <w:rPr>
          <w:rFonts w:ascii="Courier New" w:eastAsia="Times New Roman" w:hAnsi="Courier New" w:cs="Courier New"/>
          <w:sz w:val="20"/>
          <w:szCs w:val="20"/>
          <w:lang w:val="en-US"/>
        </w:rPr>
        <w:t xml:space="preserve"> op();</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8D62E7">
        <w:rPr>
          <w:rFonts w:ascii="Courier New" w:eastAsia="Times New Roman" w:hAnsi="Courier New" w:cs="Courier New"/>
          <w:sz w:val="20"/>
          <w:szCs w:val="20"/>
          <w:lang w:val="en-US"/>
        </w:rPr>
        <w:t>};</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 xml:space="preserve">All object references support the ability to create DII requests because the base </w:t>
      </w:r>
      <w:r w:rsidRPr="008D62E7">
        <w:rPr>
          <w:rFonts w:ascii="Times New Roman" w:eastAsia="Times New Roman" w:hAnsi="Times New Roman" w:cs="Times New Roman"/>
          <w:b/>
          <w:bCs/>
          <w:sz w:val="24"/>
          <w:szCs w:val="24"/>
          <w:lang w:val="en-US"/>
        </w:rPr>
        <w:t>CORBA::Object</w:t>
      </w:r>
      <w:r w:rsidRPr="008D62E7">
        <w:rPr>
          <w:rFonts w:ascii="Times New Roman" w:eastAsia="Times New Roman" w:hAnsi="Times New Roman" w:cs="Times New Roman"/>
          <w:sz w:val="24"/>
          <w:szCs w:val="24"/>
          <w:lang w:val="en-US"/>
        </w:rPr>
        <w:t xml:space="preserve"> interface, inherited by all IDL interfaces, defines these operations. To create a DII request, therefore, the client must first have an object reference, as shown below:</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8D62E7">
        <w:rPr>
          <w:rFonts w:ascii="Courier New" w:eastAsia="Times New Roman" w:hAnsi="Courier New" w:cs="Courier New"/>
          <w:sz w:val="20"/>
          <w:szCs w:val="20"/>
          <w:lang w:val="en-US"/>
        </w:rPr>
        <w:t>// C++</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8D62E7">
        <w:rPr>
          <w:rFonts w:ascii="Courier New" w:eastAsia="Times New Roman" w:hAnsi="Courier New" w:cs="Courier New"/>
          <w:sz w:val="20"/>
          <w:szCs w:val="20"/>
          <w:lang w:val="en-US"/>
        </w:rPr>
        <w:t>CORBA::</w:t>
      </w:r>
      <w:proofErr w:type="spellStart"/>
      <w:r w:rsidRPr="008D62E7">
        <w:rPr>
          <w:rFonts w:ascii="Courier New" w:eastAsia="Times New Roman" w:hAnsi="Courier New" w:cs="Courier New"/>
          <w:sz w:val="20"/>
          <w:szCs w:val="20"/>
          <w:lang w:val="en-US"/>
        </w:rPr>
        <w:t>Object_var</w:t>
      </w:r>
      <w:proofErr w:type="spellEnd"/>
      <w:r w:rsidRPr="008D62E7">
        <w:rPr>
          <w:rFonts w:ascii="Courier New" w:eastAsia="Times New Roman" w:hAnsi="Courier New" w:cs="Courier New"/>
          <w:sz w:val="20"/>
          <w:szCs w:val="20"/>
          <w:lang w:val="en-US"/>
        </w:rPr>
        <w:t xml:space="preserve"> </w:t>
      </w:r>
      <w:proofErr w:type="spellStart"/>
      <w:r w:rsidRPr="008D62E7">
        <w:rPr>
          <w:rFonts w:ascii="Courier New" w:eastAsia="Times New Roman" w:hAnsi="Courier New" w:cs="Courier New"/>
          <w:sz w:val="20"/>
          <w:szCs w:val="20"/>
          <w:lang w:val="en-US"/>
        </w:rPr>
        <w:t>obj</w:t>
      </w:r>
      <w:proofErr w:type="spellEnd"/>
      <w:r w:rsidRPr="008D62E7">
        <w:rPr>
          <w:rFonts w:ascii="Courier New" w:eastAsia="Times New Roman" w:hAnsi="Courier New" w:cs="Courier New"/>
          <w:sz w:val="20"/>
          <w:szCs w:val="20"/>
          <w:lang w:val="en-US"/>
        </w:rPr>
        <w:t xml:space="preserve"> = // ...obtain object reference...</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8D62E7">
        <w:rPr>
          <w:rFonts w:ascii="Courier New" w:eastAsia="Times New Roman" w:hAnsi="Courier New" w:cs="Courier New"/>
          <w:sz w:val="20"/>
          <w:szCs w:val="20"/>
          <w:lang w:val="en-US"/>
        </w:rPr>
        <w:t>CORBA::</w:t>
      </w:r>
      <w:proofErr w:type="spellStart"/>
      <w:r w:rsidRPr="008D62E7">
        <w:rPr>
          <w:rFonts w:ascii="Courier New" w:eastAsia="Times New Roman" w:hAnsi="Courier New" w:cs="Courier New"/>
          <w:sz w:val="20"/>
          <w:szCs w:val="20"/>
          <w:lang w:val="en-US"/>
        </w:rPr>
        <w:t>Request_var</w:t>
      </w:r>
      <w:proofErr w:type="spellEnd"/>
      <w:r w:rsidRPr="008D62E7">
        <w:rPr>
          <w:rFonts w:ascii="Courier New" w:eastAsia="Times New Roman" w:hAnsi="Courier New" w:cs="Courier New"/>
          <w:sz w:val="20"/>
          <w:szCs w:val="20"/>
          <w:lang w:val="en-US"/>
        </w:rPr>
        <w:t xml:space="preserve"> </w:t>
      </w:r>
      <w:proofErr w:type="spellStart"/>
      <w:r w:rsidRPr="008D62E7">
        <w:rPr>
          <w:rFonts w:ascii="Courier New" w:eastAsia="Times New Roman" w:hAnsi="Courier New" w:cs="Courier New"/>
          <w:sz w:val="20"/>
          <w:szCs w:val="20"/>
          <w:lang w:val="en-US"/>
        </w:rPr>
        <w:t>req</w:t>
      </w:r>
      <w:proofErr w:type="spellEnd"/>
      <w:r w:rsidRPr="008D62E7">
        <w:rPr>
          <w:rFonts w:ascii="Courier New" w:eastAsia="Times New Roman" w:hAnsi="Courier New" w:cs="Courier New"/>
          <w:sz w:val="20"/>
          <w:szCs w:val="20"/>
          <w:lang w:val="en-US"/>
        </w:rPr>
        <w:t xml:space="preserve"> = </w:t>
      </w:r>
      <w:proofErr w:type="spellStart"/>
      <w:r w:rsidRPr="008D62E7">
        <w:rPr>
          <w:rFonts w:ascii="Courier New" w:eastAsia="Times New Roman" w:hAnsi="Courier New" w:cs="Courier New"/>
          <w:sz w:val="20"/>
          <w:szCs w:val="20"/>
          <w:lang w:val="en-US"/>
        </w:rPr>
        <w:t>obj</w:t>
      </w:r>
      <w:proofErr w:type="spellEnd"/>
      <w:r w:rsidRPr="008D62E7">
        <w:rPr>
          <w:rFonts w:ascii="Courier New" w:eastAsia="Times New Roman" w:hAnsi="Courier New" w:cs="Courier New"/>
          <w:sz w:val="20"/>
          <w:szCs w:val="20"/>
          <w:lang w:val="en-US"/>
        </w:rPr>
        <w:t>-&gt;_request ("op");</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 xml:space="preserve">On the first line above, we initialize an object reference variable named </w:t>
      </w:r>
      <w:r w:rsidRPr="008D62E7">
        <w:rPr>
          <w:rFonts w:ascii="Times New Roman" w:eastAsia="Times New Roman" w:hAnsi="Times New Roman" w:cs="Times New Roman"/>
          <w:b/>
          <w:bCs/>
          <w:sz w:val="24"/>
          <w:szCs w:val="24"/>
          <w:lang w:val="en-US"/>
        </w:rPr>
        <w:t>obj</w:t>
      </w:r>
      <w:r w:rsidRPr="008D62E7">
        <w:rPr>
          <w:rFonts w:ascii="Times New Roman" w:eastAsia="Times New Roman" w:hAnsi="Times New Roman" w:cs="Times New Roman"/>
          <w:sz w:val="24"/>
          <w:szCs w:val="24"/>
          <w:lang w:val="en-US"/>
        </w:rPr>
        <w:t xml:space="preserve">. We do not show the details of this initialization, but we assume that it's done typically, such as by looking up an object reference in the Naming or Trading services or by invoking an object creation operation on a factory object. By passing in the name of the operation we want to invoke on the target object, we then use this object reference to create the </w:t>
      </w:r>
      <w:r w:rsidRPr="008D62E7">
        <w:rPr>
          <w:rFonts w:ascii="Times New Roman" w:eastAsia="Times New Roman" w:hAnsi="Times New Roman" w:cs="Times New Roman"/>
          <w:b/>
          <w:bCs/>
          <w:sz w:val="24"/>
          <w:szCs w:val="24"/>
          <w:lang w:val="en-US"/>
        </w:rPr>
        <w:t>CORBA::Request</w:t>
      </w:r>
      <w:r w:rsidRPr="008D62E7">
        <w:rPr>
          <w:rFonts w:ascii="Times New Roman" w:eastAsia="Times New Roman" w:hAnsi="Times New Roman" w:cs="Times New Roman"/>
          <w:sz w:val="24"/>
          <w:szCs w:val="24"/>
          <w:lang w:val="en-US"/>
        </w:rPr>
        <w:t xml:space="preserve"> pseudo-object that represents our DII request.</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lastRenderedPageBreak/>
        <w:t xml:space="preserve">To actually direct the </w:t>
      </w:r>
      <w:r w:rsidRPr="008D62E7">
        <w:rPr>
          <w:rFonts w:ascii="Times New Roman" w:eastAsia="Times New Roman" w:hAnsi="Times New Roman" w:cs="Times New Roman"/>
          <w:b/>
          <w:bCs/>
          <w:sz w:val="24"/>
          <w:szCs w:val="24"/>
          <w:lang w:val="en-US"/>
        </w:rPr>
        <w:t>Request</w:t>
      </w:r>
      <w:r w:rsidRPr="008D62E7">
        <w:rPr>
          <w:rFonts w:ascii="Times New Roman" w:eastAsia="Times New Roman" w:hAnsi="Times New Roman" w:cs="Times New Roman"/>
          <w:sz w:val="24"/>
          <w:szCs w:val="24"/>
          <w:lang w:val="en-US"/>
        </w:rPr>
        <w:t xml:space="preserve"> to the target object, we first initialize it and then invoke it explicitly, as follows:</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proofErr w:type="gramStart"/>
      <w:r w:rsidRPr="008D62E7">
        <w:rPr>
          <w:rFonts w:ascii="Courier New" w:eastAsia="Times New Roman" w:hAnsi="Courier New" w:cs="Courier New"/>
          <w:sz w:val="20"/>
          <w:szCs w:val="20"/>
          <w:lang w:val="en-US"/>
        </w:rPr>
        <w:t>req</w:t>
      </w:r>
      <w:proofErr w:type="spellEnd"/>
      <w:proofErr w:type="gramEnd"/>
      <w:r w:rsidRPr="008D62E7">
        <w:rPr>
          <w:rFonts w:ascii="Courier New" w:eastAsia="Times New Roman" w:hAnsi="Courier New" w:cs="Courier New"/>
          <w:sz w:val="20"/>
          <w:szCs w:val="20"/>
          <w:lang w:val="en-US"/>
        </w:rPr>
        <w:t>-&gt;</w:t>
      </w:r>
      <w:proofErr w:type="spellStart"/>
      <w:r w:rsidRPr="008D62E7">
        <w:rPr>
          <w:rFonts w:ascii="Courier New" w:eastAsia="Times New Roman" w:hAnsi="Courier New" w:cs="Courier New"/>
          <w:sz w:val="20"/>
          <w:szCs w:val="20"/>
          <w:lang w:val="en-US"/>
        </w:rPr>
        <w:t>set_return_type</w:t>
      </w:r>
      <w:proofErr w:type="spellEnd"/>
      <w:r w:rsidRPr="008D62E7">
        <w:rPr>
          <w:rFonts w:ascii="Courier New" w:eastAsia="Times New Roman" w:hAnsi="Courier New" w:cs="Courier New"/>
          <w:sz w:val="20"/>
          <w:szCs w:val="20"/>
          <w:lang w:val="en-US"/>
        </w:rPr>
        <w:t xml:space="preserve"> (CORBA::_</w:t>
      </w:r>
      <w:proofErr w:type="spellStart"/>
      <w:r w:rsidRPr="008D62E7">
        <w:rPr>
          <w:rFonts w:ascii="Courier New" w:eastAsia="Times New Roman" w:hAnsi="Courier New" w:cs="Courier New"/>
          <w:sz w:val="20"/>
          <w:szCs w:val="20"/>
          <w:lang w:val="en-US"/>
        </w:rPr>
        <w:t>tc_void</w:t>
      </w:r>
      <w:proofErr w:type="spellEnd"/>
      <w:r w:rsidRPr="008D62E7">
        <w:rPr>
          <w:rFonts w:ascii="Courier New" w:eastAsia="Times New Roman" w:hAnsi="Courier New" w:cs="Courier New"/>
          <w:sz w:val="20"/>
          <w:szCs w:val="20"/>
          <w:lang w:val="en-US"/>
        </w:rPr>
        <w:t>);</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proofErr w:type="gramStart"/>
      <w:r w:rsidRPr="008D62E7">
        <w:rPr>
          <w:rFonts w:ascii="Courier New" w:eastAsia="Times New Roman" w:hAnsi="Courier New" w:cs="Courier New"/>
          <w:sz w:val="20"/>
          <w:szCs w:val="20"/>
          <w:lang w:val="en-US"/>
        </w:rPr>
        <w:t>req</w:t>
      </w:r>
      <w:proofErr w:type="spellEnd"/>
      <w:proofErr w:type="gramEnd"/>
      <w:r w:rsidRPr="008D62E7">
        <w:rPr>
          <w:rFonts w:ascii="Courier New" w:eastAsia="Times New Roman" w:hAnsi="Courier New" w:cs="Courier New"/>
          <w:sz w:val="20"/>
          <w:szCs w:val="20"/>
          <w:lang w:val="en-US"/>
        </w:rPr>
        <w:t>-&gt;invoke ();</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 xml:space="preserve">By default, a </w:t>
      </w:r>
      <w:r w:rsidRPr="008D62E7">
        <w:rPr>
          <w:rFonts w:ascii="Times New Roman" w:eastAsia="Times New Roman" w:hAnsi="Times New Roman" w:cs="Times New Roman"/>
          <w:b/>
          <w:bCs/>
          <w:sz w:val="24"/>
          <w:szCs w:val="24"/>
          <w:lang w:val="en-US"/>
        </w:rPr>
        <w:t>Request</w:t>
      </w:r>
      <w:r w:rsidRPr="008D62E7">
        <w:rPr>
          <w:rFonts w:ascii="Times New Roman" w:eastAsia="Times New Roman" w:hAnsi="Times New Roman" w:cs="Times New Roman"/>
          <w:sz w:val="24"/>
          <w:szCs w:val="24"/>
          <w:lang w:val="en-US"/>
        </w:rPr>
        <w:t xml:space="preserve"> created in the manner we've shown does not have its arguments or its return type initialized, but it does have its argument count set to zero by default. Our operation </w:t>
      </w:r>
      <w:r w:rsidRPr="008D62E7">
        <w:rPr>
          <w:rFonts w:ascii="Times New Roman" w:eastAsia="Times New Roman" w:hAnsi="Times New Roman" w:cs="Times New Roman"/>
          <w:b/>
          <w:bCs/>
          <w:sz w:val="24"/>
          <w:szCs w:val="24"/>
          <w:lang w:val="en-US"/>
        </w:rPr>
        <w:t>op</w:t>
      </w:r>
      <w:r w:rsidRPr="008D62E7">
        <w:rPr>
          <w:rFonts w:ascii="Times New Roman" w:eastAsia="Times New Roman" w:hAnsi="Times New Roman" w:cs="Times New Roman"/>
          <w:sz w:val="24"/>
          <w:szCs w:val="24"/>
          <w:lang w:val="en-US"/>
        </w:rPr>
        <w:t xml:space="preserve"> has no arguments, so we rely on this default. We do, however, have to explicitly set the </w:t>
      </w:r>
      <w:r w:rsidRPr="008D62E7">
        <w:rPr>
          <w:rFonts w:ascii="Times New Roman" w:eastAsia="Times New Roman" w:hAnsi="Times New Roman" w:cs="Times New Roman"/>
          <w:b/>
          <w:bCs/>
          <w:sz w:val="24"/>
          <w:szCs w:val="24"/>
          <w:lang w:val="en-US"/>
        </w:rPr>
        <w:t>Request</w:t>
      </w:r>
      <w:r w:rsidRPr="008D62E7">
        <w:rPr>
          <w:rFonts w:ascii="Times New Roman" w:eastAsia="Times New Roman" w:hAnsi="Times New Roman" w:cs="Times New Roman"/>
          <w:sz w:val="24"/>
          <w:szCs w:val="24"/>
          <w:lang w:val="en-US"/>
        </w:rPr>
        <w:t xml:space="preserve">'s return type using the static </w:t>
      </w:r>
      <w:proofErr w:type="spellStart"/>
      <w:r w:rsidRPr="008D62E7">
        <w:rPr>
          <w:rFonts w:ascii="Times New Roman" w:eastAsia="Times New Roman" w:hAnsi="Times New Roman" w:cs="Times New Roman"/>
          <w:b/>
          <w:bCs/>
          <w:sz w:val="24"/>
          <w:szCs w:val="24"/>
          <w:lang w:val="en-US"/>
        </w:rPr>
        <w:t>TypeCode</w:t>
      </w:r>
      <w:proofErr w:type="spellEnd"/>
      <w:r w:rsidRPr="008D62E7">
        <w:rPr>
          <w:rFonts w:ascii="Times New Roman" w:eastAsia="Times New Roman" w:hAnsi="Times New Roman" w:cs="Times New Roman"/>
          <w:sz w:val="24"/>
          <w:szCs w:val="24"/>
          <w:lang w:val="en-US"/>
        </w:rPr>
        <w:t xml:space="preserve"> constant for the </w:t>
      </w:r>
      <w:r w:rsidRPr="008D62E7">
        <w:rPr>
          <w:rFonts w:ascii="Times New Roman" w:eastAsia="Times New Roman" w:hAnsi="Times New Roman" w:cs="Times New Roman"/>
          <w:b/>
          <w:bCs/>
          <w:sz w:val="24"/>
          <w:szCs w:val="24"/>
          <w:lang w:val="en-US"/>
        </w:rPr>
        <w:t>void</w:t>
      </w:r>
      <w:r w:rsidRPr="008D62E7">
        <w:rPr>
          <w:rFonts w:ascii="Times New Roman" w:eastAsia="Times New Roman" w:hAnsi="Times New Roman" w:cs="Times New Roman"/>
          <w:sz w:val="24"/>
          <w:szCs w:val="24"/>
          <w:lang w:val="en-US"/>
        </w:rPr>
        <w:t xml:space="preserve"> type. Finally, after initializing the </w:t>
      </w:r>
      <w:r w:rsidRPr="008D62E7">
        <w:rPr>
          <w:rFonts w:ascii="Times New Roman" w:eastAsia="Times New Roman" w:hAnsi="Times New Roman" w:cs="Times New Roman"/>
          <w:b/>
          <w:bCs/>
          <w:sz w:val="24"/>
          <w:szCs w:val="24"/>
          <w:lang w:val="en-US"/>
        </w:rPr>
        <w:t>Request</w:t>
      </w:r>
      <w:r w:rsidRPr="008D62E7">
        <w:rPr>
          <w:rFonts w:ascii="Times New Roman" w:eastAsia="Times New Roman" w:hAnsi="Times New Roman" w:cs="Times New Roman"/>
          <w:sz w:val="24"/>
          <w:szCs w:val="24"/>
          <w:lang w:val="en-US"/>
        </w:rPr>
        <w:t xml:space="preserve">, we invoke it on the target object by calling </w:t>
      </w:r>
      <w:proofErr w:type="gramStart"/>
      <w:r w:rsidRPr="008D62E7">
        <w:rPr>
          <w:rFonts w:ascii="Times New Roman" w:eastAsia="Times New Roman" w:hAnsi="Times New Roman" w:cs="Times New Roman"/>
          <w:sz w:val="24"/>
          <w:szCs w:val="24"/>
          <w:lang w:val="en-US"/>
        </w:rPr>
        <w:t>its</w:t>
      </w:r>
      <w:proofErr w:type="gramEnd"/>
      <w:r w:rsidRPr="008D62E7">
        <w:rPr>
          <w:rFonts w:ascii="Times New Roman" w:eastAsia="Times New Roman" w:hAnsi="Times New Roman" w:cs="Times New Roman"/>
          <w:sz w:val="24"/>
          <w:szCs w:val="24"/>
          <w:lang w:val="en-US"/>
        </w:rPr>
        <w:t xml:space="preserve"> </w:t>
      </w:r>
      <w:r w:rsidRPr="008D62E7">
        <w:rPr>
          <w:rFonts w:ascii="Times New Roman" w:eastAsia="Times New Roman" w:hAnsi="Times New Roman" w:cs="Times New Roman"/>
          <w:b/>
          <w:bCs/>
          <w:sz w:val="24"/>
          <w:szCs w:val="24"/>
          <w:lang w:val="en-US"/>
        </w:rPr>
        <w:t>invoke</w:t>
      </w:r>
      <w:r w:rsidRPr="008D62E7">
        <w:rPr>
          <w:rFonts w:ascii="Times New Roman" w:eastAsia="Times New Roman" w:hAnsi="Times New Roman" w:cs="Times New Roman"/>
          <w:sz w:val="24"/>
          <w:szCs w:val="24"/>
          <w:lang w:val="en-US"/>
        </w:rPr>
        <w:t xml:space="preserve"> operation.</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Let's look at the equivalent code for static invocation:</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8D62E7">
        <w:rPr>
          <w:rFonts w:ascii="Courier New" w:eastAsia="Times New Roman" w:hAnsi="Courier New" w:cs="Courier New"/>
          <w:sz w:val="20"/>
          <w:szCs w:val="20"/>
          <w:lang w:val="en-US"/>
        </w:rPr>
        <w:t>CORBA::</w:t>
      </w:r>
      <w:proofErr w:type="spellStart"/>
      <w:r w:rsidRPr="008D62E7">
        <w:rPr>
          <w:rFonts w:ascii="Courier New" w:eastAsia="Times New Roman" w:hAnsi="Courier New" w:cs="Courier New"/>
          <w:sz w:val="20"/>
          <w:szCs w:val="20"/>
          <w:lang w:val="en-US"/>
        </w:rPr>
        <w:t>Object_var</w:t>
      </w:r>
      <w:proofErr w:type="spellEnd"/>
      <w:r w:rsidRPr="008D62E7">
        <w:rPr>
          <w:rFonts w:ascii="Courier New" w:eastAsia="Times New Roman" w:hAnsi="Courier New" w:cs="Courier New"/>
          <w:sz w:val="20"/>
          <w:szCs w:val="20"/>
          <w:lang w:val="en-US"/>
        </w:rPr>
        <w:t xml:space="preserve"> </w:t>
      </w:r>
      <w:proofErr w:type="spellStart"/>
      <w:r w:rsidRPr="008D62E7">
        <w:rPr>
          <w:rFonts w:ascii="Courier New" w:eastAsia="Times New Roman" w:hAnsi="Courier New" w:cs="Courier New"/>
          <w:sz w:val="20"/>
          <w:szCs w:val="20"/>
          <w:lang w:val="en-US"/>
        </w:rPr>
        <w:t>obj</w:t>
      </w:r>
      <w:proofErr w:type="spellEnd"/>
      <w:r w:rsidRPr="008D62E7">
        <w:rPr>
          <w:rFonts w:ascii="Courier New" w:eastAsia="Times New Roman" w:hAnsi="Courier New" w:cs="Courier New"/>
          <w:sz w:val="20"/>
          <w:szCs w:val="20"/>
          <w:lang w:val="en-US"/>
        </w:rPr>
        <w:t xml:space="preserve"> = // ...obtain object reference...</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r w:rsidRPr="008D62E7">
        <w:rPr>
          <w:rFonts w:ascii="Courier New" w:eastAsia="Times New Roman" w:hAnsi="Courier New" w:cs="Courier New"/>
          <w:sz w:val="20"/>
          <w:szCs w:val="20"/>
          <w:lang w:val="en-US"/>
        </w:rPr>
        <w:t>A_var</w:t>
      </w:r>
      <w:proofErr w:type="spellEnd"/>
      <w:r w:rsidRPr="008D62E7">
        <w:rPr>
          <w:rFonts w:ascii="Courier New" w:eastAsia="Times New Roman" w:hAnsi="Courier New" w:cs="Courier New"/>
          <w:sz w:val="20"/>
          <w:szCs w:val="20"/>
          <w:lang w:val="en-US"/>
        </w:rPr>
        <w:t xml:space="preserve"> </w:t>
      </w:r>
      <w:proofErr w:type="spellStart"/>
      <w:r w:rsidRPr="008D62E7">
        <w:rPr>
          <w:rFonts w:ascii="Courier New" w:eastAsia="Times New Roman" w:hAnsi="Courier New" w:cs="Courier New"/>
          <w:sz w:val="20"/>
          <w:szCs w:val="20"/>
          <w:lang w:val="en-US"/>
        </w:rPr>
        <w:t>a_obj</w:t>
      </w:r>
      <w:proofErr w:type="spellEnd"/>
      <w:r w:rsidRPr="008D62E7">
        <w:rPr>
          <w:rFonts w:ascii="Courier New" w:eastAsia="Times New Roman" w:hAnsi="Courier New" w:cs="Courier New"/>
          <w:sz w:val="20"/>
          <w:szCs w:val="20"/>
          <w:lang w:val="en-US"/>
        </w:rPr>
        <w:t xml:space="preserve"> = A::_narrow (</w:t>
      </w:r>
      <w:proofErr w:type="spellStart"/>
      <w:r w:rsidRPr="008D62E7">
        <w:rPr>
          <w:rFonts w:ascii="Courier New" w:eastAsia="Times New Roman" w:hAnsi="Courier New" w:cs="Courier New"/>
          <w:sz w:val="20"/>
          <w:szCs w:val="20"/>
          <w:lang w:val="en-US"/>
        </w:rPr>
        <w:t>obj</w:t>
      </w:r>
      <w:proofErr w:type="spellEnd"/>
      <w:r w:rsidRPr="008D62E7">
        <w:rPr>
          <w:rFonts w:ascii="Courier New" w:eastAsia="Times New Roman" w:hAnsi="Courier New" w:cs="Courier New"/>
          <w:sz w:val="20"/>
          <w:szCs w:val="20"/>
          <w:lang w:val="en-US"/>
        </w:rPr>
        <w:t>);</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proofErr w:type="gramStart"/>
      <w:r w:rsidRPr="008D62E7">
        <w:rPr>
          <w:rFonts w:ascii="Courier New" w:eastAsia="Times New Roman" w:hAnsi="Courier New" w:cs="Courier New"/>
          <w:sz w:val="20"/>
          <w:szCs w:val="20"/>
          <w:lang w:val="en-US"/>
        </w:rPr>
        <w:t>obj</w:t>
      </w:r>
      <w:proofErr w:type="spellEnd"/>
      <w:proofErr w:type="gramEnd"/>
      <w:r w:rsidRPr="008D62E7">
        <w:rPr>
          <w:rFonts w:ascii="Courier New" w:eastAsia="Times New Roman" w:hAnsi="Courier New" w:cs="Courier New"/>
          <w:sz w:val="20"/>
          <w:szCs w:val="20"/>
          <w:lang w:val="en-US"/>
        </w:rPr>
        <w:t>-&gt;op ();</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There are three major differences between these static and dynamic invocation examples:</w:t>
      </w:r>
    </w:p>
    <w:p w:rsidR="008D62E7" w:rsidRPr="008D62E7" w:rsidRDefault="008D62E7" w:rsidP="008D62E7">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val="en-US"/>
        </w:rPr>
      </w:pPr>
      <w:r w:rsidRPr="008D62E7">
        <w:rPr>
          <w:rFonts w:ascii="Times New Roman" w:eastAsia="Times New Roman" w:hAnsi="Times New Roman" w:cs="Times New Roman"/>
          <w:i/>
          <w:iCs/>
          <w:sz w:val="24"/>
          <w:szCs w:val="24"/>
          <w:lang w:val="en-US"/>
        </w:rPr>
        <w:t>Narrowing.</w:t>
      </w:r>
      <w:r w:rsidRPr="008D62E7">
        <w:rPr>
          <w:rFonts w:ascii="Times New Roman" w:eastAsia="Times New Roman" w:hAnsi="Times New Roman" w:cs="Times New Roman"/>
          <w:sz w:val="24"/>
          <w:szCs w:val="24"/>
          <w:lang w:val="en-US"/>
        </w:rPr>
        <w:t xml:space="preserve"> Due to static typing, the static code requires object-reference narrowing. Without narrowing, you won't be able to compile the code invoking the </w:t>
      </w:r>
      <w:r w:rsidRPr="008D62E7">
        <w:rPr>
          <w:rFonts w:ascii="Times New Roman" w:eastAsia="Times New Roman" w:hAnsi="Times New Roman" w:cs="Times New Roman"/>
          <w:b/>
          <w:bCs/>
          <w:sz w:val="24"/>
          <w:szCs w:val="24"/>
          <w:lang w:val="en-US"/>
        </w:rPr>
        <w:t>op</w:t>
      </w:r>
      <w:r w:rsidRPr="008D62E7">
        <w:rPr>
          <w:rFonts w:ascii="Times New Roman" w:eastAsia="Times New Roman" w:hAnsi="Times New Roman" w:cs="Times New Roman"/>
          <w:sz w:val="24"/>
          <w:szCs w:val="24"/>
          <w:lang w:val="en-US"/>
        </w:rPr>
        <w:t xml:space="preserve"> operation. The code using the DII does not require narrowing, on the other hand, because all object references support the DII by virtue of the fact that they inherit from the base </w:t>
      </w:r>
      <w:r w:rsidRPr="008D62E7">
        <w:rPr>
          <w:rFonts w:ascii="Times New Roman" w:eastAsia="Times New Roman" w:hAnsi="Times New Roman" w:cs="Times New Roman"/>
          <w:b/>
          <w:bCs/>
          <w:sz w:val="24"/>
          <w:szCs w:val="24"/>
          <w:lang w:val="en-US"/>
        </w:rPr>
        <w:t>CORBA::Object</w:t>
      </w:r>
      <w:r w:rsidRPr="008D62E7">
        <w:rPr>
          <w:rFonts w:ascii="Times New Roman" w:eastAsia="Times New Roman" w:hAnsi="Times New Roman" w:cs="Times New Roman"/>
          <w:sz w:val="24"/>
          <w:szCs w:val="24"/>
          <w:lang w:val="en-US"/>
        </w:rPr>
        <w:t xml:space="preserve"> interface.</w:t>
      </w:r>
    </w:p>
    <w:p w:rsidR="008D62E7" w:rsidRPr="008D62E7" w:rsidRDefault="008D62E7" w:rsidP="008D62E7">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val="en-US"/>
        </w:rPr>
      </w:pPr>
      <w:r w:rsidRPr="008D62E7">
        <w:rPr>
          <w:rFonts w:ascii="Times New Roman" w:eastAsia="Times New Roman" w:hAnsi="Times New Roman" w:cs="Times New Roman"/>
          <w:i/>
          <w:iCs/>
          <w:sz w:val="24"/>
          <w:szCs w:val="24"/>
          <w:lang w:val="en-US"/>
        </w:rPr>
        <w:t>Request initialization.</w:t>
      </w:r>
      <w:r w:rsidRPr="008D62E7">
        <w:rPr>
          <w:rFonts w:ascii="Times New Roman" w:eastAsia="Times New Roman" w:hAnsi="Times New Roman" w:cs="Times New Roman"/>
          <w:sz w:val="24"/>
          <w:szCs w:val="24"/>
          <w:lang w:val="en-US"/>
        </w:rPr>
        <w:t xml:space="preserve"> In the static code, invoking </w:t>
      </w:r>
      <w:r w:rsidRPr="008D62E7">
        <w:rPr>
          <w:rFonts w:ascii="Times New Roman" w:eastAsia="Times New Roman" w:hAnsi="Times New Roman" w:cs="Times New Roman"/>
          <w:b/>
          <w:bCs/>
          <w:sz w:val="24"/>
          <w:szCs w:val="24"/>
          <w:lang w:val="en-US"/>
        </w:rPr>
        <w:t>op</w:t>
      </w:r>
      <w:r w:rsidRPr="008D62E7">
        <w:rPr>
          <w:rFonts w:ascii="Times New Roman" w:eastAsia="Times New Roman" w:hAnsi="Times New Roman" w:cs="Times New Roman"/>
          <w:sz w:val="24"/>
          <w:szCs w:val="24"/>
          <w:lang w:val="en-US"/>
        </w:rPr>
        <w:t xml:space="preserve"> invokes a C++ method — the static stub code — that uses a private interface to the underlying ORB to send the request. All information about the request is compiled into the stub code, and any initialization it might require to get the ORB to send the request is hidden entirely from the application. In the dynamic invocation scenario, however, the application is completely responsible for supplying all the information required to complete the </w:t>
      </w:r>
      <w:r w:rsidRPr="008D62E7">
        <w:rPr>
          <w:rFonts w:ascii="Times New Roman" w:eastAsia="Times New Roman" w:hAnsi="Times New Roman" w:cs="Times New Roman"/>
          <w:b/>
          <w:bCs/>
          <w:sz w:val="24"/>
          <w:szCs w:val="24"/>
          <w:lang w:val="en-US"/>
        </w:rPr>
        <w:t>Request</w:t>
      </w:r>
      <w:r w:rsidRPr="008D62E7">
        <w:rPr>
          <w:rFonts w:ascii="Times New Roman" w:eastAsia="Times New Roman" w:hAnsi="Times New Roman" w:cs="Times New Roman"/>
          <w:sz w:val="24"/>
          <w:szCs w:val="24"/>
          <w:lang w:val="en-US"/>
        </w:rPr>
        <w:t xml:space="preserve"> object. In our example, this difference is shown by the fact that we initialize the </w:t>
      </w:r>
      <w:r w:rsidRPr="008D62E7">
        <w:rPr>
          <w:rFonts w:ascii="Times New Roman" w:eastAsia="Times New Roman" w:hAnsi="Times New Roman" w:cs="Times New Roman"/>
          <w:b/>
          <w:bCs/>
          <w:sz w:val="24"/>
          <w:szCs w:val="24"/>
          <w:lang w:val="en-US"/>
        </w:rPr>
        <w:t>Request</w:t>
      </w:r>
      <w:r w:rsidRPr="008D62E7">
        <w:rPr>
          <w:rFonts w:ascii="Times New Roman" w:eastAsia="Times New Roman" w:hAnsi="Times New Roman" w:cs="Times New Roman"/>
          <w:sz w:val="24"/>
          <w:szCs w:val="24"/>
          <w:lang w:val="en-US"/>
        </w:rPr>
        <w:t xml:space="preserve"> return type explicitly.</w:t>
      </w:r>
    </w:p>
    <w:p w:rsidR="008D62E7" w:rsidRPr="008D62E7" w:rsidRDefault="008D62E7" w:rsidP="008D62E7">
      <w:pPr>
        <w:numPr>
          <w:ilvl w:val="0"/>
          <w:numId w:val="3"/>
        </w:numPr>
        <w:spacing w:before="100" w:beforeAutospacing="1" w:after="100" w:afterAutospacing="1" w:line="240" w:lineRule="auto"/>
        <w:ind w:left="1440"/>
        <w:rPr>
          <w:rFonts w:ascii="Times New Roman" w:eastAsia="Times New Roman" w:hAnsi="Times New Roman" w:cs="Times New Roman"/>
          <w:sz w:val="24"/>
          <w:szCs w:val="24"/>
          <w:lang w:val="en-US"/>
        </w:rPr>
      </w:pPr>
      <w:r w:rsidRPr="008D62E7">
        <w:rPr>
          <w:rFonts w:ascii="Times New Roman" w:eastAsia="Times New Roman" w:hAnsi="Times New Roman" w:cs="Times New Roman"/>
          <w:i/>
          <w:iCs/>
          <w:sz w:val="24"/>
          <w:szCs w:val="24"/>
          <w:lang w:val="en-US"/>
        </w:rPr>
        <w:t>Explicit invocation.</w:t>
      </w:r>
      <w:r w:rsidRPr="008D62E7">
        <w:rPr>
          <w:rFonts w:ascii="Times New Roman" w:eastAsia="Times New Roman" w:hAnsi="Times New Roman" w:cs="Times New Roman"/>
          <w:sz w:val="24"/>
          <w:szCs w:val="24"/>
          <w:lang w:val="en-US"/>
        </w:rPr>
        <w:t xml:space="preserve"> The static code implicitly invokes a request by calling a method on the static stub class. Generally, a stub's methods correspond to the operations defined in the IDL interface (and its base interfaces) supported by that stub. The DII has no specific operation names built into it since it's essentially a "generic stub." It therefore requires the application to explicitly invoke the </w:t>
      </w:r>
      <w:r w:rsidRPr="008D62E7">
        <w:rPr>
          <w:rFonts w:ascii="Times New Roman" w:eastAsia="Times New Roman" w:hAnsi="Times New Roman" w:cs="Times New Roman"/>
          <w:b/>
          <w:bCs/>
          <w:sz w:val="24"/>
          <w:szCs w:val="24"/>
          <w:lang w:val="en-US"/>
        </w:rPr>
        <w:t>Request</w:t>
      </w:r>
      <w:r w:rsidRPr="008D62E7">
        <w:rPr>
          <w:rFonts w:ascii="Times New Roman" w:eastAsia="Times New Roman" w:hAnsi="Times New Roman" w:cs="Times New Roman"/>
          <w:sz w:val="24"/>
          <w:szCs w:val="24"/>
          <w:lang w:val="en-US"/>
        </w:rPr>
        <w:t xml:space="preserve"> via the general </w:t>
      </w:r>
      <w:r w:rsidRPr="008D62E7">
        <w:rPr>
          <w:rFonts w:ascii="Times New Roman" w:eastAsia="Times New Roman" w:hAnsi="Times New Roman" w:cs="Times New Roman"/>
          <w:b/>
          <w:bCs/>
          <w:sz w:val="24"/>
          <w:szCs w:val="24"/>
          <w:lang w:val="en-US"/>
        </w:rPr>
        <w:t>invoke</w:t>
      </w:r>
      <w:r w:rsidRPr="008D62E7">
        <w:rPr>
          <w:rFonts w:ascii="Times New Roman" w:eastAsia="Times New Roman" w:hAnsi="Times New Roman" w:cs="Times New Roman"/>
          <w:sz w:val="24"/>
          <w:szCs w:val="24"/>
          <w:lang w:val="en-US"/>
        </w:rPr>
        <w:t xml:space="preserve"> operation.</w:t>
      </w:r>
    </w:p>
    <w:p w:rsidR="008D62E7" w:rsidRPr="008D62E7" w:rsidRDefault="008D62E7" w:rsidP="008D62E7">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D62E7">
        <w:rPr>
          <w:rFonts w:ascii="Times New Roman" w:eastAsia="Times New Roman" w:hAnsi="Times New Roman" w:cs="Times New Roman"/>
          <w:b/>
          <w:bCs/>
          <w:sz w:val="27"/>
          <w:szCs w:val="27"/>
          <w:lang w:val="en-US"/>
        </w:rPr>
        <w:t>More Realistic DII Use Case</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For a more realistic example of DII, we'll go back to our old friend from past columns, the stock quote interface:</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8D62E7">
        <w:rPr>
          <w:rFonts w:ascii="Courier New" w:eastAsia="Times New Roman" w:hAnsi="Courier New" w:cs="Courier New"/>
          <w:sz w:val="20"/>
          <w:szCs w:val="20"/>
          <w:lang w:val="en-US"/>
        </w:rPr>
        <w:t>// IDL</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8D62E7">
        <w:rPr>
          <w:rFonts w:ascii="Courier New" w:eastAsia="Times New Roman" w:hAnsi="Courier New" w:cs="Courier New"/>
          <w:sz w:val="20"/>
          <w:szCs w:val="20"/>
          <w:lang w:val="en-US"/>
        </w:rPr>
        <w:t>module</w:t>
      </w:r>
      <w:proofErr w:type="gramEnd"/>
      <w:r w:rsidRPr="008D62E7">
        <w:rPr>
          <w:rFonts w:ascii="Courier New" w:eastAsia="Times New Roman" w:hAnsi="Courier New" w:cs="Courier New"/>
          <w:sz w:val="20"/>
          <w:szCs w:val="20"/>
          <w:lang w:val="en-US"/>
        </w:rPr>
        <w:t xml:space="preserve"> Stock {</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8D62E7">
        <w:rPr>
          <w:rFonts w:ascii="Courier New" w:eastAsia="Times New Roman" w:hAnsi="Courier New" w:cs="Courier New"/>
          <w:sz w:val="20"/>
          <w:szCs w:val="20"/>
          <w:lang w:val="en-US"/>
        </w:rPr>
        <w:t xml:space="preserve">  </w:t>
      </w:r>
      <w:proofErr w:type="gramStart"/>
      <w:r w:rsidRPr="008D62E7">
        <w:rPr>
          <w:rFonts w:ascii="Courier New" w:eastAsia="Times New Roman" w:hAnsi="Courier New" w:cs="Courier New"/>
          <w:sz w:val="20"/>
          <w:szCs w:val="20"/>
          <w:lang w:val="en-US"/>
        </w:rPr>
        <w:t>exception</w:t>
      </w:r>
      <w:proofErr w:type="gramEnd"/>
      <w:r w:rsidRPr="008D62E7">
        <w:rPr>
          <w:rFonts w:ascii="Courier New" w:eastAsia="Times New Roman" w:hAnsi="Courier New" w:cs="Courier New"/>
          <w:sz w:val="20"/>
          <w:szCs w:val="20"/>
          <w:lang w:val="en-US"/>
        </w:rPr>
        <w:t xml:space="preserve"> </w:t>
      </w:r>
      <w:proofErr w:type="spellStart"/>
      <w:r w:rsidRPr="008D62E7">
        <w:rPr>
          <w:rFonts w:ascii="Courier New" w:eastAsia="Times New Roman" w:hAnsi="Courier New" w:cs="Courier New"/>
          <w:sz w:val="20"/>
          <w:szCs w:val="20"/>
          <w:lang w:val="en-US"/>
        </w:rPr>
        <w:t>Invalid_Stock</w:t>
      </w:r>
      <w:proofErr w:type="spellEnd"/>
      <w:r w:rsidRPr="008D62E7">
        <w:rPr>
          <w:rFonts w:ascii="Courier New" w:eastAsia="Times New Roman" w:hAnsi="Courier New" w:cs="Courier New"/>
          <w:sz w:val="20"/>
          <w:szCs w:val="20"/>
          <w:lang w:val="en-US"/>
        </w:rPr>
        <w:t xml:space="preserve"> {};</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8D62E7">
        <w:rPr>
          <w:rFonts w:ascii="Courier New" w:eastAsia="Times New Roman" w:hAnsi="Courier New" w:cs="Courier New"/>
          <w:sz w:val="20"/>
          <w:szCs w:val="20"/>
          <w:lang w:val="en-US"/>
        </w:rPr>
        <w:lastRenderedPageBreak/>
        <w:t xml:space="preserve">  </w:t>
      </w:r>
      <w:proofErr w:type="gramStart"/>
      <w:r w:rsidRPr="008D62E7">
        <w:rPr>
          <w:rFonts w:ascii="Courier New" w:eastAsia="Times New Roman" w:hAnsi="Courier New" w:cs="Courier New"/>
          <w:sz w:val="20"/>
          <w:szCs w:val="20"/>
          <w:lang w:val="en-US"/>
        </w:rPr>
        <w:t>interface</w:t>
      </w:r>
      <w:proofErr w:type="gramEnd"/>
      <w:r w:rsidRPr="008D62E7">
        <w:rPr>
          <w:rFonts w:ascii="Courier New" w:eastAsia="Times New Roman" w:hAnsi="Courier New" w:cs="Courier New"/>
          <w:sz w:val="20"/>
          <w:szCs w:val="20"/>
          <w:lang w:val="en-US"/>
        </w:rPr>
        <w:t xml:space="preserve"> </w:t>
      </w:r>
      <w:proofErr w:type="spellStart"/>
      <w:r w:rsidRPr="008D62E7">
        <w:rPr>
          <w:rFonts w:ascii="Courier New" w:eastAsia="Times New Roman" w:hAnsi="Courier New" w:cs="Courier New"/>
          <w:sz w:val="20"/>
          <w:szCs w:val="20"/>
          <w:lang w:val="en-US"/>
        </w:rPr>
        <w:t>Quoter</w:t>
      </w:r>
      <w:proofErr w:type="spellEnd"/>
      <w:r w:rsidRPr="008D62E7">
        <w:rPr>
          <w:rFonts w:ascii="Courier New" w:eastAsia="Times New Roman" w:hAnsi="Courier New" w:cs="Courier New"/>
          <w:sz w:val="20"/>
          <w:szCs w:val="20"/>
          <w:lang w:val="en-US"/>
        </w:rPr>
        <w:t xml:space="preserve"> {</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8D62E7">
        <w:rPr>
          <w:rFonts w:ascii="Courier New" w:eastAsia="Times New Roman" w:hAnsi="Courier New" w:cs="Courier New"/>
          <w:sz w:val="20"/>
          <w:szCs w:val="20"/>
          <w:lang w:val="en-US"/>
        </w:rPr>
        <w:t xml:space="preserve">   </w:t>
      </w:r>
      <w:proofErr w:type="gramStart"/>
      <w:r w:rsidRPr="008D62E7">
        <w:rPr>
          <w:rFonts w:ascii="Courier New" w:eastAsia="Times New Roman" w:hAnsi="Courier New" w:cs="Courier New"/>
          <w:sz w:val="20"/>
          <w:szCs w:val="20"/>
          <w:lang w:val="en-US"/>
        </w:rPr>
        <w:t>long</w:t>
      </w:r>
      <w:proofErr w:type="gramEnd"/>
      <w:r w:rsidRPr="008D62E7">
        <w:rPr>
          <w:rFonts w:ascii="Courier New" w:eastAsia="Times New Roman" w:hAnsi="Courier New" w:cs="Courier New"/>
          <w:sz w:val="20"/>
          <w:szCs w:val="20"/>
          <w:lang w:val="en-US"/>
        </w:rPr>
        <w:t xml:space="preserve"> </w:t>
      </w:r>
      <w:proofErr w:type="spellStart"/>
      <w:r w:rsidRPr="008D62E7">
        <w:rPr>
          <w:rFonts w:ascii="Courier New" w:eastAsia="Times New Roman" w:hAnsi="Courier New" w:cs="Courier New"/>
          <w:sz w:val="20"/>
          <w:szCs w:val="20"/>
          <w:lang w:val="en-US"/>
        </w:rPr>
        <w:t>get_quote</w:t>
      </w:r>
      <w:proofErr w:type="spellEnd"/>
      <w:r w:rsidRPr="008D62E7">
        <w:rPr>
          <w:rFonts w:ascii="Courier New" w:eastAsia="Times New Roman" w:hAnsi="Courier New" w:cs="Courier New"/>
          <w:sz w:val="20"/>
          <w:szCs w:val="20"/>
          <w:lang w:val="en-US"/>
        </w:rPr>
        <w:t xml:space="preserve"> (in string </w:t>
      </w:r>
      <w:proofErr w:type="spellStart"/>
      <w:r w:rsidRPr="008D62E7">
        <w:rPr>
          <w:rFonts w:ascii="Courier New" w:eastAsia="Times New Roman" w:hAnsi="Courier New" w:cs="Courier New"/>
          <w:sz w:val="20"/>
          <w:szCs w:val="20"/>
          <w:lang w:val="en-US"/>
        </w:rPr>
        <w:t>stock_name</w:t>
      </w:r>
      <w:proofErr w:type="spellEnd"/>
      <w:r w:rsidRPr="008D62E7">
        <w:rPr>
          <w:rFonts w:ascii="Courier New" w:eastAsia="Times New Roman" w:hAnsi="Courier New" w:cs="Courier New"/>
          <w:sz w:val="20"/>
          <w:szCs w:val="20"/>
          <w:lang w:val="en-US"/>
        </w:rPr>
        <w:t>) raises (</w:t>
      </w:r>
      <w:proofErr w:type="spellStart"/>
      <w:r w:rsidRPr="008D62E7">
        <w:rPr>
          <w:rFonts w:ascii="Courier New" w:eastAsia="Times New Roman" w:hAnsi="Courier New" w:cs="Courier New"/>
          <w:sz w:val="20"/>
          <w:szCs w:val="20"/>
          <w:lang w:val="en-US"/>
        </w:rPr>
        <w:t>Invalid_Stock</w:t>
      </w:r>
      <w:proofErr w:type="spellEnd"/>
      <w:r w:rsidRPr="008D62E7">
        <w:rPr>
          <w:rFonts w:ascii="Courier New" w:eastAsia="Times New Roman" w:hAnsi="Courier New" w:cs="Courier New"/>
          <w:sz w:val="20"/>
          <w:szCs w:val="20"/>
          <w:lang w:val="en-US"/>
        </w:rPr>
        <w:t>);</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8D62E7">
        <w:rPr>
          <w:rFonts w:ascii="Courier New" w:eastAsia="Times New Roman" w:hAnsi="Courier New" w:cs="Courier New"/>
          <w:sz w:val="20"/>
          <w:szCs w:val="20"/>
          <w:lang w:val="en-US"/>
        </w:rPr>
        <w:t xml:space="preserve"> };</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8D62E7">
        <w:rPr>
          <w:rFonts w:ascii="Courier New" w:eastAsia="Times New Roman" w:hAnsi="Courier New" w:cs="Courier New"/>
          <w:sz w:val="20"/>
          <w:szCs w:val="20"/>
          <w:lang w:val="en-US"/>
        </w:rPr>
        <w:t>};</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 xml:space="preserve">As shown below, invoking the </w:t>
      </w:r>
      <w:r w:rsidRPr="008D62E7">
        <w:rPr>
          <w:rFonts w:ascii="Times New Roman" w:eastAsia="Times New Roman" w:hAnsi="Times New Roman" w:cs="Times New Roman"/>
          <w:b/>
          <w:bCs/>
          <w:sz w:val="24"/>
          <w:szCs w:val="24"/>
          <w:lang w:val="en-US"/>
        </w:rPr>
        <w:t>Stock:</w:t>
      </w:r>
      <w:proofErr w:type="gramStart"/>
      <w:r w:rsidRPr="008D62E7">
        <w:rPr>
          <w:rFonts w:ascii="Times New Roman" w:eastAsia="Times New Roman" w:hAnsi="Times New Roman" w:cs="Times New Roman"/>
          <w:b/>
          <w:bCs/>
          <w:sz w:val="24"/>
          <w:szCs w:val="24"/>
          <w:lang w:val="en-US"/>
        </w:rPr>
        <w:t>:</w:t>
      </w:r>
      <w:proofErr w:type="spellStart"/>
      <w:r w:rsidRPr="008D62E7">
        <w:rPr>
          <w:rFonts w:ascii="Times New Roman" w:eastAsia="Times New Roman" w:hAnsi="Times New Roman" w:cs="Times New Roman"/>
          <w:b/>
          <w:bCs/>
          <w:sz w:val="24"/>
          <w:szCs w:val="24"/>
          <w:lang w:val="en-US"/>
        </w:rPr>
        <w:t>Quoter</w:t>
      </w:r>
      <w:proofErr w:type="spellEnd"/>
      <w:proofErr w:type="gramEnd"/>
      <w:r w:rsidRPr="008D62E7">
        <w:rPr>
          <w:rFonts w:ascii="Times New Roman" w:eastAsia="Times New Roman" w:hAnsi="Times New Roman" w:cs="Times New Roman"/>
          <w:b/>
          <w:bCs/>
          <w:sz w:val="24"/>
          <w:szCs w:val="24"/>
          <w:lang w:val="en-US"/>
        </w:rPr>
        <w:t>::</w:t>
      </w:r>
      <w:proofErr w:type="spellStart"/>
      <w:r w:rsidRPr="008D62E7">
        <w:rPr>
          <w:rFonts w:ascii="Times New Roman" w:eastAsia="Times New Roman" w:hAnsi="Times New Roman" w:cs="Times New Roman"/>
          <w:b/>
          <w:bCs/>
          <w:sz w:val="24"/>
          <w:szCs w:val="24"/>
          <w:lang w:val="en-US"/>
        </w:rPr>
        <w:t>get_quote</w:t>
      </w:r>
      <w:proofErr w:type="spellEnd"/>
      <w:r w:rsidRPr="008D62E7">
        <w:rPr>
          <w:rFonts w:ascii="Times New Roman" w:eastAsia="Times New Roman" w:hAnsi="Times New Roman" w:cs="Times New Roman"/>
          <w:sz w:val="24"/>
          <w:szCs w:val="24"/>
          <w:lang w:val="en-US"/>
        </w:rPr>
        <w:t xml:space="preserve"> operation through the DII is somewhat more complicated.</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8D62E7">
        <w:rPr>
          <w:rFonts w:ascii="Courier New" w:eastAsia="Times New Roman" w:hAnsi="Courier New" w:cs="Courier New"/>
          <w:sz w:val="20"/>
          <w:szCs w:val="20"/>
          <w:lang w:val="en-US"/>
        </w:rPr>
        <w:t>1  CORBA</w:t>
      </w:r>
      <w:proofErr w:type="gramEnd"/>
      <w:r w:rsidRPr="008D62E7">
        <w:rPr>
          <w:rFonts w:ascii="Courier New" w:eastAsia="Times New Roman" w:hAnsi="Courier New" w:cs="Courier New"/>
          <w:sz w:val="20"/>
          <w:szCs w:val="20"/>
          <w:lang w:val="en-US"/>
        </w:rPr>
        <w:t>::</w:t>
      </w:r>
      <w:proofErr w:type="spellStart"/>
      <w:r w:rsidRPr="008D62E7">
        <w:rPr>
          <w:rFonts w:ascii="Courier New" w:eastAsia="Times New Roman" w:hAnsi="Courier New" w:cs="Courier New"/>
          <w:sz w:val="20"/>
          <w:szCs w:val="20"/>
          <w:lang w:val="en-US"/>
        </w:rPr>
        <w:t>Object_var</w:t>
      </w:r>
      <w:proofErr w:type="spellEnd"/>
      <w:r w:rsidRPr="008D62E7">
        <w:rPr>
          <w:rFonts w:ascii="Courier New" w:eastAsia="Times New Roman" w:hAnsi="Courier New" w:cs="Courier New"/>
          <w:sz w:val="20"/>
          <w:szCs w:val="20"/>
          <w:lang w:val="en-US"/>
        </w:rPr>
        <w:t xml:space="preserve"> </w:t>
      </w:r>
      <w:proofErr w:type="spellStart"/>
      <w:r w:rsidRPr="008D62E7">
        <w:rPr>
          <w:rFonts w:ascii="Courier New" w:eastAsia="Times New Roman" w:hAnsi="Courier New" w:cs="Courier New"/>
          <w:sz w:val="20"/>
          <w:szCs w:val="20"/>
          <w:lang w:val="en-US"/>
        </w:rPr>
        <w:t>obj</w:t>
      </w:r>
      <w:proofErr w:type="spellEnd"/>
      <w:r w:rsidRPr="008D62E7">
        <w:rPr>
          <w:rFonts w:ascii="Courier New" w:eastAsia="Times New Roman" w:hAnsi="Courier New" w:cs="Courier New"/>
          <w:sz w:val="20"/>
          <w:szCs w:val="20"/>
          <w:lang w:val="en-US"/>
        </w:rPr>
        <w:t xml:space="preserve"> = // ...obtain object reference...</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8D62E7">
        <w:rPr>
          <w:rFonts w:ascii="Courier New" w:eastAsia="Times New Roman" w:hAnsi="Courier New" w:cs="Courier New"/>
          <w:sz w:val="20"/>
          <w:szCs w:val="20"/>
          <w:lang w:val="en-US"/>
        </w:rPr>
        <w:t>2  CORBA</w:t>
      </w:r>
      <w:proofErr w:type="gramEnd"/>
      <w:r w:rsidRPr="008D62E7">
        <w:rPr>
          <w:rFonts w:ascii="Courier New" w:eastAsia="Times New Roman" w:hAnsi="Courier New" w:cs="Courier New"/>
          <w:sz w:val="20"/>
          <w:szCs w:val="20"/>
          <w:lang w:val="en-US"/>
        </w:rPr>
        <w:t>::</w:t>
      </w:r>
      <w:proofErr w:type="spellStart"/>
      <w:r w:rsidRPr="008D62E7">
        <w:rPr>
          <w:rFonts w:ascii="Courier New" w:eastAsia="Times New Roman" w:hAnsi="Courier New" w:cs="Courier New"/>
          <w:sz w:val="20"/>
          <w:szCs w:val="20"/>
          <w:lang w:val="en-US"/>
        </w:rPr>
        <w:t>Request_var</w:t>
      </w:r>
      <w:proofErr w:type="spellEnd"/>
      <w:r w:rsidRPr="008D62E7">
        <w:rPr>
          <w:rFonts w:ascii="Courier New" w:eastAsia="Times New Roman" w:hAnsi="Courier New" w:cs="Courier New"/>
          <w:sz w:val="20"/>
          <w:szCs w:val="20"/>
          <w:lang w:val="en-US"/>
        </w:rPr>
        <w:t xml:space="preserve"> </w:t>
      </w:r>
      <w:proofErr w:type="spellStart"/>
      <w:r w:rsidRPr="008D62E7">
        <w:rPr>
          <w:rFonts w:ascii="Courier New" w:eastAsia="Times New Roman" w:hAnsi="Courier New" w:cs="Courier New"/>
          <w:sz w:val="20"/>
          <w:szCs w:val="20"/>
          <w:lang w:val="en-US"/>
        </w:rPr>
        <w:t>req</w:t>
      </w:r>
      <w:proofErr w:type="spellEnd"/>
      <w:r w:rsidRPr="008D62E7">
        <w:rPr>
          <w:rFonts w:ascii="Courier New" w:eastAsia="Times New Roman" w:hAnsi="Courier New" w:cs="Courier New"/>
          <w:sz w:val="20"/>
          <w:szCs w:val="20"/>
          <w:lang w:val="en-US"/>
        </w:rPr>
        <w:t xml:space="preserve"> = </w:t>
      </w:r>
      <w:proofErr w:type="spellStart"/>
      <w:r w:rsidRPr="008D62E7">
        <w:rPr>
          <w:rFonts w:ascii="Courier New" w:eastAsia="Times New Roman" w:hAnsi="Courier New" w:cs="Courier New"/>
          <w:sz w:val="20"/>
          <w:szCs w:val="20"/>
          <w:lang w:val="en-US"/>
        </w:rPr>
        <w:t>obj</w:t>
      </w:r>
      <w:proofErr w:type="spellEnd"/>
      <w:r w:rsidRPr="008D62E7">
        <w:rPr>
          <w:rFonts w:ascii="Courier New" w:eastAsia="Times New Roman" w:hAnsi="Courier New" w:cs="Courier New"/>
          <w:sz w:val="20"/>
          <w:szCs w:val="20"/>
          <w:lang w:val="en-US"/>
        </w:rPr>
        <w:t>-&gt;_request ("</w:t>
      </w:r>
      <w:proofErr w:type="spellStart"/>
      <w:r w:rsidRPr="008D62E7">
        <w:rPr>
          <w:rFonts w:ascii="Courier New" w:eastAsia="Times New Roman" w:hAnsi="Courier New" w:cs="Courier New"/>
          <w:sz w:val="20"/>
          <w:szCs w:val="20"/>
          <w:lang w:val="en-US"/>
        </w:rPr>
        <w:t>get_quote</w:t>
      </w:r>
      <w:proofErr w:type="spellEnd"/>
      <w:r w:rsidRPr="008D62E7">
        <w:rPr>
          <w:rFonts w:ascii="Courier New" w:eastAsia="Times New Roman" w:hAnsi="Courier New" w:cs="Courier New"/>
          <w:sz w:val="20"/>
          <w:szCs w:val="20"/>
          <w:lang w:val="en-US"/>
        </w:rPr>
        <w:t>");</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8D62E7">
        <w:rPr>
          <w:rFonts w:ascii="Courier New" w:eastAsia="Times New Roman" w:hAnsi="Courier New" w:cs="Courier New"/>
          <w:sz w:val="20"/>
          <w:szCs w:val="20"/>
          <w:lang w:val="en-US"/>
        </w:rPr>
        <w:t xml:space="preserve">3  </w:t>
      </w:r>
      <w:proofErr w:type="spellStart"/>
      <w:r w:rsidRPr="008D62E7">
        <w:rPr>
          <w:rFonts w:ascii="Courier New" w:eastAsia="Times New Roman" w:hAnsi="Courier New" w:cs="Courier New"/>
          <w:sz w:val="20"/>
          <w:szCs w:val="20"/>
          <w:lang w:val="en-US"/>
        </w:rPr>
        <w:t>req</w:t>
      </w:r>
      <w:proofErr w:type="spellEnd"/>
      <w:proofErr w:type="gramEnd"/>
      <w:r w:rsidRPr="008D62E7">
        <w:rPr>
          <w:rFonts w:ascii="Courier New" w:eastAsia="Times New Roman" w:hAnsi="Courier New" w:cs="Courier New"/>
          <w:sz w:val="20"/>
          <w:szCs w:val="20"/>
          <w:lang w:val="en-US"/>
        </w:rPr>
        <w:t>-&gt;</w:t>
      </w:r>
      <w:proofErr w:type="spellStart"/>
      <w:r w:rsidRPr="008D62E7">
        <w:rPr>
          <w:rFonts w:ascii="Courier New" w:eastAsia="Times New Roman" w:hAnsi="Courier New" w:cs="Courier New"/>
          <w:sz w:val="20"/>
          <w:szCs w:val="20"/>
          <w:lang w:val="en-US"/>
        </w:rPr>
        <w:t>add_in_arg</w:t>
      </w:r>
      <w:proofErr w:type="spellEnd"/>
      <w:r w:rsidRPr="008D62E7">
        <w:rPr>
          <w:rFonts w:ascii="Courier New" w:eastAsia="Times New Roman" w:hAnsi="Courier New" w:cs="Courier New"/>
          <w:sz w:val="20"/>
          <w:szCs w:val="20"/>
          <w:lang w:val="en-US"/>
        </w:rPr>
        <w:t xml:space="preserve"> () &lt;&lt;= "IONA";</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8D62E7">
        <w:rPr>
          <w:rFonts w:ascii="Courier New" w:eastAsia="Times New Roman" w:hAnsi="Courier New" w:cs="Courier New"/>
          <w:sz w:val="20"/>
          <w:szCs w:val="20"/>
          <w:lang w:val="en-US"/>
        </w:rPr>
        <w:t xml:space="preserve">4  </w:t>
      </w:r>
      <w:proofErr w:type="spellStart"/>
      <w:r w:rsidRPr="008D62E7">
        <w:rPr>
          <w:rFonts w:ascii="Courier New" w:eastAsia="Times New Roman" w:hAnsi="Courier New" w:cs="Courier New"/>
          <w:sz w:val="20"/>
          <w:szCs w:val="20"/>
          <w:lang w:val="en-US"/>
        </w:rPr>
        <w:t>req</w:t>
      </w:r>
      <w:proofErr w:type="spellEnd"/>
      <w:proofErr w:type="gramEnd"/>
      <w:r w:rsidRPr="008D62E7">
        <w:rPr>
          <w:rFonts w:ascii="Courier New" w:eastAsia="Times New Roman" w:hAnsi="Courier New" w:cs="Courier New"/>
          <w:sz w:val="20"/>
          <w:szCs w:val="20"/>
          <w:lang w:val="en-US"/>
        </w:rPr>
        <w:t>-&gt;</w:t>
      </w:r>
      <w:proofErr w:type="spellStart"/>
      <w:r w:rsidRPr="008D62E7">
        <w:rPr>
          <w:rFonts w:ascii="Courier New" w:eastAsia="Times New Roman" w:hAnsi="Courier New" w:cs="Courier New"/>
          <w:sz w:val="20"/>
          <w:szCs w:val="20"/>
          <w:lang w:val="en-US"/>
        </w:rPr>
        <w:t>set_return_type</w:t>
      </w:r>
      <w:proofErr w:type="spellEnd"/>
      <w:r w:rsidRPr="008D62E7">
        <w:rPr>
          <w:rFonts w:ascii="Courier New" w:eastAsia="Times New Roman" w:hAnsi="Courier New" w:cs="Courier New"/>
          <w:sz w:val="20"/>
          <w:szCs w:val="20"/>
          <w:lang w:val="en-US"/>
        </w:rPr>
        <w:t xml:space="preserve"> (CORBA::_</w:t>
      </w:r>
      <w:proofErr w:type="spellStart"/>
      <w:r w:rsidRPr="008D62E7">
        <w:rPr>
          <w:rFonts w:ascii="Courier New" w:eastAsia="Times New Roman" w:hAnsi="Courier New" w:cs="Courier New"/>
          <w:sz w:val="20"/>
          <w:szCs w:val="20"/>
          <w:lang w:val="en-US"/>
        </w:rPr>
        <w:t>tc_long</w:t>
      </w:r>
      <w:proofErr w:type="spellEnd"/>
      <w:r w:rsidRPr="008D62E7">
        <w:rPr>
          <w:rFonts w:ascii="Courier New" w:eastAsia="Times New Roman" w:hAnsi="Courier New" w:cs="Courier New"/>
          <w:sz w:val="20"/>
          <w:szCs w:val="20"/>
          <w:lang w:val="en-US"/>
        </w:rPr>
        <w:t>);</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8D62E7">
        <w:rPr>
          <w:rFonts w:ascii="Courier New" w:eastAsia="Times New Roman" w:hAnsi="Courier New" w:cs="Courier New"/>
          <w:sz w:val="20"/>
          <w:szCs w:val="20"/>
          <w:lang w:val="en-US"/>
        </w:rPr>
        <w:t xml:space="preserve">5  </w:t>
      </w:r>
      <w:proofErr w:type="spellStart"/>
      <w:r w:rsidRPr="008D62E7">
        <w:rPr>
          <w:rFonts w:ascii="Courier New" w:eastAsia="Times New Roman" w:hAnsi="Courier New" w:cs="Courier New"/>
          <w:sz w:val="20"/>
          <w:szCs w:val="20"/>
          <w:lang w:val="en-US"/>
        </w:rPr>
        <w:t>req</w:t>
      </w:r>
      <w:proofErr w:type="spellEnd"/>
      <w:proofErr w:type="gramEnd"/>
      <w:r w:rsidRPr="008D62E7">
        <w:rPr>
          <w:rFonts w:ascii="Courier New" w:eastAsia="Times New Roman" w:hAnsi="Courier New" w:cs="Courier New"/>
          <w:sz w:val="20"/>
          <w:szCs w:val="20"/>
          <w:lang w:val="en-US"/>
        </w:rPr>
        <w:t>-&gt;exceptions ()-&gt;add (Stock::_</w:t>
      </w:r>
      <w:proofErr w:type="spellStart"/>
      <w:r w:rsidRPr="008D62E7">
        <w:rPr>
          <w:rFonts w:ascii="Courier New" w:eastAsia="Times New Roman" w:hAnsi="Courier New" w:cs="Courier New"/>
          <w:sz w:val="20"/>
          <w:szCs w:val="20"/>
          <w:lang w:val="en-US"/>
        </w:rPr>
        <w:t>tc_Invalid_Stock</w:t>
      </w:r>
      <w:proofErr w:type="spellEnd"/>
      <w:r w:rsidRPr="008D62E7">
        <w:rPr>
          <w:rFonts w:ascii="Courier New" w:eastAsia="Times New Roman" w:hAnsi="Courier New" w:cs="Courier New"/>
          <w:sz w:val="20"/>
          <w:szCs w:val="20"/>
          <w:lang w:val="en-US"/>
        </w:rPr>
        <w:t>);</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8D62E7">
        <w:rPr>
          <w:rFonts w:ascii="Courier New" w:eastAsia="Times New Roman" w:hAnsi="Courier New" w:cs="Courier New"/>
          <w:sz w:val="20"/>
          <w:szCs w:val="20"/>
          <w:lang w:val="en-US"/>
        </w:rPr>
        <w:t xml:space="preserve">6  </w:t>
      </w:r>
      <w:proofErr w:type="spellStart"/>
      <w:r w:rsidRPr="008D62E7">
        <w:rPr>
          <w:rFonts w:ascii="Courier New" w:eastAsia="Times New Roman" w:hAnsi="Courier New" w:cs="Courier New"/>
          <w:sz w:val="20"/>
          <w:szCs w:val="20"/>
          <w:lang w:val="en-US"/>
        </w:rPr>
        <w:t>req</w:t>
      </w:r>
      <w:proofErr w:type="spellEnd"/>
      <w:proofErr w:type="gramEnd"/>
      <w:r w:rsidRPr="008D62E7">
        <w:rPr>
          <w:rFonts w:ascii="Courier New" w:eastAsia="Times New Roman" w:hAnsi="Courier New" w:cs="Courier New"/>
          <w:sz w:val="20"/>
          <w:szCs w:val="20"/>
          <w:lang w:val="en-US"/>
        </w:rPr>
        <w:t>-&gt;invoke ();</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8D62E7">
        <w:rPr>
          <w:rFonts w:ascii="Courier New" w:eastAsia="Times New Roman" w:hAnsi="Courier New" w:cs="Courier New"/>
          <w:sz w:val="20"/>
          <w:szCs w:val="20"/>
          <w:lang w:val="en-US"/>
        </w:rPr>
        <w:t>7  CORBA</w:t>
      </w:r>
      <w:proofErr w:type="gramEnd"/>
      <w:r w:rsidRPr="008D62E7">
        <w:rPr>
          <w:rFonts w:ascii="Courier New" w:eastAsia="Times New Roman" w:hAnsi="Courier New" w:cs="Courier New"/>
          <w:sz w:val="20"/>
          <w:szCs w:val="20"/>
          <w:lang w:val="en-US"/>
        </w:rPr>
        <w:t>::</w:t>
      </w:r>
      <w:proofErr w:type="spellStart"/>
      <w:r w:rsidRPr="008D62E7">
        <w:rPr>
          <w:rFonts w:ascii="Courier New" w:eastAsia="Times New Roman" w:hAnsi="Courier New" w:cs="Courier New"/>
          <w:sz w:val="20"/>
          <w:szCs w:val="20"/>
          <w:lang w:val="en-US"/>
        </w:rPr>
        <w:t>Environment_ptr</w:t>
      </w:r>
      <w:proofErr w:type="spellEnd"/>
      <w:r w:rsidRPr="008D62E7">
        <w:rPr>
          <w:rFonts w:ascii="Courier New" w:eastAsia="Times New Roman" w:hAnsi="Courier New" w:cs="Courier New"/>
          <w:sz w:val="20"/>
          <w:szCs w:val="20"/>
          <w:lang w:val="en-US"/>
        </w:rPr>
        <w:t xml:space="preserve"> </w:t>
      </w:r>
      <w:proofErr w:type="spellStart"/>
      <w:r w:rsidRPr="008D62E7">
        <w:rPr>
          <w:rFonts w:ascii="Courier New" w:eastAsia="Times New Roman" w:hAnsi="Courier New" w:cs="Courier New"/>
          <w:sz w:val="20"/>
          <w:szCs w:val="20"/>
          <w:lang w:val="en-US"/>
        </w:rPr>
        <w:t>env</w:t>
      </w:r>
      <w:proofErr w:type="spellEnd"/>
      <w:r w:rsidRPr="008D62E7">
        <w:rPr>
          <w:rFonts w:ascii="Courier New" w:eastAsia="Times New Roman" w:hAnsi="Courier New" w:cs="Courier New"/>
          <w:sz w:val="20"/>
          <w:szCs w:val="20"/>
          <w:lang w:val="en-US"/>
        </w:rPr>
        <w:t xml:space="preserve"> = </w:t>
      </w:r>
      <w:proofErr w:type="spellStart"/>
      <w:r w:rsidRPr="008D62E7">
        <w:rPr>
          <w:rFonts w:ascii="Courier New" w:eastAsia="Times New Roman" w:hAnsi="Courier New" w:cs="Courier New"/>
          <w:sz w:val="20"/>
          <w:szCs w:val="20"/>
          <w:lang w:val="en-US"/>
        </w:rPr>
        <w:t>req</w:t>
      </w:r>
      <w:proofErr w:type="spellEnd"/>
      <w:r w:rsidRPr="008D62E7">
        <w:rPr>
          <w:rFonts w:ascii="Courier New" w:eastAsia="Times New Roman" w:hAnsi="Courier New" w:cs="Courier New"/>
          <w:sz w:val="20"/>
          <w:szCs w:val="20"/>
          <w:lang w:val="en-US"/>
        </w:rPr>
        <w:t>-&gt;</w:t>
      </w:r>
      <w:proofErr w:type="spellStart"/>
      <w:r w:rsidRPr="008D62E7">
        <w:rPr>
          <w:rFonts w:ascii="Courier New" w:eastAsia="Times New Roman" w:hAnsi="Courier New" w:cs="Courier New"/>
          <w:sz w:val="20"/>
          <w:szCs w:val="20"/>
          <w:lang w:val="en-US"/>
        </w:rPr>
        <w:t>env</w:t>
      </w:r>
      <w:proofErr w:type="spellEnd"/>
      <w:r w:rsidRPr="008D62E7">
        <w:rPr>
          <w:rFonts w:ascii="Courier New" w:eastAsia="Times New Roman" w:hAnsi="Courier New" w:cs="Courier New"/>
          <w:sz w:val="20"/>
          <w:szCs w:val="20"/>
          <w:lang w:val="en-US"/>
        </w:rPr>
        <w:t xml:space="preserve"> ();</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8D62E7">
        <w:rPr>
          <w:rFonts w:ascii="Courier New" w:eastAsia="Times New Roman" w:hAnsi="Courier New" w:cs="Courier New"/>
          <w:sz w:val="20"/>
          <w:szCs w:val="20"/>
          <w:lang w:val="en-US"/>
        </w:rPr>
        <w:t>8  if</w:t>
      </w:r>
      <w:proofErr w:type="gramEnd"/>
      <w:r w:rsidRPr="008D62E7">
        <w:rPr>
          <w:rFonts w:ascii="Courier New" w:eastAsia="Times New Roman" w:hAnsi="Courier New" w:cs="Courier New"/>
          <w:sz w:val="20"/>
          <w:szCs w:val="20"/>
          <w:lang w:val="en-US"/>
        </w:rPr>
        <w:t xml:space="preserve"> (!CORBA::</w:t>
      </w:r>
      <w:proofErr w:type="spellStart"/>
      <w:r w:rsidRPr="008D62E7">
        <w:rPr>
          <w:rFonts w:ascii="Courier New" w:eastAsia="Times New Roman" w:hAnsi="Courier New" w:cs="Courier New"/>
          <w:sz w:val="20"/>
          <w:szCs w:val="20"/>
          <w:lang w:val="en-US"/>
        </w:rPr>
        <w:t>is_nil</w:t>
      </w:r>
      <w:proofErr w:type="spellEnd"/>
      <w:r w:rsidRPr="008D62E7">
        <w:rPr>
          <w:rFonts w:ascii="Courier New" w:eastAsia="Times New Roman" w:hAnsi="Courier New" w:cs="Courier New"/>
          <w:sz w:val="20"/>
          <w:szCs w:val="20"/>
          <w:lang w:val="en-US"/>
        </w:rPr>
        <w:t xml:space="preserve"> (</w:t>
      </w:r>
      <w:proofErr w:type="spellStart"/>
      <w:r w:rsidRPr="008D62E7">
        <w:rPr>
          <w:rFonts w:ascii="Courier New" w:eastAsia="Times New Roman" w:hAnsi="Courier New" w:cs="Courier New"/>
          <w:sz w:val="20"/>
          <w:szCs w:val="20"/>
          <w:lang w:val="en-US"/>
        </w:rPr>
        <w:t>env</w:t>
      </w:r>
      <w:proofErr w:type="spellEnd"/>
      <w:r w:rsidRPr="008D62E7">
        <w:rPr>
          <w:rFonts w:ascii="Courier New" w:eastAsia="Times New Roman" w:hAnsi="Courier New" w:cs="Courier New"/>
          <w:sz w:val="20"/>
          <w:szCs w:val="20"/>
          <w:lang w:val="en-US"/>
        </w:rPr>
        <w:t xml:space="preserve">) &amp;&amp; </w:t>
      </w:r>
      <w:proofErr w:type="spellStart"/>
      <w:r w:rsidRPr="008D62E7">
        <w:rPr>
          <w:rFonts w:ascii="Courier New" w:eastAsia="Times New Roman" w:hAnsi="Courier New" w:cs="Courier New"/>
          <w:sz w:val="20"/>
          <w:szCs w:val="20"/>
          <w:lang w:val="en-US"/>
        </w:rPr>
        <w:t>env</w:t>
      </w:r>
      <w:proofErr w:type="spellEnd"/>
      <w:r w:rsidRPr="008D62E7">
        <w:rPr>
          <w:rFonts w:ascii="Courier New" w:eastAsia="Times New Roman" w:hAnsi="Courier New" w:cs="Courier New"/>
          <w:sz w:val="20"/>
          <w:szCs w:val="20"/>
          <w:lang w:val="en-US"/>
        </w:rPr>
        <w:t>-&gt;exception () == 0) {</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8D62E7">
        <w:rPr>
          <w:rFonts w:ascii="Courier New" w:eastAsia="Times New Roman" w:hAnsi="Courier New" w:cs="Courier New"/>
          <w:sz w:val="20"/>
          <w:szCs w:val="20"/>
          <w:lang w:val="en-US"/>
        </w:rPr>
        <w:t xml:space="preserve">9CORBA::Long </w:t>
      </w:r>
      <w:proofErr w:type="spellStart"/>
      <w:r w:rsidRPr="008D62E7">
        <w:rPr>
          <w:rFonts w:ascii="Courier New" w:eastAsia="Times New Roman" w:hAnsi="Courier New" w:cs="Courier New"/>
          <w:sz w:val="20"/>
          <w:szCs w:val="20"/>
          <w:lang w:val="en-US"/>
        </w:rPr>
        <w:t>retval</w:t>
      </w:r>
      <w:proofErr w:type="spellEnd"/>
      <w:r w:rsidRPr="008D62E7">
        <w:rPr>
          <w:rFonts w:ascii="Courier New" w:eastAsia="Times New Roman" w:hAnsi="Courier New" w:cs="Courier New"/>
          <w:sz w:val="20"/>
          <w:szCs w:val="20"/>
          <w:lang w:val="en-US"/>
        </w:rPr>
        <w:t>;</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8D62E7">
        <w:rPr>
          <w:rFonts w:ascii="Courier New" w:eastAsia="Times New Roman" w:hAnsi="Courier New" w:cs="Courier New"/>
          <w:sz w:val="20"/>
          <w:szCs w:val="20"/>
          <w:lang w:val="en-US"/>
        </w:rPr>
        <w:t xml:space="preserve">10 </w:t>
      </w:r>
      <w:proofErr w:type="spellStart"/>
      <w:r w:rsidRPr="008D62E7">
        <w:rPr>
          <w:rFonts w:ascii="Courier New" w:eastAsia="Times New Roman" w:hAnsi="Courier New" w:cs="Courier New"/>
          <w:sz w:val="20"/>
          <w:szCs w:val="20"/>
          <w:lang w:val="en-US"/>
        </w:rPr>
        <w:t>req</w:t>
      </w:r>
      <w:proofErr w:type="spellEnd"/>
      <w:r w:rsidRPr="008D62E7">
        <w:rPr>
          <w:rFonts w:ascii="Courier New" w:eastAsia="Times New Roman" w:hAnsi="Courier New" w:cs="Courier New"/>
          <w:sz w:val="20"/>
          <w:szCs w:val="20"/>
          <w:lang w:val="en-US"/>
        </w:rPr>
        <w:t>-&gt;</w:t>
      </w:r>
      <w:proofErr w:type="spellStart"/>
      <w:r w:rsidRPr="008D62E7">
        <w:rPr>
          <w:rFonts w:ascii="Courier New" w:eastAsia="Times New Roman" w:hAnsi="Courier New" w:cs="Courier New"/>
          <w:sz w:val="20"/>
          <w:szCs w:val="20"/>
          <w:lang w:val="en-US"/>
        </w:rPr>
        <w:t>return_value</w:t>
      </w:r>
      <w:proofErr w:type="spellEnd"/>
      <w:r w:rsidRPr="008D62E7">
        <w:rPr>
          <w:rFonts w:ascii="Courier New" w:eastAsia="Times New Roman" w:hAnsi="Courier New" w:cs="Courier New"/>
          <w:sz w:val="20"/>
          <w:szCs w:val="20"/>
          <w:lang w:val="en-US"/>
        </w:rPr>
        <w:t xml:space="preserve"> () &gt;&gt;= </w:t>
      </w:r>
      <w:proofErr w:type="spellStart"/>
      <w:r w:rsidRPr="008D62E7">
        <w:rPr>
          <w:rFonts w:ascii="Courier New" w:eastAsia="Times New Roman" w:hAnsi="Courier New" w:cs="Courier New"/>
          <w:sz w:val="20"/>
          <w:szCs w:val="20"/>
          <w:lang w:val="en-US"/>
        </w:rPr>
        <w:t>retval</w:t>
      </w:r>
      <w:proofErr w:type="spellEnd"/>
      <w:r w:rsidRPr="008D62E7">
        <w:rPr>
          <w:rFonts w:ascii="Courier New" w:eastAsia="Times New Roman" w:hAnsi="Courier New" w:cs="Courier New"/>
          <w:sz w:val="20"/>
          <w:szCs w:val="20"/>
          <w:lang w:val="en-US"/>
        </w:rPr>
        <w:t>;</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8D62E7">
        <w:rPr>
          <w:rFonts w:ascii="Courier New" w:eastAsia="Times New Roman" w:hAnsi="Courier New" w:cs="Courier New"/>
          <w:sz w:val="20"/>
          <w:szCs w:val="20"/>
          <w:lang w:val="en-US"/>
        </w:rPr>
        <w:t>11 }</w:t>
      </w:r>
      <w:proofErr w:type="gramEnd"/>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lang w:val="en-US"/>
        </w:rPr>
      </w:pP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 xml:space="preserve">In this example, we create a </w:t>
      </w:r>
      <w:r w:rsidRPr="008D62E7">
        <w:rPr>
          <w:rFonts w:ascii="Times New Roman" w:eastAsia="Times New Roman" w:hAnsi="Times New Roman" w:cs="Times New Roman"/>
          <w:b/>
          <w:bCs/>
          <w:sz w:val="24"/>
          <w:szCs w:val="24"/>
          <w:lang w:val="en-US"/>
        </w:rPr>
        <w:t>Request</w:t>
      </w:r>
      <w:r w:rsidRPr="008D62E7">
        <w:rPr>
          <w:rFonts w:ascii="Times New Roman" w:eastAsia="Times New Roman" w:hAnsi="Times New Roman" w:cs="Times New Roman"/>
          <w:sz w:val="24"/>
          <w:szCs w:val="24"/>
          <w:lang w:val="en-US"/>
        </w:rPr>
        <w:t xml:space="preserve"> object as in our first example. The rest of the example differs significantly from the first example, however, mainly due to the need to fully initialize the </w:t>
      </w:r>
      <w:r w:rsidRPr="008D62E7">
        <w:rPr>
          <w:rFonts w:ascii="Times New Roman" w:eastAsia="Times New Roman" w:hAnsi="Times New Roman" w:cs="Times New Roman"/>
          <w:b/>
          <w:bCs/>
          <w:sz w:val="24"/>
          <w:szCs w:val="24"/>
          <w:lang w:val="en-US"/>
        </w:rPr>
        <w:t>Request</w:t>
      </w:r>
      <w:r w:rsidRPr="008D62E7">
        <w:rPr>
          <w:rFonts w:ascii="Times New Roman" w:eastAsia="Times New Roman" w:hAnsi="Times New Roman" w:cs="Times New Roman"/>
          <w:sz w:val="24"/>
          <w:szCs w:val="24"/>
          <w:lang w:val="en-US"/>
        </w:rPr>
        <w:t>. We describe the necessary steps in detail below.</w:t>
      </w:r>
    </w:p>
    <w:p w:rsidR="008D62E7" w:rsidRPr="008D62E7" w:rsidRDefault="008D62E7" w:rsidP="008D62E7">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val="en-US"/>
        </w:rPr>
      </w:pPr>
      <w:r w:rsidRPr="008D62E7">
        <w:rPr>
          <w:rFonts w:ascii="Times New Roman" w:eastAsia="Times New Roman" w:hAnsi="Times New Roman" w:cs="Times New Roman"/>
          <w:i/>
          <w:iCs/>
          <w:sz w:val="24"/>
          <w:szCs w:val="24"/>
          <w:lang w:val="en-US"/>
        </w:rPr>
        <w:t>Line 3: argument initialization.</w:t>
      </w:r>
      <w:r w:rsidRPr="008D62E7">
        <w:rPr>
          <w:rFonts w:ascii="Times New Roman" w:eastAsia="Times New Roman" w:hAnsi="Times New Roman" w:cs="Times New Roman"/>
          <w:sz w:val="24"/>
          <w:szCs w:val="24"/>
          <w:lang w:val="en-US"/>
        </w:rPr>
        <w:t xml:space="preserve"> This line looks rather simple, but it does a lot behind the scenes. What line 3 does is add an input argument to the </w:t>
      </w:r>
      <w:r w:rsidRPr="008D62E7">
        <w:rPr>
          <w:rFonts w:ascii="Times New Roman" w:eastAsia="Times New Roman" w:hAnsi="Times New Roman" w:cs="Times New Roman"/>
          <w:b/>
          <w:bCs/>
          <w:sz w:val="24"/>
          <w:szCs w:val="24"/>
          <w:lang w:val="en-US"/>
        </w:rPr>
        <w:t>Request</w:t>
      </w:r>
      <w:r w:rsidRPr="008D62E7">
        <w:rPr>
          <w:rFonts w:ascii="Times New Roman" w:eastAsia="Times New Roman" w:hAnsi="Times New Roman" w:cs="Times New Roman"/>
          <w:sz w:val="24"/>
          <w:szCs w:val="24"/>
          <w:lang w:val="en-US"/>
        </w:rPr>
        <w:t xml:space="preserve">. In our stock </w:t>
      </w:r>
      <w:proofErr w:type="spellStart"/>
      <w:r w:rsidRPr="008D62E7">
        <w:rPr>
          <w:rFonts w:ascii="Times New Roman" w:eastAsia="Times New Roman" w:hAnsi="Times New Roman" w:cs="Times New Roman"/>
          <w:sz w:val="24"/>
          <w:szCs w:val="24"/>
          <w:lang w:val="en-US"/>
        </w:rPr>
        <w:t>quoter</w:t>
      </w:r>
      <w:proofErr w:type="spellEnd"/>
      <w:r w:rsidRPr="008D62E7">
        <w:rPr>
          <w:rFonts w:ascii="Times New Roman" w:eastAsia="Times New Roman" w:hAnsi="Times New Roman" w:cs="Times New Roman"/>
          <w:sz w:val="24"/>
          <w:szCs w:val="24"/>
          <w:lang w:val="en-US"/>
        </w:rPr>
        <w:t xml:space="preserve"> IDL, the </w:t>
      </w:r>
      <w:proofErr w:type="spellStart"/>
      <w:r w:rsidRPr="008D62E7">
        <w:rPr>
          <w:rFonts w:ascii="Times New Roman" w:eastAsia="Times New Roman" w:hAnsi="Times New Roman" w:cs="Times New Roman"/>
          <w:b/>
          <w:bCs/>
          <w:sz w:val="24"/>
          <w:szCs w:val="24"/>
          <w:lang w:val="en-US"/>
        </w:rPr>
        <w:t>get_quote</w:t>
      </w:r>
      <w:proofErr w:type="spellEnd"/>
      <w:r w:rsidRPr="008D62E7">
        <w:rPr>
          <w:rFonts w:ascii="Times New Roman" w:eastAsia="Times New Roman" w:hAnsi="Times New Roman" w:cs="Times New Roman"/>
          <w:sz w:val="24"/>
          <w:szCs w:val="24"/>
          <w:lang w:val="en-US"/>
        </w:rPr>
        <w:t xml:space="preserve"> operation takes one argument of type string as an </w:t>
      </w:r>
      <w:r w:rsidRPr="008D62E7">
        <w:rPr>
          <w:rFonts w:ascii="Times New Roman" w:eastAsia="Times New Roman" w:hAnsi="Times New Roman" w:cs="Times New Roman"/>
          <w:b/>
          <w:bCs/>
          <w:sz w:val="24"/>
          <w:szCs w:val="24"/>
          <w:lang w:val="en-US"/>
        </w:rPr>
        <w:t>in</w:t>
      </w:r>
      <w:r w:rsidRPr="008D62E7">
        <w:rPr>
          <w:rFonts w:ascii="Times New Roman" w:eastAsia="Times New Roman" w:hAnsi="Times New Roman" w:cs="Times New Roman"/>
          <w:sz w:val="24"/>
          <w:szCs w:val="24"/>
          <w:lang w:val="en-US"/>
        </w:rPr>
        <w:t xml:space="preserve"> argument. In our example code, we call the </w:t>
      </w:r>
      <w:proofErr w:type="spellStart"/>
      <w:r w:rsidRPr="008D62E7">
        <w:rPr>
          <w:rFonts w:ascii="Times New Roman" w:eastAsia="Times New Roman" w:hAnsi="Times New Roman" w:cs="Times New Roman"/>
          <w:b/>
          <w:bCs/>
          <w:sz w:val="24"/>
          <w:szCs w:val="24"/>
          <w:lang w:val="en-US"/>
        </w:rPr>
        <w:t>add_in_arg</w:t>
      </w:r>
      <w:proofErr w:type="spellEnd"/>
      <w:r w:rsidRPr="008D62E7">
        <w:rPr>
          <w:rFonts w:ascii="Times New Roman" w:eastAsia="Times New Roman" w:hAnsi="Times New Roman" w:cs="Times New Roman"/>
          <w:sz w:val="24"/>
          <w:szCs w:val="24"/>
          <w:lang w:val="en-US"/>
        </w:rPr>
        <w:t xml:space="preserve"> operation on the </w:t>
      </w:r>
      <w:r w:rsidRPr="008D62E7">
        <w:rPr>
          <w:rFonts w:ascii="Times New Roman" w:eastAsia="Times New Roman" w:hAnsi="Times New Roman" w:cs="Times New Roman"/>
          <w:b/>
          <w:bCs/>
          <w:sz w:val="24"/>
          <w:szCs w:val="24"/>
          <w:lang w:val="en-US"/>
        </w:rPr>
        <w:t>Request</w:t>
      </w:r>
      <w:r w:rsidRPr="008D62E7">
        <w:rPr>
          <w:rFonts w:ascii="Times New Roman" w:eastAsia="Times New Roman" w:hAnsi="Times New Roman" w:cs="Times New Roman"/>
          <w:sz w:val="24"/>
          <w:szCs w:val="24"/>
          <w:lang w:val="en-US"/>
        </w:rPr>
        <w:t xml:space="preserve">, which creates an uninitialized </w:t>
      </w:r>
      <w:r w:rsidRPr="008D62E7">
        <w:rPr>
          <w:rFonts w:ascii="Times New Roman" w:eastAsia="Times New Roman" w:hAnsi="Times New Roman" w:cs="Times New Roman"/>
          <w:b/>
          <w:bCs/>
          <w:sz w:val="24"/>
          <w:szCs w:val="24"/>
          <w:lang w:val="en-US"/>
        </w:rPr>
        <w:t>in</w:t>
      </w:r>
      <w:r w:rsidRPr="008D62E7">
        <w:rPr>
          <w:rFonts w:ascii="Times New Roman" w:eastAsia="Times New Roman" w:hAnsi="Times New Roman" w:cs="Times New Roman"/>
          <w:sz w:val="24"/>
          <w:szCs w:val="24"/>
          <w:lang w:val="en-US"/>
        </w:rPr>
        <w:t xml:space="preserve"> argument as part of the </w:t>
      </w:r>
      <w:r w:rsidRPr="008D62E7">
        <w:rPr>
          <w:rFonts w:ascii="Times New Roman" w:eastAsia="Times New Roman" w:hAnsi="Times New Roman" w:cs="Times New Roman"/>
          <w:b/>
          <w:bCs/>
          <w:sz w:val="24"/>
          <w:szCs w:val="24"/>
          <w:lang w:val="en-US"/>
        </w:rPr>
        <w:t>Request</w:t>
      </w:r>
      <w:r w:rsidRPr="008D62E7">
        <w:rPr>
          <w:rFonts w:ascii="Times New Roman" w:eastAsia="Times New Roman" w:hAnsi="Times New Roman" w:cs="Times New Roman"/>
          <w:sz w:val="24"/>
          <w:szCs w:val="24"/>
          <w:lang w:val="en-US"/>
        </w:rPr>
        <w:t xml:space="preserve"> and returns a C++ reference to that argument as a </w:t>
      </w:r>
      <w:r w:rsidRPr="008D62E7">
        <w:rPr>
          <w:rFonts w:ascii="Times New Roman" w:eastAsia="Times New Roman" w:hAnsi="Times New Roman" w:cs="Times New Roman"/>
          <w:b/>
          <w:bCs/>
          <w:sz w:val="24"/>
          <w:szCs w:val="24"/>
          <w:lang w:val="en-US"/>
        </w:rPr>
        <w:t>CORBA::Any&amp;</w:t>
      </w:r>
      <w:r w:rsidRPr="008D62E7">
        <w:rPr>
          <w:rFonts w:ascii="Times New Roman" w:eastAsia="Times New Roman" w:hAnsi="Times New Roman" w:cs="Times New Roman"/>
          <w:sz w:val="24"/>
          <w:szCs w:val="24"/>
          <w:lang w:val="en-US"/>
        </w:rPr>
        <w:t xml:space="preserve">. On the same line, we use the </w:t>
      </w:r>
      <w:proofErr w:type="gramStart"/>
      <w:r w:rsidRPr="008D62E7">
        <w:rPr>
          <w:rFonts w:ascii="Times New Roman" w:eastAsia="Times New Roman" w:hAnsi="Times New Roman" w:cs="Times New Roman"/>
          <w:b/>
          <w:bCs/>
          <w:sz w:val="24"/>
          <w:szCs w:val="24"/>
          <w:lang w:val="en-US"/>
        </w:rPr>
        <w:t>Any</w:t>
      </w:r>
      <w:proofErr w:type="gramEnd"/>
      <w:r w:rsidRPr="008D62E7">
        <w:rPr>
          <w:rFonts w:ascii="Times New Roman" w:eastAsia="Times New Roman" w:hAnsi="Times New Roman" w:cs="Times New Roman"/>
          <w:sz w:val="24"/>
          <w:szCs w:val="24"/>
          <w:lang w:val="en-US"/>
        </w:rPr>
        <w:t xml:space="preserve"> insertion </w:t>
      </w:r>
      <w:r w:rsidRPr="008D62E7">
        <w:rPr>
          <w:rFonts w:ascii="Times New Roman" w:eastAsia="Times New Roman" w:hAnsi="Times New Roman" w:cs="Times New Roman"/>
          <w:b/>
          <w:bCs/>
          <w:sz w:val="24"/>
          <w:szCs w:val="24"/>
          <w:lang w:val="en-US"/>
        </w:rPr>
        <w:t>operator &lt;&lt;=</w:t>
      </w:r>
      <w:r w:rsidRPr="008D62E7">
        <w:rPr>
          <w:rFonts w:ascii="Times New Roman" w:eastAsia="Times New Roman" w:hAnsi="Times New Roman" w:cs="Times New Roman"/>
          <w:sz w:val="24"/>
          <w:szCs w:val="24"/>
          <w:lang w:val="en-US"/>
        </w:rPr>
        <w:t xml:space="preserve"> to insert a string value into the newly-created argument. The net effect of this single line is to add a single typed </w:t>
      </w:r>
      <w:r w:rsidRPr="008D62E7">
        <w:rPr>
          <w:rFonts w:ascii="Times New Roman" w:eastAsia="Times New Roman" w:hAnsi="Times New Roman" w:cs="Times New Roman"/>
          <w:b/>
          <w:bCs/>
          <w:sz w:val="24"/>
          <w:szCs w:val="24"/>
          <w:lang w:val="en-US"/>
        </w:rPr>
        <w:t>in</w:t>
      </w:r>
      <w:r w:rsidRPr="008D62E7">
        <w:rPr>
          <w:rFonts w:ascii="Times New Roman" w:eastAsia="Times New Roman" w:hAnsi="Times New Roman" w:cs="Times New Roman"/>
          <w:sz w:val="24"/>
          <w:szCs w:val="24"/>
          <w:lang w:val="en-US"/>
        </w:rPr>
        <w:t xml:space="preserve"> argument and its value to the </w:t>
      </w:r>
      <w:r w:rsidRPr="008D62E7">
        <w:rPr>
          <w:rFonts w:ascii="Times New Roman" w:eastAsia="Times New Roman" w:hAnsi="Times New Roman" w:cs="Times New Roman"/>
          <w:b/>
          <w:bCs/>
          <w:sz w:val="24"/>
          <w:szCs w:val="24"/>
          <w:lang w:val="en-US"/>
        </w:rPr>
        <w:t>Request</w:t>
      </w:r>
      <w:r w:rsidRPr="008D62E7">
        <w:rPr>
          <w:rFonts w:ascii="Times New Roman" w:eastAsia="Times New Roman" w:hAnsi="Times New Roman" w:cs="Times New Roman"/>
          <w:sz w:val="24"/>
          <w:szCs w:val="24"/>
          <w:lang w:val="en-US"/>
        </w:rPr>
        <w:t>.</w:t>
      </w:r>
    </w:p>
    <w:p w:rsidR="008D62E7" w:rsidRPr="008D62E7" w:rsidRDefault="008D62E7" w:rsidP="008D62E7">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val="en-US"/>
        </w:rPr>
      </w:pPr>
      <w:r w:rsidRPr="008D62E7">
        <w:rPr>
          <w:rFonts w:ascii="Times New Roman" w:eastAsia="Times New Roman" w:hAnsi="Times New Roman" w:cs="Times New Roman"/>
          <w:i/>
          <w:iCs/>
          <w:sz w:val="24"/>
          <w:szCs w:val="24"/>
          <w:lang w:val="en-US"/>
        </w:rPr>
        <w:t>Line 4: set the return type.</w:t>
      </w:r>
      <w:r w:rsidRPr="008D62E7">
        <w:rPr>
          <w:rFonts w:ascii="Times New Roman" w:eastAsia="Times New Roman" w:hAnsi="Times New Roman" w:cs="Times New Roman"/>
          <w:sz w:val="24"/>
          <w:szCs w:val="24"/>
          <w:lang w:val="en-US"/>
        </w:rPr>
        <w:t xml:space="preserve"> As in our first example, we call </w:t>
      </w:r>
      <w:proofErr w:type="spellStart"/>
      <w:r w:rsidRPr="008D62E7">
        <w:rPr>
          <w:rFonts w:ascii="Times New Roman" w:eastAsia="Times New Roman" w:hAnsi="Times New Roman" w:cs="Times New Roman"/>
          <w:b/>
          <w:bCs/>
          <w:sz w:val="24"/>
          <w:szCs w:val="24"/>
          <w:lang w:val="en-US"/>
        </w:rPr>
        <w:t>set_return_type</w:t>
      </w:r>
      <w:proofErr w:type="spellEnd"/>
      <w:r w:rsidRPr="008D62E7">
        <w:rPr>
          <w:rFonts w:ascii="Times New Roman" w:eastAsia="Times New Roman" w:hAnsi="Times New Roman" w:cs="Times New Roman"/>
          <w:sz w:val="24"/>
          <w:szCs w:val="24"/>
          <w:lang w:val="en-US"/>
        </w:rPr>
        <w:t xml:space="preserve"> on the </w:t>
      </w:r>
      <w:r w:rsidRPr="008D62E7">
        <w:rPr>
          <w:rFonts w:ascii="Times New Roman" w:eastAsia="Times New Roman" w:hAnsi="Times New Roman" w:cs="Times New Roman"/>
          <w:b/>
          <w:bCs/>
          <w:sz w:val="24"/>
          <w:szCs w:val="24"/>
          <w:lang w:val="en-US"/>
        </w:rPr>
        <w:t>Request</w:t>
      </w:r>
      <w:r w:rsidRPr="008D62E7">
        <w:rPr>
          <w:rFonts w:ascii="Times New Roman" w:eastAsia="Times New Roman" w:hAnsi="Times New Roman" w:cs="Times New Roman"/>
          <w:sz w:val="24"/>
          <w:szCs w:val="24"/>
          <w:lang w:val="en-US"/>
        </w:rPr>
        <w:t xml:space="preserve"> to initialize the return type to that of the operation we're invoking. In this example, the return type is IDL </w:t>
      </w:r>
      <w:r w:rsidRPr="008D62E7">
        <w:rPr>
          <w:rFonts w:ascii="Times New Roman" w:eastAsia="Times New Roman" w:hAnsi="Times New Roman" w:cs="Times New Roman"/>
          <w:b/>
          <w:bCs/>
          <w:sz w:val="24"/>
          <w:szCs w:val="24"/>
          <w:lang w:val="en-US"/>
        </w:rPr>
        <w:t>long</w:t>
      </w:r>
      <w:r w:rsidRPr="008D62E7">
        <w:rPr>
          <w:rFonts w:ascii="Times New Roman" w:eastAsia="Times New Roman" w:hAnsi="Times New Roman" w:cs="Times New Roman"/>
          <w:sz w:val="24"/>
          <w:szCs w:val="24"/>
          <w:lang w:val="en-US"/>
        </w:rPr>
        <w:t xml:space="preserve">, so we use the static </w:t>
      </w:r>
      <w:proofErr w:type="spellStart"/>
      <w:r w:rsidRPr="008D62E7">
        <w:rPr>
          <w:rFonts w:ascii="Times New Roman" w:eastAsia="Times New Roman" w:hAnsi="Times New Roman" w:cs="Times New Roman"/>
          <w:b/>
          <w:bCs/>
          <w:sz w:val="24"/>
          <w:szCs w:val="24"/>
          <w:lang w:val="en-US"/>
        </w:rPr>
        <w:t>TypeCode</w:t>
      </w:r>
      <w:proofErr w:type="spellEnd"/>
      <w:r w:rsidRPr="008D62E7">
        <w:rPr>
          <w:rFonts w:ascii="Times New Roman" w:eastAsia="Times New Roman" w:hAnsi="Times New Roman" w:cs="Times New Roman"/>
          <w:sz w:val="24"/>
          <w:szCs w:val="24"/>
          <w:lang w:val="en-US"/>
        </w:rPr>
        <w:t xml:space="preserve"> for the </w:t>
      </w:r>
      <w:r w:rsidRPr="008D62E7">
        <w:rPr>
          <w:rFonts w:ascii="Times New Roman" w:eastAsia="Times New Roman" w:hAnsi="Times New Roman" w:cs="Times New Roman"/>
          <w:b/>
          <w:bCs/>
          <w:sz w:val="24"/>
          <w:szCs w:val="24"/>
          <w:lang w:val="en-US"/>
        </w:rPr>
        <w:t>long</w:t>
      </w:r>
      <w:r w:rsidRPr="008D62E7">
        <w:rPr>
          <w:rFonts w:ascii="Times New Roman" w:eastAsia="Times New Roman" w:hAnsi="Times New Roman" w:cs="Times New Roman"/>
          <w:sz w:val="24"/>
          <w:szCs w:val="24"/>
          <w:lang w:val="en-US"/>
        </w:rPr>
        <w:t xml:space="preserve"> type for this initialization.</w:t>
      </w:r>
    </w:p>
    <w:p w:rsidR="008D62E7" w:rsidRPr="008D62E7" w:rsidRDefault="008D62E7" w:rsidP="008D62E7">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val="en-US"/>
        </w:rPr>
      </w:pPr>
      <w:r w:rsidRPr="008D62E7">
        <w:rPr>
          <w:rFonts w:ascii="Times New Roman" w:eastAsia="Times New Roman" w:hAnsi="Times New Roman" w:cs="Times New Roman"/>
          <w:i/>
          <w:iCs/>
          <w:sz w:val="24"/>
          <w:szCs w:val="24"/>
          <w:lang w:val="en-US"/>
        </w:rPr>
        <w:t>Line 5: list possible user exceptions.</w:t>
      </w:r>
      <w:r w:rsidRPr="008D62E7">
        <w:rPr>
          <w:rFonts w:ascii="Times New Roman" w:eastAsia="Times New Roman" w:hAnsi="Times New Roman" w:cs="Times New Roman"/>
          <w:sz w:val="24"/>
          <w:szCs w:val="24"/>
          <w:lang w:val="en-US"/>
        </w:rPr>
        <w:t xml:space="preserve"> Like line 3, the simple look of this line belies its actual complexity. On this line, we augment the </w:t>
      </w:r>
      <w:r w:rsidRPr="008D62E7">
        <w:rPr>
          <w:rFonts w:ascii="Times New Roman" w:eastAsia="Times New Roman" w:hAnsi="Times New Roman" w:cs="Times New Roman"/>
          <w:b/>
          <w:bCs/>
          <w:sz w:val="24"/>
          <w:szCs w:val="24"/>
          <w:lang w:val="en-US"/>
        </w:rPr>
        <w:t>Request</w:t>
      </w:r>
      <w:r w:rsidRPr="008D62E7">
        <w:rPr>
          <w:rFonts w:ascii="Times New Roman" w:eastAsia="Times New Roman" w:hAnsi="Times New Roman" w:cs="Times New Roman"/>
          <w:sz w:val="24"/>
          <w:szCs w:val="24"/>
          <w:lang w:val="en-US"/>
        </w:rPr>
        <w:t xml:space="preserve"> with information about the user-defined exceptions that could be raised if the </w:t>
      </w:r>
      <w:r w:rsidRPr="008D62E7">
        <w:rPr>
          <w:rFonts w:ascii="Times New Roman" w:eastAsia="Times New Roman" w:hAnsi="Times New Roman" w:cs="Times New Roman"/>
          <w:b/>
          <w:bCs/>
          <w:sz w:val="24"/>
          <w:szCs w:val="24"/>
          <w:lang w:val="en-US"/>
        </w:rPr>
        <w:t>Request</w:t>
      </w:r>
      <w:r w:rsidRPr="008D62E7">
        <w:rPr>
          <w:rFonts w:ascii="Times New Roman" w:eastAsia="Times New Roman" w:hAnsi="Times New Roman" w:cs="Times New Roman"/>
          <w:sz w:val="24"/>
          <w:szCs w:val="24"/>
          <w:lang w:val="en-US"/>
        </w:rPr>
        <w:t xml:space="preserve"> is invoked. Like IDL </w:t>
      </w:r>
      <w:proofErr w:type="spellStart"/>
      <w:r w:rsidRPr="008D62E7">
        <w:rPr>
          <w:rFonts w:ascii="Times New Roman" w:eastAsia="Times New Roman" w:hAnsi="Times New Roman" w:cs="Times New Roman"/>
          <w:b/>
          <w:bCs/>
          <w:sz w:val="24"/>
          <w:szCs w:val="24"/>
          <w:lang w:val="en-US"/>
        </w:rPr>
        <w:t>struct</w:t>
      </w:r>
      <w:r w:rsidRPr="008D62E7">
        <w:rPr>
          <w:rFonts w:ascii="Times New Roman" w:eastAsia="Times New Roman" w:hAnsi="Times New Roman" w:cs="Times New Roman"/>
          <w:sz w:val="24"/>
          <w:szCs w:val="24"/>
          <w:lang w:val="en-US"/>
        </w:rPr>
        <w:t>s</w:t>
      </w:r>
      <w:proofErr w:type="spellEnd"/>
      <w:r w:rsidRPr="008D62E7">
        <w:rPr>
          <w:rFonts w:ascii="Times New Roman" w:eastAsia="Times New Roman" w:hAnsi="Times New Roman" w:cs="Times New Roman"/>
          <w:sz w:val="24"/>
          <w:szCs w:val="24"/>
          <w:lang w:val="en-US"/>
        </w:rPr>
        <w:t xml:space="preserve">, user-defined IDL exceptions can contain any number of data members of any type. Unlike CORBA system exceptions, which are all structurally identical, the structure of a user-defined exception is defined completely by the IDL developer. ORB implementations generally have built into them the ability to </w:t>
      </w:r>
      <w:proofErr w:type="spellStart"/>
      <w:r w:rsidRPr="008D62E7">
        <w:rPr>
          <w:rFonts w:ascii="Times New Roman" w:eastAsia="Times New Roman" w:hAnsi="Times New Roman" w:cs="Times New Roman"/>
          <w:sz w:val="24"/>
          <w:szCs w:val="24"/>
          <w:lang w:val="en-US"/>
        </w:rPr>
        <w:t>demarshal</w:t>
      </w:r>
      <w:proofErr w:type="spellEnd"/>
      <w:r w:rsidRPr="008D62E7">
        <w:rPr>
          <w:rFonts w:ascii="Times New Roman" w:eastAsia="Times New Roman" w:hAnsi="Times New Roman" w:cs="Times New Roman"/>
          <w:sz w:val="24"/>
          <w:szCs w:val="24"/>
          <w:lang w:val="en-US"/>
        </w:rPr>
        <w:t xml:space="preserve"> system exceptions, since they're all structured the same way, but they cannot know </w:t>
      </w:r>
      <w:r w:rsidRPr="008D62E7">
        <w:rPr>
          <w:rFonts w:ascii="Times New Roman" w:eastAsia="Times New Roman" w:hAnsi="Times New Roman" w:cs="Times New Roman"/>
          <w:i/>
          <w:iCs/>
          <w:sz w:val="24"/>
          <w:szCs w:val="24"/>
          <w:lang w:val="en-US"/>
        </w:rPr>
        <w:t>a priori</w:t>
      </w:r>
      <w:r w:rsidRPr="008D62E7">
        <w:rPr>
          <w:rFonts w:ascii="Times New Roman" w:eastAsia="Times New Roman" w:hAnsi="Times New Roman" w:cs="Times New Roman"/>
          <w:sz w:val="24"/>
          <w:szCs w:val="24"/>
          <w:lang w:val="en-US"/>
        </w:rPr>
        <w:t xml:space="preserve"> how to </w:t>
      </w:r>
      <w:proofErr w:type="spellStart"/>
      <w:r w:rsidRPr="008D62E7">
        <w:rPr>
          <w:rFonts w:ascii="Times New Roman" w:eastAsia="Times New Roman" w:hAnsi="Times New Roman" w:cs="Times New Roman"/>
          <w:sz w:val="24"/>
          <w:szCs w:val="24"/>
          <w:lang w:val="en-US"/>
        </w:rPr>
        <w:t>demarshal</w:t>
      </w:r>
      <w:proofErr w:type="spellEnd"/>
      <w:r w:rsidRPr="008D62E7">
        <w:rPr>
          <w:rFonts w:ascii="Times New Roman" w:eastAsia="Times New Roman" w:hAnsi="Times New Roman" w:cs="Times New Roman"/>
          <w:sz w:val="24"/>
          <w:szCs w:val="24"/>
          <w:lang w:val="en-US"/>
        </w:rPr>
        <w:t xml:space="preserve"> a given user-defined </w:t>
      </w:r>
      <w:r w:rsidRPr="008D62E7">
        <w:rPr>
          <w:rFonts w:ascii="Times New Roman" w:eastAsia="Times New Roman" w:hAnsi="Times New Roman" w:cs="Times New Roman"/>
          <w:sz w:val="24"/>
          <w:szCs w:val="24"/>
          <w:lang w:val="en-US"/>
        </w:rPr>
        <w:lastRenderedPageBreak/>
        <w:t xml:space="preserve">exception. By adding to the </w:t>
      </w:r>
      <w:r w:rsidRPr="008D62E7">
        <w:rPr>
          <w:rFonts w:ascii="Times New Roman" w:eastAsia="Times New Roman" w:hAnsi="Times New Roman" w:cs="Times New Roman"/>
          <w:b/>
          <w:bCs/>
          <w:sz w:val="24"/>
          <w:szCs w:val="24"/>
          <w:lang w:val="en-US"/>
        </w:rPr>
        <w:t>Request</w:t>
      </w:r>
      <w:r w:rsidRPr="008D62E7">
        <w:rPr>
          <w:rFonts w:ascii="Times New Roman" w:eastAsia="Times New Roman" w:hAnsi="Times New Roman" w:cs="Times New Roman"/>
          <w:sz w:val="24"/>
          <w:szCs w:val="24"/>
          <w:lang w:val="en-US"/>
        </w:rPr>
        <w:t xml:space="preserve"> structural information about each possible user-defined exception that might be raised, we are essentially giving the ORB run-time engine the information it needs to recognize each user-defined exception and </w:t>
      </w:r>
      <w:proofErr w:type="spellStart"/>
      <w:r w:rsidRPr="008D62E7">
        <w:rPr>
          <w:rFonts w:ascii="Times New Roman" w:eastAsia="Times New Roman" w:hAnsi="Times New Roman" w:cs="Times New Roman"/>
          <w:sz w:val="24"/>
          <w:szCs w:val="24"/>
          <w:lang w:val="en-US"/>
        </w:rPr>
        <w:t>demarshal</w:t>
      </w:r>
      <w:proofErr w:type="spellEnd"/>
      <w:r w:rsidRPr="008D62E7">
        <w:rPr>
          <w:rFonts w:ascii="Times New Roman" w:eastAsia="Times New Roman" w:hAnsi="Times New Roman" w:cs="Times New Roman"/>
          <w:sz w:val="24"/>
          <w:szCs w:val="24"/>
          <w:lang w:val="en-US"/>
        </w:rPr>
        <w:t xml:space="preserve"> it properly. In our example above, there's only a single user-defined exception that could result from an invocation of the </w:t>
      </w:r>
      <w:proofErr w:type="spellStart"/>
      <w:r w:rsidRPr="008D62E7">
        <w:rPr>
          <w:rFonts w:ascii="Times New Roman" w:eastAsia="Times New Roman" w:hAnsi="Times New Roman" w:cs="Times New Roman"/>
          <w:b/>
          <w:bCs/>
          <w:sz w:val="24"/>
          <w:szCs w:val="24"/>
          <w:lang w:val="en-US"/>
        </w:rPr>
        <w:t>get_quote</w:t>
      </w:r>
      <w:proofErr w:type="spellEnd"/>
      <w:r w:rsidRPr="008D62E7">
        <w:rPr>
          <w:rFonts w:ascii="Times New Roman" w:eastAsia="Times New Roman" w:hAnsi="Times New Roman" w:cs="Times New Roman"/>
          <w:sz w:val="24"/>
          <w:szCs w:val="24"/>
          <w:lang w:val="en-US"/>
        </w:rPr>
        <w:t xml:space="preserve"> operation, so we add that to the </w:t>
      </w:r>
      <w:r w:rsidRPr="008D62E7">
        <w:rPr>
          <w:rFonts w:ascii="Times New Roman" w:eastAsia="Times New Roman" w:hAnsi="Times New Roman" w:cs="Times New Roman"/>
          <w:b/>
          <w:bCs/>
          <w:sz w:val="24"/>
          <w:szCs w:val="24"/>
          <w:lang w:val="en-US"/>
        </w:rPr>
        <w:t>Request</w:t>
      </w:r>
      <w:r w:rsidRPr="008D62E7">
        <w:rPr>
          <w:rFonts w:ascii="Times New Roman" w:eastAsia="Times New Roman" w:hAnsi="Times New Roman" w:cs="Times New Roman"/>
          <w:sz w:val="24"/>
          <w:szCs w:val="24"/>
          <w:lang w:val="en-US"/>
        </w:rPr>
        <w:t>'s exception list.</w:t>
      </w:r>
    </w:p>
    <w:p w:rsidR="008D62E7" w:rsidRPr="008D62E7" w:rsidRDefault="008D62E7" w:rsidP="008D62E7">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val="en-US"/>
        </w:rPr>
      </w:pPr>
      <w:r w:rsidRPr="008D62E7">
        <w:rPr>
          <w:rFonts w:ascii="Times New Roman" w:eastAsia="Times New Roman" w:hAnsi="Times New Roman" w:cs="Times New Roman"/>
          <w:i/>
          <w:iCs/>
          <w:sz w:val="24"/>
          <w:szCs w:val="24"/>
          <w:lang w:val="en-US"/>
        </w:rPr>
        <w:t>Line 6: invoke the operation.</w:t>
      </w:r>
      <w:r w:rsidRPr="008D62E7">
        <w:rPr>
          <w:rFonts w:ascii="Times New Roman" w:eastAsia="Times New Roman" w:hAnsi="Times New Roman" w:cs="Times New Roman"/>
          <w:sz w:val="24"/>
          <w:szCs w:val="24"/>
          <w:lang w:val="en-US"/>
        </w:rPr>
        <w:t xml:space="preserve"> Now that we've set up all the information needed to complete the </w:t>
      </w:r>
      <w:r w:rsidRPr="008D62E7">
        <w:rPr>
          <w:rFonts w:ascii="Times New Roman" w:eastAsia="Times New Roman" w:hAnsi="Times New Roman" w:cs="Times New Roman"/>
          <w:b/>
          <w:bCs/>
          <w:sz w:val="24"/>
          <w:szCs w:val="24"/>
          <w:lang w:val="en-US"/>
        </w:rPr>
        <w:t>Request</w:t>
      </w:r>
      <w:r w:rsidRPr="008D62E7">
        <w:rPr>
          <w:rFonts w:ascii="Times New Roman" w:eastAsia="Times New Roman" w:hAnsi="Times New Roman" w:cs="Times New Roman"/>
          <w:sz w:val="24"/>
          <w:szCs w:val="24"/>
          <w:lang w:val="en-US"/>
        </w:rPr>
        <w:t>, we invoke it.</w:t>
      </w:r>
    </w:p>
    <w:p w:rsidR="008D62E7" w:rsidRPr="008D62E7" w:rsidRDefault="008D62E7" w:rsidP="008D62E7">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val="en-US"/>
        </w:rPr>
      </w:pPr>
      <w:r w:rsidRPr="008D62E7">
        <w:rPr>
          <w:rFonts w:ascii="Times New Roman" w:eastAsia="Times New Roman" w:hAnsi="Times New Roman" w:cs="Times New Roman"/>
          <w:i/>
          <w:iCs/>
          <w:sz w:val="24"/>
          <w:szCs w:val="24"/>
          <w:lang w:val="en-US"/>
        </w:rPr>
        <w:t>Line 7-8: check for exceptions.</w:t>
      </w:r>
      <w:r w:rsidRPr="008D62E7">
        <w:rPr>
          <w:rFonts w:ascii="Times New Roman" w:eastAsia="Times New Roman" w:hAnsi="Times New Roman" w:cs="Times New Roman"/>
          <w:sz w:val="24"/>
          <w:szCs w:val="24"/>
          <w:lang w:val="en-US"/>
        </w:rPr>
        <w:t xml:space="preserve"> After </w:t>
      </w:r>
      <w:r w:rsidRPr="008D62E7">
        <w:rPr>
          <w:rFonts w:ascii="Times New Roman" w:eastAsia="Times New Roman" w:hAnsi="Times New Roman" w:cs="Times New Roman"/>
          <w:b/>
          <w:bCs/>
          <w:sz w:val="24"/>
          <w:szCs w:val="24"/>
          <w:lang w:val="en-US"/>
        </w:rPr>
        <w:t>invoke</w:t>
      </w:r>
      <w:r w:rsidRPr="008D62E7">
        <w:rPr>
          <w:rFonts w:ascii="Times New Roman" w:eastAsia="Times New Roman" w:hAnsi="Times New Roman" w:cs="Times New Roman"/>
          <w:sz w:val="24"/>
          <w:szCs w:val="24"/>
          <w:lang w:val="en-US"/>
        </w:rPr>
        <w:t xml:space="preserve"> returns, we can check the </w:t>
      </w:r>
      <w:r w:rsidRPr="008D62E7">
        <w:rPr>
          <w:rFonts w:ascii="Times New Roman" w:eastAsia="Times New Roman" w:hAnsi="Times New Roman" w:cs="Times New Roman"/>
          <w:b/>
          <w:bCs/>
          <w:sz w:val="24"/>
          <w:szCs w:val="24"/>
          <w:lang w:val="en-US"/>
        </w:rPr>
        <w:t>Request</w:t>
      </w:r>
      <w:r w:rsidRPr="008D62E7">
        <w:rPr>
          <w:rFonts w:ascii="Times New Roman" w:eastAsia="Times New Roman" w:hAnsi="Times New Roman" w:cs="Times New Roman"/>
          <w:sz w:val="24"/>
          <w:szCs w:val="24"/>
          <w:lang w:val="en-US"/>
        </w:rPr>
        <w:t xml:space="preserve"> to see whether the return was normal or exceptional. On line 7, we get the </w:t>
      </w:r>
      <w:r w:rsidRPr="008D62E7">
        <w:rPr>
          <w:rFonts w:ascii="Times New Roman" w:eastAsia="Times New Roman" w:hAnsi="Times New Roman" w:cs="Times New Roman"/>
          <w:b/>
          <w:bCs/>
          <w:sz w:val="24"/>
          <w:szCs w:val="24"/>
          <w:lang w:val="en-US"/>
        </w:rPr>
        <w:t>CORBA::Environment</w:t>
      </w:r>
      <w:r w:rsidRPr="008D62E7">
        <w:rPr>
          <w:rFonts w:ascii="Times New Roman" w:eastAsia="Times New Roman" w:hAnsi="Times New Roman" w:cs="Times New Roman"/>
          <w:sz w:val="24"/>
          <w:szCs w:val="24"/>
          <w:lang w:val="en-US"/>
        </w:rPr>
        <w:t xml:space="preserve"> pseudo-object from the </w:t>
      </w:r>
      <w:r w:rsidRPr="008D62E7">
        <w:rPr>
          <w:rFonts w:ascii="Times New Roman" w:eastAsia="Times New Roman" w:hAnsi="Times New Roman" w:cs="Times New Roman"/>
          <w:b/>
          <w:bCs/>
          <w:sz w:val="24"/>
          <w:szCs w:val="24"/>
          <w:lang w:val="en-US"/>
        </w:rPr>
        <w:t>Request</w:t>
      </w:r>
      <w:r w:rsidRPr="008D62E7">
        <w:rPr>
          <w:rFonts w:ascii="Times New Roman" w:eastAsia="Times New Roman" w:hAnsi="Times New Roman" w:cs="Times New Roman"/>
          <w:sz w:val="24"/>
          <w:szCs w:val="24"/>
          <w:lang w:val="en-US"/>
        </w:rPr>
        <w:t xml:space="preserve">. In a DII </w:t>
      </w:r>
      <w:r w:rsidRPr="008D62E7">
        <w:rPr>
          <w:rFonts w:ascii="Times New Roman" w:eastAsia="Times New Roman" w:hAnsi="Times New Roman" w:cs="Times New Roman"/>
          <w:b/>
          <w:bCs/>
          <w:sz w:val="24"/>
          <w:szCs w:val="24"/>
          <w:lang w:val="en-US"/>
        </w:rPr>
        <w:t>Request</w:t>
      </w:r>
      <w:r w:rsidRPr="008D62E7">
        <w:rPr>
          <w:rFonts w:ascii="Times New Roman" w:eastAsia="Times New Roman" w:hAnsi="Times New Roman" w:cs="Times New Roman"/>
          <w:sz w:val="24"/>
          <w:szCs w:val="24"/>
          <w:lang w:val="en-US"/>
        </w:rPr>
        <w:t xml:space="preserve">, the </w:t>
      </w:r>
      <w:r w:rsidRPr="008D62E7">
        <w:rPr>
          <w:rFonts w:ascii="Times New Roman" w:eastAsia="Times New Roman" w:hAnsi="Times New Roman" w:cs="Times New Roman"/>
          <w:b/>
          <w:bCs/>
          <w:sz w:val="24"/>
          <w:szCs w:val="24"/>
          <w:lang w:val="en-US"/>
        </w:rPr>
        <w:t>Environment</w:t>
      </w:r>
      <w:r w:rsidRPr="008D62E7">
        <w:rPr>
          <w:rFonts w:ascii="Times New Roman" w:eastAsia="Times New Roman" w:hAnsi="Times New Roman" w:cs="Times New Roman"/>
          <w:sz w:val="24"/>
          <w:szCs w:val="24"/>
          <w:lang w:val="en-US"/>
        </w:rPr>
        <w:t xml:space="preserve"> pseudo-object is used to contain exception information. On line 8, we perform a test to see if the </w:t>
      </w:r>
      <w:r w:rsidRPr="008D62E7">
        <w:rPr>
          <w:rFonts w:ascii="Times New Roman" w:eastAsia="Times New Roman" w:hAnsi="Times New Roman" w:cs="Times New Roman"/>
          <w:b/>
          <w:bCs/>
          <w:sz w:val="24"/>
          <w:szCs w:val="24"/>
          <w:lang w:val="en-US"/>
        </w:rPr>
        <w:t>Environment</w:t>
      </w:r>
      <w:r w:rsidRPr="008D62E7">
        <w:rPr>
          <w:rFonts w:ascii="Times New Roman" w:eastAsia="Times New Roman" w:hAnsi="Times New Roman" w:cs="Times New Roman"/>
          <w:sz w:val="24"/>
          <w:szCs w:val="24"/>
          <w:lang w:val="en-US"/>
        </w:rPr>
        <w:t xml:space="preserve"> is valid and whether it holds an exception. If the </w:t>
      </w:r>
      <w:proofErr w:type="spellStart"/>
      <w:r w:rsidRPr="008D62E7">
        <w:rPr>
          <w:rFonts w:ascii="Times New Roman" w:eastAsia="Times New Roman" w:hAnsi="Times New Roman" w:cs="Times New Roman"/>
          <w:b/>
          <w:bCs/>
          <w:sz w:val="24"/>
          <w:szCs w:val="24"/>
          <w:lang w:val="en-US"/>
        </w:rPr>
        <w:t>Environment_ptr</w:t>
      </w:r>
      <w:proofErr w:type="spellEnd"/>
      <w:r w:rsidRPr="008D62E7">
        <w:rPr>
          <w:rFonts w:ascii="Times New Roman" w:eastAsia="Times New Roman" w:hAnsi="Times New Roman" w:cs="Times New Roman"/>
          <w:sz w:val="24"/>
          <w:szCs w:val="24"/>
          <w:lang w:val="en-US"/>
        </w:rPr>
        <w:t xml:space="preserve"> is nil, or if its exception </w:t>
      </w:r>
      <w:proofErr w:type="spellStart"/>
      <w:r w:rsidRPr="008D62E7">
        <w:rPr>
          <w:rFonts w:ascii="Times New Roman" w:eastAsia="Times New Roman" w:hAnsi="Times New Roman" w:cs="Times New Roman"/>
          <w:sz w:val="24"/>
          <w:szCs w:val="24"/>
          <w:lang w:val="en-US"/>
        </w:rPr>
        <w:t>accessor</w:t>
      </w:r>
      <w:proofErr w:type="spellEnd"/>
      <w:r w:rsidRPr="008D62E7">
        <w:rPr>
          <w:rFonts w:ascii="Times New Roman" w:eastAsia="Times New Roman" w:hAnsi="Times New Roman" w:cs="Times New Roman"/>
          <w:sz w:val="24"/>
          <w:szCs w:val="24"/>
          <w:lang w:val="en-US"/>
        </w:rPr>
        <w:t xml:space="preserve"> method returns a null </w:t>
      </w:r>
      <w:r w:rsidRPr="008D62E7">
        <w:rPr>
          <w:rFonts w:ascii="Times New Roman" w:eastAsia="Times New Roman" w:hAnsi="Times New Roman" w:cs="Times New Roman"/>
          <w:b/>
          <w:bCs/>
          <w:sz w:val="24"/>
          <w:szCs w:val="24"/>
          <w:lang w:val="en-US"/>
        </w:rPr>
        <w:t>CORBA::Exception</w:t>
      </w:r>
      <w:r w:rsidRPr="008D62E7">
        <w:rPr>
          <w:rFonts w:ascii="Times New Roman" w:eastAsia="Times New Roman" w:hAnsi="Times New Roman" w:cs="Times New Roman"/>
          <w:sz w:val="24"/>
          <w:szCs w:val="24"/>
          <w:lang w:val="en-US"/>
        </w:rPr>
        <w:t xml:space="preserve"> pointer, then the operation returned normally. DII implementations do not throw exceptions the way static stubs do, so </w:t>
      </w:r>
      <w:r w:rsidRPr="008D62E7">
        <w:rPr>
          <w:rFonts w:ascii="Times New Roman" w:eastAsia="Times New Roman" w:hAnsi="Times New Roman" w:cs="Times New Roman"/>
          <w:b/>
          <w:bCs/>
          <w:sz w:val="24"/>
          <w:szCs w:val="24"/>
          <w:lang w:val="en-US"/>
        </w:rPr>
        <w:t>try</w:t>
      </w:r>
      <w:r w:rsidRPr="008D62E7">
        <w:rPr>
          <w:rFonts w:ascii="Times New Roman" w:eastAsia="Times New Roman" w:hAnsi="Times New Roman" w:cs="Times New Roman"/>
          <w:sz w:val="24"/>
          <w:szCs w:val="24"/>
          <w:lang w:val="en-US"/>
        </w:rPr>
        <w:t>/</w:t>
      </w:r>
      <w:r w:rsidRPr="008D62E7">
        <w:rPr>
          <w:rFonts w:ascii="Times New Roman" w:eastAsia="Times New Roman" w:hAnsi="Times New Roman" w:cs="Times New Roman"/>
          <w:b/>
          <w:bCs/>
          <w:sz w:val="24"/>
          <w:szCs w:val="24"/>
          <w:lang w:val="en-US"/>
        </w:rPr>
        <w:t>catch</w:t>
      </w:r>
      <w:r w:rsidRPr="008D62E7">
        <w:rPr>
          <w:rFonts w:ascii="Times New Roman" w:eastAsia="Times New Roman" w:hAnsi="Times New Roman" w:cs="Times New Roman"/>
          <w:sz w:val="24"/>
          <w:szCs w:val="24"/>
          <w:lang w:val="en-US"/>
        </w:rPr>
        <w:t xml:space="preserve"> blocks are not used with the DII.</w:t>
      </w:r>
    </w:p>
    <w:p w:rsidR="008D62E7" w:rsidRPr="008D62E7" w:rsidRDefault="008D62E7" w:rsidP="008D62E7">
      <w:pPr>
        <w:numPr>
          <w:ilvl w:val="0"/>
          <w:numId w:val="4"/>
        </w:numPr>
        <w:spacing w:before="100" w:beforeAutospacing="1" w:after="100" w:afterAutospacing="1" w:line="240" w:lineRule="auto"/>
        <w:ind w:left="1440"/>
        <w:rPr>
          <w:rFonts w:ascii="Times New Roman" w:eastAsia="Times New Roman" w:hAnsi="Times New Roman" w:cs="Times New Roman"/>
          <w:sz w:val="24"/>
          <w:szCs w:val="24"/>
          <w:lang w:val="en-US"/>
        </w:rPr>
      </w:pPr>
      <w:r w:rsidRPr="008D62E7">
        <w:rPr>
          <w:rFonts w:ascii="Times New Roman" w:eastAsia="Times New Roman" w:hAnsi="Times New Roman" w:cs="Times New Roman"/>
          <w:i/>
          <w:iCs/>
          <w:sz w:val="24"/>
          <w:szCs w:val="24"/>
          <w:lang w:val="en-US"/>
        </w:rPr>
        <w:t>Line 9-10: extract the result.</w:t>
      </w:r>
      <w:r w:rsidRPr="008D62E7">
        <w:rPr>
          <w:rFonts w:ascii="Times New Roman" w:eastAsia="Times New Roman" w:hAnsi="Times New Roman" w:cs="Times New Roman"/>
          <w:sz w:val="24"/>
          <w:szCs w:val="24"/>
          <w:lang w:val="en-US"/>
        </w:rPr>
        <w:t xml:space="preserve"> Now that we've determined that the operation returned normally, we can obtain the result. We do this by accessing the </w:t>
      </w:r>
      <w:r w:rsidRPr="008D62E7">
        <w:rPr>
          <w:rFonts w:ascii="Times New Roman" w:eastAsia="Times New Roman" w:hAnsi="Times New Roman" w:cs="Times New Roman"/>
          <w:b/>
          <w:bCs/>
          <w:sz w:val="24"/>
          <w:szCs w:val="24"/>
          <w:lang w:val="en-US"/>
        </w:rPr>
        <w:t>CORBA::Any</w:t>
      </w:r>
      <w:r w:rsidRPr="008D62E7">
        <w:rPr>
          <w:rFonts w:ascii="Times New Roman" w:eastAsia="Times New Roman" w:hAnsi="Times New Roman" w:cs="Times New Roman"/>
          <w:sz w:val="24"/>
          <w:szCs w:val="24"/>
          <w:lang w:val="en-US"/>
        </w:rPr>
        <w:t xml:space="preserve"> representing the return value via the </w:t>
      </w:r>
      <w:r w:rsidRPr="008D62E7">
        <w:rPr>
          <w:rFonts w:ascii="Times New Roman" w:eastAsia="Times New Roman" w:hAnsi="Times New Roman" w:cs="Times New Roman"/>
          <w:b/>
          <w:bCs/>
          <w:sz w:val="24"/>
          <w:szCs w:val="24"/>
          <w:lang w:val="en-US"/>
        </w:rPr>
        <w:t>Request::</w:t>
      </w:r>
      <w:proofErr w:type="spellStart"/>
      <w:r w:rsidRPr="008D62E7">
        <w:rPr>
          <w:rFonts w:ascii="Times New Roman" w:eastAsia="Times New Roman" w:hAnsi="Times New Roman" w:cs="Times New Roman"/>
          <w:b/>
          <w:bCs/>
          <w:sz w:val="24"/>
          <w:szCs w:val="24"/>
          <w:lang w:val="en-US"/>
        </w:rPr>
        <w:t>return_value</w:t>
      </w:r>
      <w:proofErr w:type="spellEnd"/>
      <w:r w:rsidRPr="008D62E7">
        <w:rPr>
          <w:rFonts w:ascii="Times New Roman" w:eastAsia="Times New Roman" w:hAnsi="Times New Roman" w:cs="Times New Roman"/>
          <w:sz w:val="24"/>
          <w:szCs w:val="24"/>
          <w:lang w:val="en-US"/>
        </w:rPr>
        <w:t xml:space="preserve"> function and then extracting the </w:t>
      </w:r>
      <w:r w:rsidRPr="008D62E7">
        <w:rPr>
          <w:rFonts w:ascii="Times New Roman" w:eastAsia="Times New Roman" w:hAnsi="Times New Roman" w:cs="Times New Roman"/>
          <w:b/>
          <w:bCs/>
          <w:sz w:val="24"/>
          <w:szCs w:val="24"/>
          <w:lang w:val="en-US"/>
        </w:rPr>
        <w:t>CORBA::Long</w:t>
      </w:r>
      <w:r w:rsidRPr="008D62E7">
        <w:rPr>
          <w:rFonts w:ascii="Times New Roman" w:eastAsia="Times New Roman" w:hAnsi="Times New Roman" w:cs="Times New Roman"/>
          <w:sz w:val="24"/>
          <w:szCs w:val="24"/>
          <w:lang w:val="en-US"/>
        </w:rPr>
        <w:t xml:space="preserve"> return value from it using normal </w:t>
      </w:r>
      <w:proofErr w:type="gramStart"/>
      <w:r w:rsidRPr="008D62E7">
        <w:rPr>
          <w:rFonts w:ascii="Times New Roman" w:eastAsia="Times New Roman" w:hAnsi="Times New Roman" w:cs="Times New Roman"/>
          <w:b/>
          <w:bCs/>
          <w:sz w:val="24"/>
          <w:szCs w:val="24"/>
          <w:lang w:val="en-US"/>
        </w:rPr>
        <w:t>Any</w:t>
      </w:r>
      <w:proofErr w:type="gramEnd"/>
      <w:r w:rsidRPr="008D62E7">
        <w:rPr>
          <w:rFonts w:ascii="Times New Roman" w:eastAsia="Times New Roman" w:hAnsi="Times New Roman" w:cs="Times New Roman"/>
          <w:sz w:val="24"/>
          <w:szCs w:val="24"/>
          <w:lang w:val="en-US"/>
        </w:rPr>
        <w:t xml:space="preserve"> extraction.</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 xml:space="preserve">Perhaps you've heard that using the DII is complicated, but as this example shows, it need not be. However, be aware that we've achieved some simplicity in our example by avoiding the issue of creating or using values based on complex IDL types. Our example uses only the built-in IDL </w:t>
      </w:r>
      <w:r w:rsidRPr="008D62E7">
        <w:rPr>
          <w:rFonts w:ascii="Times New Roman" w:eastAsia="Times New Roman" w:hAnsi="Times New Roman" w:cs="Times New Roman"/>
          <w:b/>
          <w:bCs/>
          <w:sz w:val="24"/>
          <w:szCs w:val="24"/>
          <w:lang w:val="en-US"/>
        </w:rPr>
        <w:t>string</w:t>
      </w:r>
      <w:r w:rsidRPr="008D62E7">
        <w:rPr>
          <w:rFonts w:ascii="Times New Roman" w:eastAsia="Times New Roman" w:hAnsi="Times New Roman" w:cs="Times New Roman"/>
          <w:sz w:val="24"/>
          <w:szCs w:val="24"/>
          <w:lang w:val="en-US"/>
        </w:rPr>
        <w:t xml:space="preserve"> and </w:t>
      </w:r>
      <w:r w:rsidRPr="008D62E7">
        <w:rPr>
          <w:rFonts w:ascii="Times New Roman" w:eastAsia="Times New Roman" w:hAnsi="Times New Roman" w:cs="Times New Roman"/>
          <w:b/>
          <w:bCs/>
          <w:sz w:val="24"/>
          <w:szCs w:val="24"/>
          <w:lang w:val="en-US"/>
        </w:rPr>
        <w:t>long</w:t>
      </w:r>
      <w:r w:rsidRPr="008D62E7">
        <w:rPr>
          <w:rFonts w:ascii="Times New Roman" w:eastAsia="Times New Roman" w:hAnsi="Times New Roman" w:cs="Times New Roman"/>
          <w:sz w:val="24"/>
          <w:szCs w:val="24"/>
          <w:lang w:val="en-US"/>
        </w:rPr>
        <w:t xml:space="preserve"> types, which both map to simple C++ types. If we had to pass a value of an IDL </w:t>
      </w:r>
      <w:proofErr w:type="spellStart"/>
      <w:r w:rsidRPr="008D62E7">
        <w:rPr>
          <w:rFonts w:ascii="Times New Roman" w:eastAsia="Times New Roman" w:hAnsi="Times New Roman" w:cs="Times New Roman"/>
          <w:b/>
          <w:bCs/>
          <w:sz w:val="24"/>
          <w:szCs w:val="24"/>
          <w:lang w:val="en-US"/>
        </w:rPr>
        <w:t>struct</w:t>
      </w:r>
      <w:proofErr w:type="spellEnd"/>
      <w:r w:rsidRPr="008D62E7">
        <w:rPr>
          <w:rFonts w:ascii="Times New Roman" w:eastAsia="Times New Roman" w:hAnsi="Times New Roman" w:cs="Times New Roman"/>
          <w:sz w:val="24"/>
          <w:szCs w:val="24"/>
          <w:lang w:val="en-US"/>
        </w:rPr>
        <w:t xml:space="preserve"> or </w:t>
      </w:r>
      <w:r w:rsidRPr="008D62E7">
        <w:rPr>
          <w:rFonts w:ascii="Times New Roman" w:eastAsia="Times New Roman" w:hAnsi="Times New Roman" w:cs="Times New Roman"/>
          <w:b/>
          <w:bCs/>
          <w:sz w:val="24"/>
          <w:szCs w:val="24"/>
          <w:lang w:val="en-US"/>
        </w:rPr>
        <w:t>union</w:t>
      </w:r>
      <w:r w:rsidRPr="008D62E7">
        <w:rPr>
          <w:rFonts w:ascii="Times New Roman" w:eastAsia="Times New Roman" w:hAnsi="Times New Roman" w:cs="Times New Roman"/>
          <w:sz w:val="24"/>
          <w:szCs w:val="24"/>
          <w:lang w:val="en-US"/>
        </w:rPr>
        <w:t xml:space="preserve"> type, our example would be far more complex. We'll show such an example in our next column.</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Another reason our example is so simple is that we assume that our application has built into it all the necessary information needed to create the DII request, such as the operation name, the number and types of the arguments, information about the user-defined exceptions, and the return type. In reality, if an application already has all this information built into it, there is little reason to use the DII. Dynamic applications do not normally possess such information, and thus they must obtain it elsewhere at run time. Applications needing dynamic access to such information normally obtain it via the IFR (Interface Repository). We'll cover the IFR in a future column and show how you use it for Dynamic CORBA applications.</w:t>
      </w:r>
    </w:p>
    <w:p w:rsidR="008D62E7" w:rsidRPr="008D62E7" w:rsidRDefault="008D62E7" w:rsidP="008D62E7">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D62E7">
        <w:rPr>
          <w:rFonts w:ascii="Times New Roman" w:eastAsia="Times New Roman" w:hAnsi="Times New Roman" w:cs="Times New Roman"/>
          <w:b/>
          <w:bCs/>
          <w:sz w:val="27"/>
          <w:szCs w:val="27"/>
          <w:lang w:val="en-US"/>
        </w:rPr>
        <w:t>Deferred Synchronous Invocations</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 xml:space="preserve">So far our examples have assumed that the caller performs strict request/reply invocation using </w:t>
      </w:r>
      <w:r w:rsidRPr="008D62E7">
        <w:rPr>
          <w:rFonts w:ascii="Times New Roman" w:eastAsia="Times New Roman" w:hAnsi="Times New Roman" w:cs="Times New Roman"/>
          <w:b/>
          <w:bCs/>
          <w:sz w:val="24"/>
          <w:szCs w:val="24"/>
          <w:lang w:val="en-US"/>
        </w:rPr>
        <w:t>Request::invoke</w:t>
      </w:r>
      <w:r w:rsidRPr="008D62E7">
        <w:rPr>
          <w:rFonts w:ascii="Times New Roman" w:eastAsia="Times New Roman" w:hAnsi="Times New Roman" w:cs="Times New Roman"/>
          <w:sz w:val="24"/>
          <w:szCs w:val="24"/>
          <w:lang w:val="en-US"/>
        </w:rPr>
        <w:t xml:space="preserve">. The ORB's </w:t>
      </w:r>
      <w:r w:rsidRPr="008D62E7">
        <w:rPr>
          <w:rFonts w:ascii="Times New Roman" w:eastAsia="Times New Roman" w:hAnsi="Times New Roman" w:cs="Times New Roman"/>
          <w:b/>
          <w:bCs/>
          <w:sz w:val="24"/>
          <w:szCs w:val="24"/>
          <w:lang w:val="en-US"/>
        </w:rPr>
        <w:t>invoke</w:t>
      </w:r>
      <w:r w:rsidRPr="008D62E7">
        <w:rPr>
          <w:rFonts w:ascii="Times New Roman" w:eastAsia="Times New Roman" w:hAnsi="Times New Roman" w:cs="Times New Roman"/>
          <w:sz w:val="24"/>
          <w:szCs w:val="24"/>
          <w:lang w:val="en-US"/>
        </w:rPr>
        <w:t xml:space="preserve"> implementation sends the request to the target object and then waits for the reply. The blocking semantics of </w:t>
      </w:r>
      <w:r w:rsidRPr="008D62E7">
        <w:rPr>
          <w:rFonts w:ascii="Times New Roman" w:eastAsia="Times New Roman" w:hAnsi="Times New Roman" w:cs="Times New Roman"/>
          <w:b/>
          <w:bCs/>
          <w:sz w:val="24"/>
          <w:szCs w:val="24"/>
          <w:lang w:val="en-US"/>
        </w:rPr>
        <w:t>invoke</w:t>
      </w:r>
      <w:r w:rsidRPr="008D62E7">
        <w:rPr>
          <w:rFonts w:ascii="Times New Roman" w:eastAsia="Times New Roman" w:hAnsi="Times New Roman" w:cs="Times New Roman"/>
          <w:sz w:val="24"/>
          <w:szCs w:val="24"/>
          <w:lang w:val="en-US"/>
        </w:rPr>
        <w:t xml:space="preserve"> are therefore identical to that of an invocation through a static stub. Sometimes, however, applications want to avoid blocking and </w:t>
      </w:r>
      <w:r w:rsidRPr="008D62E7">
        <w:rPr>
          <w:rFonts w:ascii="Times New Roman" w:eastAsia="Times New Roman" w:hAnsi="Times New Roman" w:cs="Times New Roman"/>
          <w:sz w:val="24"/>
          <w:szCs w:val="24"/>
          <w:lang w:val="en-US"/>
        </w:rPr>
        <w:lastRenderedPageBreak/>
        <w:t xml:space="preserve">continue processing while awaiting responses from servers. The DII supports this capability via a </w:t>
      </w:r>
      <w:r w:rsidRPr="008D62E7">
        <w:rPr>
          <w:rFonts w:ascii="Times New Roman" w:eastAsia="Times New Roman" w:hAnsi="Times New Roman" w:cs="Times New Roman"/>
          <w:i/>
          <w:iCs/>
          <w:sz w:val="24"/>
          <w:szCs w:val="24"/>
          <w:lang w:val="en-US"/>
        </w:rPr>
        <w:t>deferred synchronous invocation</w:t>
      </w:r>
      <w:r w:rsidRPr="008D62E7">
        <w:rPr>
          <w:rFonts w:ascii="Times New Roman" w:eastAsia="Times New Roman" w:hAnsi="Times New Roman" w:cs="Times New Roman"/>
          <w:sz w:val="24"/>
          <w:szCs w:val="24"/>
          <w:lang w:val="en-US"/>
        </w:rPr>
        <w:t>.</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When a client makes a deferred synchronous invocation, the ORB sends the request and allows the client to perform other work. The client can retrieve the response later when it needs the results. Changing our first example to use deferred synchronous invocation is easy:</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8D62E7">
        <w:rPr>
          <w:rFonts w:ascii="Courier New" w:eastAsia="Times New Roman" w:hAnsi="Courier New" w:cs="Courier New"/>
          <w:sz w:val="20"/>
          <w:szCs w:val="20"/>
          <w:lang w:val="en-US"/>
        </w:rPr>
        <w:t>// C++</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8D62E7">
        <w:rPr>
          <w:rFonts w:ascii="Courier New" w:eastAsia="Times New Roman" w:hAnsi="Courier New" w:cs="Courier New"/>
          <w:sz w:val="20"/>
          <w:szCs w:val="20"/>
          <w:lang w:val="en-US"/>
        </w:rPr>
        <w:t>CORBA::</w:t>
      </w:r>
      <w:proofErr w:type="spellStart"/>
      <w:r w:rsidRPr="008D62E7">
        <w:rPr>
          <w:rFonts w:ascii="Courier New" w:eastAsia="Times New Roman" w:hAnsi="Courier New" w:cs="Courier New"/>
          <w:sz w:val="20"/>
          <w:szCs w:val="20"/>
          <w:lang w:val="en-US"/>
        </w:rPr>
        <w:t>Object_var</w:t>
      </w:r>
      <w:proofErr w:type="spellEnd"/>
      <w:r w:rsidRPr="008D62E7">
        <w:rPr>
          <w:rFonts w:ascii="Courier New" w:eastAsia="Times New Roman" w:hAnsi="Courier New" w:cs="Courier New"/>
          <w:sz w:val="20"/>
          <w:szCs w:val="20"/>
          <w:lang w:val="en-US"/>
        </w:rPr>
        <w:t xml:space="preserve"> </w:t>
      </w:r>
      <w:proofErr w:type="spellStart"/>
      <w:r w:rsidRPr="008D62E7">
        <w:rPr>
          <w:rFonts w:ascii="Courier New" w:eastAsia="Times New Roman" w:hAnsi="Courier New" w:cs="Courier New"/>
          <w:sz w:val="20"/>
          <w:szCs w:val="20"/>
          <w:lang w:val="en-US"/>
        </w:rPr>
        <w:t>obj</w:t>
      </w:r>
      <w:proofErr w:type="spellEnd"/>
      <w:r w:rsidRPr="008D62E7">
        <w:rPr>
          <w:rFonts w:ascii="Courier New" w:eastAsia="Times New Roman" w:hAnsi="Courier New" w:cs="Courier New"/>
          <w:sz w:val="20"/>
          <w:szCs w:val="20"/>
          <w:lang w:val="en-US"/>
        </w:rPr>
        <w:t xml:space="preserve"> = // ...obtain object reference...</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8D62E7">
        <w:rPr>
          <w:rFonts w:ascii="Courier New" w:eastAsia="Times New Roman" w:hAnsi="Courier New" w:cs="Courier New"/>
          <w:sz w:val="20"/>
          <w:szCs w:val="20"/>
          <w:lang w:val="en-US"/>
        </w:rPr>
        <w:t>CORBA::</w:t>
      </w:r>
      <w:proofErr w:type="spellStart"/>
      <w:r w:rsidRPr="008D62E7">
        <w:rPr>
          <w:rFonts w:ascii="Courier New" w:eastAsia="Times New Roman" w:hAnsi="Courier New" w:cs="Courier New"/>
          <w:sz w:val="20"/>
          <w:szCs w:val="20"/>
          <w:lang w:val="en-US"/>
        </w:rPr>
        <w:t>Request_var</w:t>
      </w:r>
      <w:proofErr w:type="spellEnd"/>
      <w:r w:rsidRPr="008D62E7">
        <w:rPr>
          <w:rFonts w:ascii="Courier New" w:eastAsia="Times New Roman" w:hAnsi="Courier New" w:cs="Courier New"/>
          <w:sz w:val="20"/>
          <w:szCs w:val="20"/>
          <w:lang w:val="en-US"/>
        </w:rPr>
        <w:t xml:space="preserve"> </w:t>
      </w:r>
      <w:proofErr w:type="spellStart"/>
      <w:r w:rsidRPr="008D62E7">
        <w:rPr>
          <w:rFonts w:ascii="Courier New" w:eastAsia="Times New Roman" w:hAnsi="Courier New" w:cs="Courier New"/>
          <w:sz w:val="20"/>
          <w:szCs w:val="20"/>
          <w:lang w:val="en-US"/>
        </w:rPr>
        <w:t>req</w:t>
      </w:r>
      <w:proofErr w:type="spellEnd"/>
      <w:r w:rsidRPr="008D62E7">
        <w:rPr>
          <w:rFonts w:ascii="Courier New" w:eastAsia="Times New Roman" w:hAnsi="Courier New" w:cs="Courier New"/>
          <w:sz w:val="20"/>
          <w:szCs w:val="20"/>
          <w:lang w:val="en-US"/>
        </w:rPr>
        <w:t xml:space="preserve"> = </w:t>
      </w:r>
      <w:proofErr w:type="spellStart"/>
      <w:r w:rsidRPr="008D62E7">
        <w:rPr>
          <w:rFonts w:ascii="Courier New" w:eastAsia="Times New Roman" w:hAnsi="Courier New" w:cs="Courier New"/>
          <w:sz w:val="20"/>
          <w:szCs w:val="20"/>
          <w:lang w:val="en-US"/>
        </w:rPr>
        <w:t>obj</w:t>
      </w:r>
      <w:proofErr w:type="spellEnd"/>
      <w:r w:rsidRPr="008D62E7">
        <w:rPr>
          <w:rFonts w:ascii="Courier New" w:eastAsia="Times New Roman" w:hAnsi="Courier New" w:cs="Courier New"/>
          <w:sz w:val="20"/>
          <w:szCs w:val="20"/>
          <w:lang w:val="en-US"/>
        </w:rPr>
        <w:t>-&gt;_request ("op");</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proofErr w:type="gramStart"/>
      <w:r w:rsidRPr="008D62E7">
        <w:rPr>
          <w:rFonts w:ascii="Courier New" w:eastAsia="Times New Roman" w:hAnsi="Courier New" w:cs="Courier New"/>
          <w:sz w:val="20"/>
          <w:szCs w:val="20"/>
          <w:lang w:val="en-US"/>
        </w:rPr>
        <w:t>req</w:t>
      </w:r>
      <w:proofErr w:type="spellEnd"/>
      <w:proofErr w:type="gramEnd"/>
      <w:r w:rsidRPr="008D62E7">
        <w:rPr>
          <w:rFonts w:ascii="Courier New" w:eastAsia="Times New Roman" w:hAnsi="Courier New" w:cs="Courier New"/>
          <w:sz w:val="20"/>
          <w:szCs w:val="20"/>
          <w:lang w:val="en-US"/>
        </w:rPr>
        <w:t>-&gt;</w:t>
      </w:r>
      <w:proofErr w:type="spellStart"/>
      <w:r w:rsidRPr="008D62E7">
        <w:rPr>
          <w:rFonts w:ascii="Courier New" w:eastAsia="Times New Roman" w:hAnsi="Courier New" w:cs="Courier New"/>
          <w:sz w:val="20"/>
          <w:szCs w:val="20"/>
          <w:lang w:val="en-US"/>
        </w:rPr>
        <w:t>set_return_type</w:t>
      </w:r>
      <w:proofErr w:type="spellEnd"/>
      <w:r w:rsidRPr="008D62E7">
        <w:rPr>
          <w:rFonts w:ascii="Courier New" w:eastAsia="Times New Roman" w:hAnsi="Courier New" w:cs="Courier New"/>
          <w:sz w:val="20"/>
          <w:szCs w:val="20"/>
          <w:lang w:val="en-US"/>
        </w:rPr>
        <w:t xml:space="preserve"> (CORBA::_</w:t>
      </w:r>
      <w:proofErr w:type="spellStart"/>
      <w:r w:rsidRPr="008D62E7">
        <w:rPr>
          <w:rFonts w:ascii="Courier New" w:eastAsia="Times New Roman" w:hAnsi="Courier New" w:cs="Courier New"/>
          <w:sz w:val="20"/>
          <w:szCs w:val="20"/>
          <w:lang w:val="en-US"/>
        </w:rPr>
        <w:t>tc_void</w:t>
      </w:r>
      <w:proofErr w:type="spellEnd"/>
      <w:r w:rsidRPr="008D62E7">
        <w:rPr>
          <w:rFonts w:ascii="Courier New" w:eastAsia="Times New Roman" w:hAnsi="Courier New" w:cs="Courier New"/>
          <w:sz w:val="20"/>
          <w:szCs w:val="20"/>
          <w:lang w:val="en-US"/>
        </w:rPr>
        <w:t>);</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proofErr w:type="gramStart"/>
      <w:r w:rsidRPr="008D62E7">
        <w:rPr>
          <w:rFonts w:ascii="Courier New" w:eastAsia="Times New Roman" w:hAnsi="Courier New" w:cs="Courier New"/>
          <w:sz w:val="20"/>
          <w:szCs w:val="20"/>
          <w:lang w:val="en-US"/>
        </w:rPr>
        <w:t>req</w:t>
      </w:r>
      <w:proofErr w:type="spellEnd"/>
      <w:proofErr w:type="gramEnd"/>
      <w:r w:rsidRPr="008D62E7">
        <w:rPr>
          <w:rFonts w:ascii="Courier New" w:eastAsia="Times New Roman" w:hAnsi="Courier New" w:cs="Courier New"/>
          <w:sz w:val="20"/>
          <w:szCs w:val="20"/>
          <w:lang w:val="en-US"/>
        </w:rPr>
        <w:t>-&gt;</w:t>
      </w:r>
      <w:proofErr w:type="spellStart"/>
      <w:r w:rsidRPr="008D62E7">
        <w:rPr>
          <w:rFonts w:ascii="Courier New" w:eastAsia="Times New Roman" w:hAnsi="Courier New" w:cs="Courier New"/>
          <w:sz w:val="20"/>
          <w:szCs w:val="20"/>
          <w:lang w:val="en-US"/>
        </w:rPr>
        <w:t>send_deferred</w:t>
      </w:r>
      <w:proofErr w:type="spellEnd"/>
      <w:r w:rsidRPr="008D62E7">
        <w:rPr>
          <w:rFonts w:ascii="Courier New" w:eastAsia="Times New Roman" w:hAnsi="Courier New" w:cs="Courier New"/>
          <w:sz w:val="20"/>
          <w:szCs w:val="20"/>
          <w:lang w:val="en-US"/>
        </w:rPr>
        <w:t xml:space="preserve"> ();</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sz w:val="20"/>
          <w:szCs w:val="20"/>
          <w:lang w:val="en-US"/>
        </w:rPr>
      </w:pP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 xml:space="preserve">This code creates the </w:t>
      </w:r>
      <w:r w:rsidRPr="008D62E7">
        <w:rPr>
          <w:rFonts w:ascii="Times New Roman" w:eastAsia="Times New Roman" w:hAnsi="Times New Roman" w:cs="Times New Roman"/>
          <w:b/>
          <w:bCs/>
          <w:sz w:val="24"/>
          <w:szCs w:val="24"/>
          <w:lang w:val="en-US"/>
        </w:rPr>
        <w:t>Request</w:t>
      </w:r>
      <w:r w:rsidRPr="008D62E7">
        <w:rPr>
          <w:rFonts w:ascii="Times New Roman" w:eastAsia="Times New Roman" w:hAnsi="Times New Roman" w:cs="Times New Roman"/>
          <w:sz w:val="24"/>
          <w:szCs w:val="24"/>
          <w:lang w:val="en-US"/>
        </w:rPr>
        <w:t xml:space="preserve"> and sends it, which allows the application to continue processing without waiting for the response. To get the response, we simply call </w:t>
      </w:r>
      <w:proofErr w:type="spellStart"/>
      <w:r w:rsidRPr="008D62E7">
        <w:rPr>
          <w:rFonts w:ascii="Times New Roman" w:eastAsia="Times New Roman" w:hAnsi="Times New Roman" w:cs="Times New Roman"/>
          <w:b/>
          <w:bCs/>
          <w:sz w:val="24"/>
          <w:szCs w:val="24"/>
          <w:lang w:val="en-US"/>
        </w:rPr>
        <w:t>get_response</w:t>
      </w:r>
      <w:proofErr w:type="spellEnd"/>
      <w:r w:rsidRPr="008D62E7">
        <w:rPr>
          <w:rFonts w:ascii="Times New Roman" w:eastAsia="Times New Roman" w:hAnsi="Times New Roman" w:cs="Times New Roman"/>
          <w:sz w:val="24"/>
          <w:szCs w:val="24"/>
          <w:lang w:val="en-US"/>
        </w:rPr>
        <w:t xml:space="preserve">: </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proofErr w:type="gramStart"/>
      <w:r w:rsidRPr="008D62E7">
        <w:rPr>
          <w:rFonts w:ascii="Courier New" w:eastAsia="Times New Roman" w:hAnsi="Courier New" w:cs="Courier New"/>
          <w:sz w:val="20"/>
          <w:szCs w:val="20"/>
          <w:lang w:val="en-US"/>
        </w:rPr>
        <w:t>req</w:t>
      </w:r>
      <w:proofErr w:type="spellEnd"/>
      <w:proofErr w:type="gramEnd"/>
      <w:r w:rsidRPr="008D62E7">
        <w:rPr>
          <w:rFonts w:ascii="Courier New" w:eastAsia="Times New Roman" w:hAnsi="Courier New" w:cs="Courier New"/>
          <w:sz w:val="20"/>
          <w:szCs w:val="20"/>
          <w:lang w:val="en-US"/>
        </w:rPr>
        <w:t>-&gt;</w:t>
      </w:r>
      <w:proofErr w:type="spellStart"/>
      <w:r w:rsidRPr="008D62E7">
        <w:rPr>
          <w:rFonts w:ascii="Courier New" w:eastAsia="Times New Roman" w:hAnsi="Courier New" w:cs="Courier New"/>
          <w:sz w:val="20"/>
          <w:szCs w:val="20"/>
          <w:lang w:val="en-US"/>
        </w:rPr>
        <w:t>get_response</w:t>
      </w:r>
      <w:proofErr w:type="spellEnd"/>
      <w:r w:rsidRPr="008D62E7">
        <w:rPr>
          <w:rFonts w:ascii="Courier New" w:eastAsia="Times New Roman" w:hAnsi="Courier New" w:cs="Courier New"/>
          <w:sz w:val="20"/>
          <w:szCs w:val="20"/>
          <w:lang w:val="en-US"/>
        </w:rPr>
        <w:t xml:space="preserve"> ();</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 xml:space="preserve">The </w:t>
      </w:r>
      <w:proofErr w:type="spellStart"/>
      <w:r w:rsidRPr="008D62E7">
        <w:rPr>
          <w:rFonts w:ascii="Times New Roman" w:eastAsia="Times New Roman" w:hAnsi="Times New Roman" w:cs="Times New Roman"/>
          <w:b/>
          <w:bCs/>
          <w:sz w:val="24"/>
          <w:szCs w:val="24"/>
          <w:lang w:val="en-US"/>
        </w:rPr>
        <w:t>get_response</w:t>
      </w:r>
      <w:proofErr w:type="spellEnd"/>
      <w:r w:rsidRPr="008D62E7">
        <w:rPr>
          <w:rFonts w:ascii="Times New Roman" w:eastAsia="Times New Roman" w:hAnsi="Times New Roman" w:cs="Times New Roman"/>
          <w:sz w:val="24"/>
          <w:szCs w:val="24"/>
          <w:lang w:val="en-US"/>
        </w:rPr>
        <w:t xml:space="preserve"> call blocks the caller until the response becomes available. To avoid blocking, we can call </w:t>
      </w:r>
      <w:proofErr w:type="spellStart"/>
      <w:r w:rsidRPr="008D62E7">
        <w:rPr>
          <w:rFonts w:ascii="Times New Roman" w:eastAsia="Times New Roman" w:hAnsi="Times New Roman" w:cs="Times New Roman"/>
          <w:b/>
          <w:bCs/>
          <w:sz w:val="24"/>
          <w:szCs w:val="24"/>
          <w:lang w:val="en-US"/>
        </w:rPr>
        <w:t>poll_response</w:t>
      </w:r>
      <w:proofErr w:type="spellEnd"/>
      <w:r w:rsidRPr="008D62E7">
        <w:rPr>
          <w:rFonts w:ascii="Times New Roman" w:eastAsia="Times New Roman" w:hAnsi="Times New Roman" w:cs="Times New Roman"/>
          <w:sz w:val="24"/>
          <w:szCs w:val="24"/>
          <w:lang w:val="en-US"/>
        </w:rPr>
        <w:t>:</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8D62E7">
        <w:rPr>
          <w:rFonts w:ascii="Courier New" w:eastAsia="Times New Roman" w:hAnsi="Courier New" w:cs="Courier New"/>
          <w:sz w:val="20"/>
          <w:szCs w:val="20"/>
          <w:lang w:val="en-US"/>
        </w:rPr>
        <w:t>if</w:t>
      </w:r>
      <w:proofErr w:type="gramEnd"/>
      <w:r w:rsidRPr="008D62E7">
        <w:rPr>
          <w:rFonts w:ascii="Courier New" w:eastAsia="Times New Roman" w:hAnsi="Courier New" w:cs="Courier New"/>
          <w:sz w:val="20"/>
          <w:szCs w:val="20"/>
          <w:lang w:val="en-US"/>
        </w:rPr>
        <w:t xml:space="preserve"> (</w:t>
      </w:r>
      <w:proofErr w:type="spellStart"/>
      <w:r w:rsidRPr="008D62E7">
        <w:rPr>
          <w:rFonts w:ascii="Courier New" w:eastAsia="Times New Roman" w:hAnsi="Courier New" w:cs="Courier New"/>
          <w:sz w:val="20"/>
          <w:szCs w:val="20"/>
          <w:lang w:val="en-US"/>
        </w:rPr>
        <w:t>req</w:t>
      </w:r>
      <w:proofErr w:type="spellEnd"/>
      <w:r w:rsidRPr="008D62E7">
        <w:rPr>
          <w:rFonts w:ascii="Courier New" w:eastAsia="Times New Roman" w:hAnsi="Courier New" w:cs="Courier New"/>
          <w:sz w:val="20"/>
          <w:szCs w:val="20"/>
          <w:lang w:val="en-US"/>
        </w:rPr>
        <w:t>-&gt;</w:t>
      </w:r>
      <w:proofErr w:type="spellStart"/>
      <w:r w:rsidRPr="008D62E7">
        <w:rPr>
          <w:rFonts w:ascii="Courier New" w:eastAsia="Times New Roman" w:hAnsi="Courier New" w:cs="Courier New"/>
          <w:sz w:val="20"/>
          <w:szCs w:val="20"/>
          <w:lang w:val="en-US"/>
        </w:rPr>
        <w:t>poll_response</w:t>
      </w:r>
      <w:proofErr w:type="spellEnd"/>
      <w:r w:rsidRPr="008D62E7">
        <w:rPr>
          <w:rFonts w:ascii="Courier New" w:eastAsia="Times New Roman" w:hAnsi="Courier New" w:cs="Courier New"/>
          <w:sz w:val="20"/>
          <w:szCs w:val="20"/>
          <w:lang w:val="en-US"/>
        </w:rPr>
        <w:t xml:space="preserve"> ())</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8D62E7">
        <w:rPr>
          <w:rFonts w:ascii="Courier New" w:eastAsia="Times New Roman" w:hAnsi="Courier New" w:cs="Courier New"/>
          <w:sz w:val="20"/>
          <w:szCs w:val="20"/>
          <w:lang w:val="en-US"/>
        </w:rPr>
        <w:t xml:space="preserve"> </w:t>
      </w:r>
      <w:proofErr w:type="spellStart"/>
      <w:proofErr w:type="gramStart"/>
      <w:r w:rsidRPr="008D62E7">
        <w:rPr>
          <w:rFonts w:ascii="Courier New" w:eastAsia="Times New Roman" w:hAnsi="Courier New" w:cs="Courier New"/>
          <w:sz w:val="20"/>
          <w:szCs w:val="20"/>
          <w:lang w:val="en-US"/>
        </w:rPr>
        <w:t>req</w:t>
      </w:r>
      <w:proofErr w:type="spellEnd"/>
      <w:proofErr w:type="gramEnd"/>
      <w:r w:rsidRPr="008D62E7">
        <w:rPr>
          <w:rFonts w:ascii="Courier New" w:eastAsia="Times New Roman" w:hAnsi="Courier New" w:cs="Courier New"/>
          <w:sz w:val="20"/>
          <w:szCs w:val="20"/>
          <w:lang w:val="en-US"/>
        </w:rPr>
        <w:t>-&gt;</w:t>
      </w:r>
      <w:proofErr w:type="spellStart"/>
      <w:r w:rsidRPr="008D62E7">
        <w:rPr>
          <w:rFonts w:ascii="Courier New" w:eastAsia="Times New Roman" w:hAnsi="Courier New" w:cs="Courier New"/>
          <w:sz w:val="20"/>
          <w:szCs w:val="20"/>
          <w:lang w:val="en-US"/>
        </w:rPr>
        <w:t>get_response</w:t>
      </w:r>
      <w:proofErr w:type="spellEnd"/>
      <w:r w:rsidRPr="008D62E7">
        <w:rPr>
          <w:rFonts w:ascii="Courier New" w:eastAsia="Times New Roman" w:hAnsi="Courier New" w:cs="Courier New"/>
          <w:sz w:val="20"/>
          <w:szCs w:val="20"/>
          <w:lang w:val="en-US"/>
        </w:rPr>
        <w:t xml:space="preserve"> ();</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 xml:space="preserve">The </w:t>
      </w:r>
      <w:proofErr w:type="spellStart"/>
      <w:r w:rsidRPr="008D62E7">
        <w:rPr>
          <w:rFonts w:ascii="Times New Roman" w:eastAsia="Times New Roman" w:hAnsi="Times New Roman" w:cs="Times New Roman"/>
          <w:b/>
          <w:bCs/>
          <w:sz w:val="24"/>
          <w:szCs w:val="24"/>
          <w:lang w:val="en-US"/>
        </w:rPr>
        <w:t>poll_response</w:t>
      </w:r>
      <w:proofErr w:type="spellEnd"/>
      <w:r w:rsidRPr="008D62E7">
        <w:rPr>
          <w:rFonts w:ascii="Times New Roman" w:eastAsia="Times New Roman" w:hAnsi="Times New Roman" w:cs="Times New Roman"/>
          <w:sz w:val="24"/>
          <w:szCs w:val="24"/>
          <w:lang w:val="en-US"/>
        </w:rPr>
        <w:t xml:space="preserve"> operation returns true if the response is available, false otherwise. After calling </w:t>
      </w:r>
      <w:proofErr w:type="spellStart"/>
      <w:r w:rsidRPr="008D62E7">
        <w:rPr>
          <w:rFonts w:ascii="Times New Roman" w:eastAsia="Times New Roman" w:hAnsi="Times New Roman" w:cs="Times New Roman"/>
          <w:b/>
          <w:bCs/>
          <w:sz w:val="24"/>
          <w:szCs w:val="24"/>
          <w:lang w:val="en-US"/>
        </w:rPr>
        <w:t>get_response</w:t>
      </w:r>
      <w:proofErr w:type="spellEnd"/>
      <w:r w:rsidRPr="008D62E7">
        <w:rPr>
          <w:rFonts w:ascii="Times New Roman" w:eastAsia="Times New Roman" w:hAnsi="Times New Roman" w:cs="Times New Roman"/>
          <w:sz w:val="24"/>
          <w:szCs w:val="24"/>
          <w:lang w:val="en-US"/>
        </w:rPr>
        <w:t xml:space="preserve">, the application can examine the </w:t>
      </w:r>
      <w:r w:rsidRPr="008D62E7">
        <w:rPr>
          <w:rFonts w:ascii="Times New Roman" w:eastAsia="Times New Roman" w:hAnsi="Times New Roman" w:cs="Times New Roman"/>
          <w:b/>
          <w:bCs/>
          <w:sz w:val="24"/>
          <w:szCs w:val="24"/>
          <w:lang w:val="en-US"/>
        </w:rPr>
        <w:t>Request</w:t>
      </w:r>
      <w:r w:rsidRPr="008D62E7">
        <w:rPr>
          <w:rFonts w:ascii="Times New Roman" w:eastAsia="Times New Roman" w:hAnsi="Times New Roman" w:cs="Times New Roman"/>
          <w:sz w:val="24"/>
          <w:szCs w:val="24"/>
          <w:lang w:val="en-US"/>
        </w:rPr>
        <w:t xml:space="preserve"> to see whether the return was normal or exceptional, exactly as we showed in our stock </w:t>
      </w:r>
      <w:proofErr w:type="spellStart"/>
      <w:r w:rsidRPr="008D62E7">
        <w:rPr>
          <w:rFonts w:ascii="Times New Roman" w:eastAsia="Times New Roman" w:hAnsi="Times New Roman" w:cs="Times New Roman"/>
          <w:sz w:val="24"/>
          <w:szCs w:val="24"/>
          <w:lang w:val="en-US"/>
        </w:rPr>
        <w:t>quoter</w:t>
      </w:r>
      <w:proofErr w:type="spellEnd"/>
      <w:r w:rsidRPr="008D62E7">
        <w:rPr>
          <w:rFonts w:ascii="Times New Roman" w:eastAsia="Times New Roman" w:hAnsi="Times New Roman" w:cs="Times New Roman"/>
          <w:sz w:val="24"/>
          <w:szCs w:val="24"/>
          <w:lang w:val="en-US"/>
        </w:rPr>
        <w:t xml:space="preserve"> example above.</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 xml:space="preserve">The DII also supports the ability to call operations using </w:t>
      </w:r>
      <w:proofErr w:type="spellStart"/>
      <w:r w:rsidRPr="008D62E7">
        <w:rPr>
          <w:rFonts w:ascii="Times New Roman" w:eastAsia="Times New Roman" w:hAnsi="Times New Roman" w:cs="Times New Roman"/>
          <w:b/>
          <w:bCs/>
          <w:sz w:val="24"/>
          <w:szCs w:val="24"/>
          <w:lang w:val="en-US"/>
        </w:rPr>
        <w:t>oneway</w:t>
      </w:r>
      <w:proofErr w:type="spellEnd"/>
      <w:r w:rsidRPr="008D62E7">
        <w:rPr>
          <w:rFonts w:ascii="Times New Roman" w:eastAsia="Times New Roman" w:hAnsi="Times New Roman" w:cs="Times New Roman"/>
          <w:sz w:val="24"/>
          <w:szCs w:val="24"/>
          <w:lang w:val="en-US"/>
        </w:rPr>
        <w:t xml:space="preserve"> semantics via the </w:t>
      </w:r>
      <w:r w:rsidRPr="008D62E7">
        <w:rPr>
          <w:rFonts w:ascii="Times New Roman" w:eastAsia="Times New Roman" w:hAnsi="Times New Roman" w:cs="Times New Roman"/>
          <w:b/>
          <w:bCs/>
          <w:sz w:val="24"/>
          <w:szCs w:val="24"/>
          <w:lang w:val="en-US"/>
        </w:rPr>
        <w:t>Request::</w:t>
      </w:r>
      <w:proofErr w:type="spellStart"/>
      <w:r w:rsidRPr="008D62E7">
        <w:rPr>
          <w:rFonts w:ascii="Times New Roman" w:eastAsia="Times New Roman" w:hAnsi="Times New Roman" w:cs="Times New Roman"/>
          <w:b/>
          <w:bCs/>
          <w:sz w:val="24"/>
          <w:szCs w:val="24"/>
          <w:lang w:val="en-US"/>
        </w:rPr>
        <w:t>send_oneway</w:t>
      </w:r>
      <w:proofErr w:type="spellEnd"/>
      <w:r w:rsidRPr="008D62E7">
        <w:rPr>
          <w:rFonts w:ascii="Times New Roman" w:eastAsia="Times New Roman" w:hAnsi="Times New Roman" w:cs="Times New Roman"/>
          <w:sz w:val="24"/>
          <w:szCs w:val="24"/>
          <w:lang w:val="en-US"/>
        </w:rPr>
        <w:t xml:space="preserve"> operation. (You can even use </w:t>
      </w:r>
      <w:proofErr w:type="spellStart"/>
      <w:r w:rsidRPr="008D62E7">
        <w:rPr>
          <w:rFonts w:ascii="Times New Roman" w:eastAsia="Times New Roman" w:hAnsi="Times New Roman" w:cs="Times New Roman"/>
          <w:b/>
          <w:bCs/>
          <w:sz w:val="24"/>
          <w:szCs w:val="24"/>
          <w:lang w:val="en-US"/>
        </w:rPr>
        <w:t>send_oneway</w:t>
      </w:r>
      <w:proofErr w:type="spellEnd"/>
      <w:r w:rsidRPr="008D62E7">
        <w:rPr>
          <w:rFonts w:ascii="Times New Roman" w:eastAsia="Times New Roman" w:hAnsi="Times New Roman" w:cs="Times New Roman"/>
          <w:sz w:val="24"/>
          <w:szCs w:val="24"/>
          <w:lang w:val="en-US"/>
        </w:rPr>
        <w:t xml:space="preserve"> to invoke operations that are not defined as </w:t>
      </w:r>
      <w:proofErr w:type="spellStart"/>
      <w:r w:rsidRPr="008D62E7">
        <w:rPr>
          <w:rFonts w:ascii="Times New Roman" w:eastAsia="Times New Roman" w:hAnsi="Times New Roman" w:cs="Times New Roman"/>
          <w:b/>
          <w:bCs/>
          <w:sz w:val="24"/>
          <w:szCs w:val="24"/>
          <w:lang w:val="en-US"/>
        </w:rPr>
        <w:t>oneway</w:t>
      </w:r>
      <w:proofErr w:type="spellEnd"/>
      <w:r w:rsidRPr="008D62E7">
        <w:rPr>
          <w:rFonts w:ascii="Times New Roman" w:eastAsia="Times New Roman" w:hAnsi="Times New Roman" w:cs="Times New Roman"/>
          <w:sz w:val="24"/>
          <w:szCs w:val="24"/>
          <w:lang w:val="en-US"/>
        </w:rPr>
        <w:t xml:space="preserve"> in their IDL definitions, though this feature is seldom used.) You use </w:t>
      </w:r>
      <w:r w:rsidRPr="008D62E7">
        <w:rPr>
          <w:rFonts w:ascii="Times New Roman" w:eastAsia="Times New Roman" w:hAnsi="Times New Roman" w:cs="Times New Roman"/>
          <w:b/>
          <w:bCs/>
          <w:sz w:val="24"/>
          <w:szCs w:val="24"/>
          <w:lang w:val="en-US"/>
        </w:rPr>
        <w:t>Request::</w:t>
      </w:r>
      <w:proofErr w:type="spellStart"/>
      <w:r w:rsidRPr="008D62E7">
        <w:rPr>
          <w:rFonts w:ascii="Times New Roman" w:eastAsia="Times New Roman" w:hAnsi="Times New Roman" w:cs="Times New Roman"/>
          <w:b/>
          <w:bCs/>
          <w:sz w:val="24"/>
          <w:szCs w:val="24"/>
          <w:lang w:val="en-US"/>
        </w:rPr>
        <w:t>send_oneway</w:t>
      </w:r>
      <w:proofErr w:type="spellEnd"/>
      <w:r w:rsidRPr="008D62E7">
        <w:rPr>
          <w:rFonts w:ascii="Times New Roman" w:eastAsia="Times New Roman" w:hAnsi="Times New Roman" w:cs="Times New Roman"/>
          <w:sz w:val="24"/>
          <w:szCs w:val="24"/>
          <w:lang w:val="en-US"/>
        </w:rPr>
        <w:t xml:space="preserve"> the same </w:t>
      </w:r>
      <w:proofErr w:type="gramStart"/>
      <w:r w:rsidRPr="008D62E7">
        <w:rPr>
          <w:rFonts w:ascii="Times New Roman" w:eastAsia="Times New Roman" w:hAnsi="Times New Roman" w:cs="Times New Roman"/>
          <w:sz w:val="24"/>
          <w:szCs w:val="24"/>
          <w:lang w:val="en-US"/>
        </w:rPr>
        <w:t>way</w:t>
      </w:r>
      <w:proofErr w:type="gramEnd"/>
      <w:r w:rsidRPr="008D62E7">
        <w:rPr>
          <w:rFonts w:ascii="Times New Roman" w:eastAsia="Times New Roman" w:hAnsi="Times New Roman" w:cs="Times New Roman"/>
          <w:sz w:val="24"/>
          <w:szCs w:val="24"/>
          <w:lang w:val="en-US"/>
        </w:rPr>
        <w:t xml:space="preserve"> you use </w:t>
      </w:r>
      <w:r w:rsidRPr="008D62E7">
        <w:rPr>
          <w:rFonts w:ascii="Times New Roman" w:eastAsia="Times New Roman" w:hAnsi="Times New Roman" w:cs="Times New Roman"/>
          <w:b/>
          <w:bCs/>
          <w:sz w:val="24"/>
          <w:szCs w:val="24"/>
          <w:lang w:val="en-US"/>
        </w:rPr>
        <w:t>invoke</w:t>
      </w:r>
      <w:r w:rsidRPr="008D62E7">
        <w:rPr>
          <w:rFonts w:ascii="Times New Roman" w:eastAsia="Times New Roman" w:hAnsi="Times New Roman" w:cs="Times New Roman"/>
          <w:sz w:val="24"/>
          <w:szCs w:val="24"/>
          <w:lang w:val="en-US"/>
        </w:rPr>
        <w:t xml:space="preserve"> and </w:t>
      </w:r>
      <w:proofErr w:type="spellStart"/>
      <w:r w:rsidRPr="008D62E7">
        <w:rPr>
          <w:rFonts w:ascii="Times New Roman" w:eastAsia="Times New Roman" w:hAnsi="Times New Roman" w:cs="Times New Roman"/>
          <w:b/>
          <w:bCs/>
          <w:sz w:val="24"/>
          <w:szCs w:val="24"/>
          <w:lang w:val="en-US"/>
        </w:rPr>
        <w:t>send_deferred</w:t>
      </w:r>
      <w:proofErr w:type="spellEnd"/>
      <w:r w:rsidRPr="008D62E7">
        <w:rPr>
          <w:rFonts w:ascii="Times New Roman" w:eastAsia="Times New Roman" w:hAnsi="Times New Roman" w:cs="Times New Roman"/>
          <w:sz w:val="24"/>
          <w:szCs w:val="24"/>
          <w:lang w:val="en-US"/>
        </w:rPr>
        <w:t xml:space="preserve">, except that by definition, a </w:t>
      </w:r>
      <w:proofErr w:type="spellStart"/>
      <w:r w:rsidRPr="008D62E7">
        <w:rPr>
          <w:rFonts w:ascii="Times New Roman" w:eastAsia="Times New Roman" w:hAnsi="Times New Roman" w:cs="Times New Roman"/>
          <w:b/>
          <w:bCs/>
          <w:sz w:val="24"/>
          <w:szCs w:val="24"/>
          <w:lang w:val="en-US"/>
        </w:rPr>
        <w:t>oneway</w:t>
      </w:r>
      <w:proofErr w:type="spellEnd"/>
      <w:r w:rsidRPr="008D62E7">
        <w:rPr>
          <w:rFonts w:ascii="Times New Roman" w:eastAsia="Times New Roman" w:hAnsi="Times New Roman" w:cs="Times New Roman"/>
          <w:sz w:val="24"/>
          <w:szCs w:val="24"/>
          <w:lang w:val="en-US"/>
        </w:rPr>
        <w:t xml:space="preserve"> call normally has no response. If you want a response, you must set the </w:t>
      </w:r>
      <w:proofErr w:type="spellStart"/>
      <w:r w:rsidRPr="008D62E7">
        <w:rPr>
          <w:rFonts w:ascii="Times New Roman" w:eastAsia="Times New Roman" w:hAnsi="Times New Roman" w:cs="Times New Roman"/>
          <w:b/>
          <w:bCs/>
          <w:sz w:val="24"/>
          <w:szCs w:val="24"/>
          <w:lang w:val="en-US"/>
        </w:rPr>
        <w:t>SyncScopePolicy</w:t>
      </w:r>
      <w:proofErr w:type="spellEnd"/>
      <w:r w:rsidRPr="008D62E7">
        <w:rPr>
          <w:rFonts w:ascii="Times New Roman" w:eastAsia="Times New Roman" w:hAnsi="Times New Roman" w:cs="Times New Roman"/>
          <w:sz w:val="24"/>
          <w:szCs w:val="24"/>
          <w:lang w:val="en-US"/>
        </w:rPr>
        <w:t xml:space="preserve"> to either:</w:t>
      </w:r>
    </w:p>
    <w:p w:rsidR="008D62E7" w:rsidRPr="008D62E7" w:rsidRDefault="008D62E7" w:rsidP="008D62E7">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val="en-US"/>
        </w:rPr>
      </w:pPr>
      <w:r w:rsidRPr="008D62E7">
        <w:rPr>
          <w:rFonts w:ascii="Times New Roman" w:eastAsia="Times New Roman" w:hAnsi="Times New Roman" w:cs="Times New Roman"/>
          <w:b/>
          <w:bCs/>
          <w:sz w:val="24"/>
          <w:szCs w:val="24"/>
          <w:lang w:val="en-US"/>
        </w:rPr>
        <w:t>SYNC_WITH_SERVER</w:t>
      </w:r>
      <w:r w:rsidRPr="008D62E7">
        <w:rPr>
          <w:rFonts w:ascii="Times New Roman" w:eastAsia="Times New Roman" w:hAnsi="Times New Roman" w:cs="Times New Roman"/>
          <w:sz w:val="24"/>
          <w:szCs w:val="24"/>
          <w:lang w:val="en-US"/>
        </w:rPr>
        <w:t xml:space="preserve"> — </w:t>
      </w:r>
      <w:proofErr w:type="gramStart"/>
      <w:r w:rsidRPr="008D62E7">
        <w:rPr>
          <w:rFonts w:ascii="Times New Roman" w:eastAsia="Times New Roman" w:hAnsi="Times New Roman" w:cs="Times New Roman"/>
          <w:sz w:val="24"/>
          <w:szCs w:val="24"/>
          <w:lang w:val="en-US"/>
        </w:rPr>
        <w:t>With</w:t>
      </w:r>
      <w:proofErr w:type="gramEnd"/>
      <w:r w:rsidRPr="008D62E7">
        <w:rPr>
          <w:rFonts w:ascii="Times New Roman" w:eastAsia="Times New Roman" w:hAnsi="Times New Roman" w:cs="Times New Roman"/>
          <w:sz w:val="24"/>
          <w:szCs w:val="24"/>
          <w:lang w:val="en-US"/>
        </w:rPr>
        <w:t xml:space="preserve"> this option, the server sends a reply before it dispatches the request to the target object. </w:t>
      </w:r>
    </w:p>
    <w:p w:rsidR="008D62E7" w:rsidRPr="008D62E7" w:rsidRDefault="008D62E7" w:rsidP="008D62E7">
      <w:pPr>
        <w:numPr>
          <w:ilvl w:val="0"/>
          <w:numId w:val="5"/>
        </w:numPr>
        <w:spacing w:before="100" w:beforeAutospacing="1" w:after="100" w:afterAutospacing="1" w:line="240" w:lineRule="auto"/>
        <w:ind w:left="1440"/>
        <w:rPr>
          <w:rFonts w:ascii="Times New Roman" w:eastAsia="Times New Roman" w:hAnsi="Times New Roman" w:cs="Times New Roman"/>
          <w:sz w:val="24"/>
          <w:szCs w:val="24"/>
          <w:lang w:val="en-US"/>
        </w:rPr>
      </w:pPr>
      <w:r w:rsidRPr="008D62E7">
        <w:rPr>
          <w:rFonts w:ascii="Times New Roman" w:eastAsia="Times New Roman" w:hAnsi="Times New Roman" w:cs="Times New Roman"/>
          <w:b/>
          <w:bCs/>
          <w:sz w:val="24"/>
          <w:szCs w:val="24"/>
          <w:lang w:val="en-US"/>
        </w:rPr>
        <w:t>SYNC_WITH_TARGET</w:t>
      </w:r>
      <w:r w:rsidRPr="008D62E7">
        <w:rPr>
          <w:rFonts w:ascii="Times New Roman" w:eastAsia="Times New Roman" w:hAnsi="Times New Roman" w:cs="Times New Roman"/>
          <w:sz w:val="24"/>
          <w:szCs w:val="24"/>
          <w:lang w:val="en-US"/>
        </w:rPr>
        <w:t xml:space="preserve"> — </w:t>
      </w:r>
      <w:proofErr w:type="gramStart"/>
      <w:r w:rsidRPr="008D62E7">
        <w:rPr>
          <w:rFonts w:ascii="Times New Roman" w:eastAsia="Times New Roman" w:hAnsi="Times New Roman" w:cs="Times New Roman"/>
          <w:sz w:val="24"/>
          <w:szCs w:val="24"/>
          <w:lang w:val="en-US"/>
        </w:rPr>
        <w:t>This</w:t>
      </w:r>
      <w:proofErr w:type="gramEnd"/>
      <w:r w:rsidRPr="008D62E7">
        <w:rPr>
          <w:rFonts w:ascii="Times New Roman" w:eastAsia="Times New Roman" w:hAnsi="Times New Roman" w:cs="Times New Roman"/>
          <w:sz w:val="24"/>
          <w:szCs w:val="24"/>
          <w:lang w:val="en-US"/>
        </w:rPr>
        <w:t xml:space="preserve"> option is equivalent to a synchronous two-way CORBA operation (i.e., the client will block until the server ORB sends a reply after the target object has processed the operation). </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 xml:space="preserve">In either case, you must call </w:t>
      </w:r>
      <w:proofErr w:type="spellStart"/>
      <w:r w:rsidRPr="008D62E7">
        <w:rPr>
          <w:rFonts w:ascii="Times New Roman" w:eastAsia="Times New Roman" w:hAnsi="Times New Roman" w:cs="Times New Roman"/>
          <w:b/>
          <w:bCs/>
          <w:sz w:val="24"/>
          <w:szCs w:val="24"/>
          <w:lang w:val="en-US"/>
        </w:rPr>
        <w:t>get_response</w:t>
      </w:r>
      <w:proofErr w:type="spellEnd"/>
      <w:r w:rsidRPr="008D62E7">
        <w:rPr>
          <w:rFonts w:ascii="Times New Roman" w:eastAsia="Times New Roman" w:hAnsi="Times New Roman" w:cs="Times New Roman"/>
          <w:sz w:val="24"/>
          <w:szCs w:val="24"/>
          <w:lang w:val="en-US"/>
        </w:rPr>
        <w:t xml:space="preserve"> to ensure proper request processing. The </w:t>
      </w:r>
      <w:proofErr w:type="spellStart"/>
      <w:r w:rsidRPr="008D62E7">
        <w:rPr>
          <w:rFonts w:ascii="Times New Roman" w:eastAsia="Times New Roman" w:hAnsi="Times New Roman" w:cs="Times New Roman"/>
          <w:b/>
          <w:bCs/>
          <w:sz w:val="24"/>
          <w:szCs w:val="24"/>
          <w:lang w:val="en-US"/>
        </w:rPr>
        <w:t>SyncScopePolicy</w:t>
      </w:r>
      <w:proofErr w:type="spellEnd"/>
      <w:r w:rsidRPr="008D62E7">
        <w:rPr>
          <w:rFonts w:ascii="Times New Roman" w:eastAsia="Times New Roman" w:hAnsi="Times New Roman" w:cs="Times New Roman"/>
          <w:sz w:val="24"/>
          <w:szCs w:val="24"/>
          <w:lang w:val="en-US"/>
        </w:rPr>
        <w:t xml:space="preserve"> can be set by a client and uses new flags in the </w:t>
      </w:r>
      <w:proofErr w:type="spellStart"/>
      <w:r w:rsidRPr="008D62E7">
        <w:rPr>
          <w:rFonts w:ascii="Times New Roman" w:eastAsia="Times New Roman" w:hAnsi="Times New Roman" w:cs="Times New Roman"/>
          <w:b/>
          <w:bCs/>
          <w:sz w:val="24"/>
          <w:szCs w:val="24"/>
          <w:lang w:val="en-US"/>
        </w:rPr>
        <w:t>response_requested</w:t>
      </w:r>
      <w:proofErr w:type="spellEnd"/>
      <w:r w:rsidRPr="008D62E7">
        <w:rPr>
          <w:rFonts w:ascii="Times New Roman" w:eastAsia="Times New Roman" w:hAnsi="Times New Roman" w:cs="Times New Roman"/>
          <w:sz w:val="24"/>
          <w:szCs w:val="24"/>
          <w:lang w:val="en-US"/>
        </w:rPr>
        <w:t xml:space="preserve"> field of </w:t>
      </w:r>
      <w:r w:rsidRPr="008D62E7">
        <w:rPr>
          <w:rFonts w:ascii="Times New Roman" w:eastAsia="Times New Roman" w:hAnsi="Times New Roman" w:cs="Times New Roman"/>
          <w:sz w:val="24"/>
          <w:szCs w:val="24"/>
          <w:lang w:val="en-US"/>
        </w:rPr>
        <w:lastRenderedPageBreak/>
        <w:t xml:space="preserve">the GIOP header. The server ORB checks this field to determine what type of a reply, if any, is required for a one-way invocation. </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 xml:space="preserve">The deferred synchronous invocation feature of the DII was originally the only portable way to perform request invocations using anything other than the strict request/response model. There are a broader range of options now that the AMI (asynchronous method invocation) and TII (time-independent invocation) messaging capabilities have been added to CORBA </w:t>
      </w:r>
      <w:hyperlink r:id="rId12" w:anchor="3" w:history="1">
        <w:r w:rsidRPr="008D62E7">
          <w:rPr>
            <w:rFonts w:ascii="Times New Roman" w:eastAsia="Times New Roman" w:hAnsi="Times New Roman" w:cs="Times New Roman"/>
            <w:color w:val="0000FF"/>
            <w:sz w:val="24"/>
            <w:szCs w:val="24"/>
            <w:u w:val="single"/>
            <w:lang w:val="en-US"/>
          </w:rPr>
          <w:t>[3]</w:t>
        </w:r>
      </w:hyperlink>
      <w:r w:rsidRPr="008D62E7">
        <w:rPr>
          <w:rFonts w:ascii="Times New Roman" w:eastAsia="Times New Roman" w:hAnsi="Times New Roman" w:cs="Times New Roman"/>
          <w:sz w:val="24"/>
          <w:szCs w:val="24"/>
          <w:lang w:val="en-US"/>
        </w:rPr>
        <w:t>. Many ORBs now support AMI, which is an efficient and elegant way of decoupling request invocations from their responses.</w:t>
      </w:r>
    </w:p>
    <w:p w:rsidR="008D62E7" w:rsidRPr="008D62E7" w:rsidRDefault="008D62E7" w:rsidP="008D62E7">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D62E7">
        <w:rPr>
          <w:rFonts w:ascii="Times New Roman" w:eastAsia="Times New Roman" w:hAnsi="Times New Roman" w:cs="Times New Roman"/>
          <w:b/>
          <w:bCs/>
          <w:sz w:val="27"/>
          <w:szCs w:val="27"/>
          <w:lang w:val="en-US"/>
        </w:rPr>
        <w:t>Creating Requests</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 xml:space="preserve">All of the examples above use the </w:t>
      </w:r>
      <w:r w:rsidRPr="008D62E7">
        <w:rPr>
          <w:rFonts w:ascii="Times New Roman" w:eastAsia="Times New Roman" w:hAnsi="Times New Roman" w:cs="Times New Roman"/>
          <w:b/>
          <w:bCs/>
          <w:sz w:val="24"/>
          <w:szCs w:val="24"/>
          <w:lang w:val="en-US"/>
        </w:rPr>
        <w:t>_request</w:t>
      </w:r>
      <w:r w:rsidRPr="008D62E7">
        <w:rPr>
          <w:rFonts w:ascii="Times New Roman" w:eastAsia="Times New Roman" w:hAnsi="Times New Roman" w:cs="Times New Roman"/>
          <w:sz w:val="24"/>
          <w:szCs w:val="24"/>
          <w:lang w:val="en-US"/>
        </w:rPr>
        <w:t xml:space="preserve"> operation to create </w:t>
      </w:r>
      <w:r w:rsidRPr="008D62E7">
        <w:rPr>
          <w:rFonts w:ascii="Times New Roman" w:eastAsia="Times New Roman" w:hAnsi="Times New Roman" w:cs="Times New Roman"/>
          <w:b/>
          <w:bCs/>
          <w:sz w:val="24"/>
          <w:szCs w:val="24"/>
          <w:lang w:val="en-US"/>
        </w:rPr>
        <w:t>Request</w:t>
      </w:r>
      <w:r w:rsidRPr="008D62E7">
        <w:rPr>
          <w:rFonts w:ascii="Times New Roman" w:eastAsia="Times New Roman" w:hAnsi="Times New Roman" w:cs="Times New Roman"/>
          <w:sz w:val="24"/>
          <w:szCs w:val="24"/>
          <w:lang w:val="en-US"/>
        </w:rPr>
        <w:t xml:space="preserve"> objects. This operation, which does not appear in the </w:t>
      </w:r>
      <w:r w:rsidRPr="008D62E7">
        <w:rPr>
          <w:rFonts w:ascii="Times New Roman" w:eastAsia="Times New Roman" w:hAnsi="Times New Roman" w:cs="Times New Roman"/>
          <w:b/>
          <w:bCs/>
          <w:sz w:val="24"/>
          <w:szCs w:val="24"/>
          <w:lang w:val="en-US"/>
        </w:rPr>
        <w:t>CORBA::Object</w:t>
      </w:r>
      <w:r w:rsidRPr="008D62E7">
        <w:rPr>
          <w:rFonts w:ascii="Times New Roman" w:eastAsia="Times New Roman" w:hAnsi="Times New Roman" w:cs="Times New Roman"/>
          <w:sz w:val="24"/>
          <w:szCs w:val="24"/>
          <w:lang w:val="en-US"/>
        </w:rPr>
        <w:t xml:space="preserve"> pseudo-IDL definition, was originally added as a helper function in the first IDL C++ Language Mapping specification. The IDL Java Language Mapping later adopted the same function. The </w:t>
      </w:r>
      <w:r w:rsidRPr="008D62E7">
        <w:rPr>
          <w:rFonts w:ascii="Times New Roman" w:eastAsia="Times New Roman" w:hAnsi="Times New Roman" w:cs="Times New Roman"/>
          <w:b/>
          <w:bCs/>
          <w:sz w:val="24"/>
          <w:szCs w:val="24"/>
          <w:lang w:val="en-US"/>
        </w:rPr>
        <w:t>_request</w:t>
      </w:r>
      <w:r w:rsidRPr="008D62E7">
        <w:rPr>
          <w:rFonts w:ascii="Times New Roman" w:eastAsia="Times New Roman" w:hAnsi="Times New Roman" w:cs="Times New Roman"/>
          <w:sz w:val="24"/>
          <w:szCs w:val="24"/>
          <w:lang w:val="en-US"/>
        </w:rPr>
        <w:t xml:space="preserve"> function allows you to create an unpopulated </w:t>
      </w:r>
      <w:r w:rsidRPr="008D62E7">
        <w:rPr>
          <w:rFonts w:ascii="Times New Roman" w:eastAsia="Times New Roman" w:hAnsi="Times New Roman" w:cs="Times New Roman"/>
          <w:b/>
          <w:bCs/>
          <w:sz w:val="24"/>
          <w:szCs w:val="24"/>
          <w:lang w:val="en-US"/>
        </w:rPr>
        <w:t>Request</w:t>
      </w:r>
      <w:r w:rsidRPr="008D62E7">
        <w:rPr>
          <w:rFonts w:ascii="Times New Roman" w:eastAsia="Times New Roman" w:hAnsi="Times New Roman" w:cs="Times New Roman"/>
          <w:sz w:val="24"/>
          <w:szCs w:val="24"/>
          <w:lang w:val="en-US"/>
        </w:rPr>
        <w:t xml:space="preserve"> based only on the name of the target operation.</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 xml:space="preserve">Another way to create a </w:t>
      </w:r>
      <w:r w:rsidRPr="008D62E7">
        <w:rPr>
          <w:rFonts w:ascii="Times New Roman" w:eastAsia="Times New Roman" w:hAnsi="Times New Roman" w:cs="Times New Roman"/>
          <w:b/>
          <w:bCs/>
          <w:sz w:val="24"/>
          <w:szCs w:val="24"/>
          <w:lang w:val="en-US"/>
        </w:rPr>
        <w:t>Request</w:t>
      </w:r>
      <w:r w:rsidRPr="008D62E7">
        <w:rPr>
          <w:rFonts w:ascii="Times New Roman" w:eastAsia="Times New Roman" w:hAnsi="Times New Roman" w:cs="Times New Roman"/>
          <w:sz w:val="24"/>
          <w:szCs w:val="24"/>
          <w:lang w:val="en-US"/>
        </w:rPr>
        <w:t xml:space="preserve"> requires you to supply most of the information for the request up front, rather than adding it to the </w:t>
      </w:r>
      <w:r w:rsidRPr="008D62E7">
        <w:rPr>
          <w:rFonts w:ascii="Times New Roman" w:eastAsia="Times New Roman" w:hAnsi="Times New Roman" w:cs="Times New Roman"/>
          <w:b/>
          <w:bCs/>
          <w:sz w:val="24"/>
          <w:szCs w:val="24"/>
          <w:lang w:val="en-US"/>
        </w:rPr>
        <w:t>Request</w:t>
      </w:r>
      <w:r w:rsidRPr="008D62E7">
        <w:rPr>
          <w:rFonts w:ascii="Times New Roman" w:eastAsia="Times New Roman" w:hAnsi="Times New Roman" w:cs="Times New Roman"/>
          <w:sz w:val="24"/>
          <w:szCs w:val="24"/>
          <w:lang w:val="en-US"/>
        </w:rPr>
        <w:t xml:space="preserve"> after creating it. You do this by calling </w:t>
      </w:r>
      <w:r w:rsidRPr="008D62E7">
        <w:rPr>
          <w:rFonts w:ascii="Times New Roman" w:eastAsia="Times New Roman" w:hAnsi="Times New Roman" w:cs="Times New Roman"/>
          <w:b/>
          <w:bCs/>
          <w:sz w:val="24"/>
          <w:szCs w:val="24"/>
          <w:lang w:val="en-US"/>
        </w:rPr>
        <w:t>_</w:t>
      </w:r>
      <w:proofErr w:type="spellStart"/>
      <w:r w:rsidRPr="008D62E7">
        <w:rPr>
          <w:rFonts w:ascii="Times New Roman" w:eastAsia="Times New Roman" w:hAnsi="Times New Roman" w:cs="Times New Roman"/>
          <w:b/>
          <w:bCs/>
          <w:sz w:val="24"/>
          <w:szCs w:val="24"/>
          <w:lang w:val="en-US"/>
        </w:rPr>
        <w:t>create_request</w:t>
      </w:r>
      <w:proofErr w:type="spellEnd"/>
      <w:r w:rsidRPr="008D62E7">
        <w:rPr>
          <w:rFonts w:ascii="Times New Roman" w:eastAsia="Times New Roman" w:hAnsi="Times New Roman" w:cs="Times New Roman"/>
          <w:sz w:val="24"/>
          <w:szCs w:val="24"/>
          <w:lang w:val="en-US"/>
        </w:rPr>
        <w:t xml:space="preserve"> on an object reference. There are two forms of </w:t>
      </w:r>
      <w:r w:rsidRPr="008D62E7">
        <w:rPr>
          <w:rFonts w:ascii="Times New Roman" w:eastAsia="Times New Roman" w:hAnsi="Times New Roman" w:cs="Times New Roman"/>
          <w:b/>
          <w:bCs/>
          <w:sz w:val="24"/>
          <w:szCs w:val="24"/>
          <w:lang w:val="en-US"/>
        </w:rPr>
        <w:t>_</w:t>
      </w:r>
      <w:proofErr w:type="spellStart"/>
      <w:r w:rsidRPr="008D62E7">
        <w:rPr>
          <w:rFonts w:ascii="Times New Roman" w:eastAsia="Times New Roman" w:hAnsi="Times New Roman" w:cs="Times New Roman"/>
          <w:b/>
          <w:bCs/>
          <w:sz w:val="24"/>
          <w:szCs w:val="24"/>
          <w:lang w:val="en-US"/>
        </w:rPr>
        <w:t>create_request</w:t>
      </w:r>
      <w:proofErr w:type="spellEnd"/>
      <w:r w:rsidRPr="008D62E7">
        <w:rPr>
          <w:rFonts w:ascii="Times New Roman" w:eastAsia="Times New Roman" w:hAnsi="Times New Roman" w:cs="Times New Roman"/>
          <w:sz w:val="24"/>
          <w:szCs w:val="24"/>
          <w:lang w:val="en-US"/>
        </w:rPr>
        <w:t xml:space="preserve">: </w:t>
      </w:r>
    </w:p>
    <w:p w:rsidR="008D62E7" w:rsidRPr="008D62E7" w:rsidRDefault="008D62E7" w:rsidP="008D62E7">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The one that we recommend that you always use.</w:t>
      </w:r>
    </w:p>
    <w:p w:rsidR="008D62E7" w:rsidRPr="008D62E7" w:rsidRDefault="008D62E7" w:rsidP="008D62E7">
      <w:pPr>
        <w:numPr>
          <w:ilvl w:val="0"/>
          <w:numId w:val="6"/>
        </w:numPr>
        <w:spacing w:before="100" w:beforeAutospacing="1" w:after="100" w:afterAutospacing="1" w:line="240" w:lineRule="auto"/>
        <w:ind w:left="1440"/>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 xml:space="preserve">The one based on the original CORBA 1.0 DII specification that we recommend you avoid because it doesn't support all the features needed for real-world DII applications. </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 xml:space="preserve">We therefore show only the first form of </w:t>
      </w:r>
      <w:r w:rsidRPr="008D62E7">
        <w:rPr>
          <w:rFonts w:ascii="Times New Roman" w:eastAsia="Times New Roman" w:hAnsi="Times New Roman" w:cs="Times New Roman"/>
          <w:b/>
          <w:bCs/>
          <w:sz w:val="24"/>
          <w:szCs w:val="24"/>
          <w:lang w:val="en-US"/>
        </w:rPr>
        <w:t>_</w:t>
      </w:r>
      <w:proofErr w:type="spellStart"/>
      <w:r w:rsidRPr="008D62E7">
        <w:rPr>
          <w:rFonts w:ascii="Times New Roman" w:eastAsia="Times New Roman" w:hAnsi="Times New Roman" w:cs="Times New Roman"/>
          <w:b/>
          <w:bCs/>
          <w:sz w:val="24"/>
          <w:szCs w:val="24"/>
          <w:lang w:val="en-US"/>
        </w:rPr>
        <w:t>create_request</w:t>
      </w:r>
      <w:proofErr w:type="spellEnd"/>
      <w:r w:rsidRPr="008D62E7">
        <w:rPr>
          <w:rFonts w:ascii="Times New Roman" w:eastAsia="Times New Roman" w:hAnsi="Times New Roman" w:cs="Times New Roman"/>
          <w:sz w:val="24"/>
          <w:szCs w:val="24"/>
          <w:lang w:val="en-US"/>
        </w:rPr>
        <w:t xml:space="preserve"> here, as shown in the following signature:</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8D62E7">
        <w:rPr>
          <w:rFonts w:ascii="Courier New" w:eastAsia="Times New Roman" w:hAnsi="Courier New" w:cs="Courier New"/>
          <w:sz w:val="20"/>
          <w:szCs w:val="20"/>
          <w:lang w:val="en-US"/>
        </w:rPr>
        <w:t>// C++</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8D62E7">
        <w:rPr>
          <w:rFonts w:ascii="Courier New" w:eastAsia="Times New Roman" w:hAnsi="Courier New" w:cs="Courier New"/>
          <w:sz w:val="20"/>
          <w:szCs w:val="20"/>
          <w:lang w:val="en-US"/>
        </w:rPr>
        <w:t>void</w:t>
      </w:r>
      <w:proofErr w:type="gramEnd"/>
      <w:r w:rsidRPr="008D62E7">
        <w:rPr>
          <w:rFonts w:ascii="Courier New" w:eastAsia="Times New Roman" w:hAnsi="Courier New" w:cs="Courier New"/>
          <w:sz w:val="20"/>
          <w:szCs w:val="20"/>
          <w:lang w:val="en-US"/>
        </w:rPr>
        <w:t xml:space="preserve"> Object::_</w:t>
      </w:r>
      <w:proofErr w:type="spellStart"/>
      <w:r w:rsidRPr="008D62E7">
        <w:rPr>
          <w:rFonts w:ascii="Courier New" w:eastAsia="Times New Roman" w:hAnsi="Courier New" w:cs="Courier New"/>
          <w:sz w:val="20"/>
          <w:szCs w:val="20"/>
          <w:lang w:val="en-US"/>
        </w:rPr>
        <w:t>create_request</w:t>
      </w:r>
      <w:proofErr w:type="spellEnd"/>
      <w:r w:rsidRPr="008D62E7">
        <w:rPr>
          <w:rFonts w:ascii="Courier New" w:eastAsia="Times New Roman" w:hAnsi="Courier New" w:cs="Courier New"/>
          <w:sz w:val="20"/>
          <w:szCs w:val="20"/>
          <w:lang w:val="en-US"/>
        </w:rPr>
        <w:t xml:space="preserve"> (</w:t>
      </w:r>
      <w:proofErr w:type="spellStart"/>
      <w:r w:rsidRPr="008D62E7">
        <w:rPr>
          <w:rFonts w:ascii="Courier New" w:eastAsia="Times New Roman" w:hAnsi="Courier New" w:cs="Courier New"/>
          <w:sz w:val="20"/>
          <w:szCs w:val="20"/>
          <w:lang w:val="en-US"/>
        </w:rPr>
        <w:t>Context_ptr</w:t>
      </w:r>
      <w:proofErr w:type="spellEnd"/>
      <w:r w:rsidRPr="008D62E7">
        <w:rPr>
          <w:rFonts w:ascii="Courier New" w:eastAsia="Times New Roman" w:hAnsi="Courier New" w:cs="Courier New"/>
          <w:sz w:val="20"/>
          <w:szCs w:val="20"/>
          <w:lang w:val="en-US"/>
        </w:rPr>
        <w:t xml:space="preserve"> </w:t>
      </w:r>
      <w:proofErr w:type="spellStart"/>
      <w:r w:rsidRPr="008D62E7">
        <w:rPr>
          <w:rFonts w:ascii="Courier New" w:eastAsia="Times New Roman" w:hAnsi="Courier New" w:cs="Courier New"/>
          <w:sz w:val="20"/>
          <w:szCs w:val="20"/>
          <w:lang w:val="en-US"/>
        </w:rPr>
        <w:t>operation_context</w:t>
      </w:r>
      <w:proofErr w:type="spellEnd"/>
      <w:r w:rsidRPr="008D62E7">
        <w:rPr>
          <w:rFonts w:ascii="Courier New" w:eastAsia="Times New Roman" w:hAnsi="Courier New" w:cs="Courier New"/>
          <w:sz w:val="20"/>
          <w:szCs w:val="20"/>
          <w:lang w:val="en-US"/>
        </w:rPr>
        <w:t>,</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8D62E7">
        <w:rPr>
          <w:rFonts w:ascii="Courier New" w:eastAsia="Times New Roman" w:hAnsi="Courier New" w:cs="Courier New"/>
          <w:sz w:val="20"/>
          <w:szCs w:val="20"/>
          <w:lang w:val="en-US"/>
        </w:rPr>
        <w:t xml:space="preserve"> </w:t>
      </w:r>
      <w:proofErr w:type="gramStart"/>
      <w:r w:rsidRPr="008D62E7">
        <w:rPr>
          <w:rFonts w:ascii="Courier New" w:eastAsia="Times New Roman" w:hAnsi="Courier New" w:cs="Courier New"/>
          <w:sz w:val="20"/>
          <w:szCs w:val="20"/>
          <w:lang w:val="en-US"/>
        </w:rPr>
        <w:t>const</w:t>
      </w:r>
      <w:proofErr w:type="gramEnd"/>
      <w:r w:rsidRPr="008D62E7">
        <w:rPr>
          <w:rFonts w:ascii="Courier New" w:eastAsia="Times New Roman" w:hAnsi="Courier New" w:cs="Courier New"/>
          <w:sz w:val="20"/>
          <w:szCs w:val="20"/>
          <w:lang w:val="en-US"/>
        </w:rPr>
        <w:t xml:space="preserve"> char *</w:t>
      </w:r>
      <w:proofErr w:type="spellStart"/>
      <w:r w:rsidRPr="008D62E7">
        <w:rPr>
          <w:rFonts w:ascii="Courier New" w:eastAsia="Times New Roman" w:hAnsi="Courier New" w:cs="Courier New"/>
          <w:sz w:val="20"/>
          <w:szCs w:val="20"/>
          <w:lang w:val="en-US"/>
        </w:rPr>
        <w:t>operation_name</w:t>
      </w:r>
      <w:proofErr w:type="spellEnd"/>
      <w:r w:rsidRPr="008D62E7">
        <w:rPr>
          <w:rFonts w:ascii="Courier New" w:eastAsia="Times New Roman" w:hAnsi="Courier New" w:cs="Courier New"/>
          <w:sz w:val="20"/>
          <w:szCs w:val="20"/>
          <w:lang w:val="en-US"/>
        </w:rPr>
        <w:t>,</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8D62E7">
        <w:rPr>
          <w:rFonts w:ascii="Courier New" w:eastAsia="Times New Roman" w:hAnsi="Courier New" w:cs="Courier New"/>
          <w:sz w:val="20"/>
          <w:szCs w:val="20"/>
          <w:lang w:val="en-US"/>
        </w:rPr>
        <w:t xml:space="preserve">                              </w:t>
      </w:r>
      <w:proofErr w:type="spellStart"/>
      <w:r w:rsidRPr="008D62E7">
        <w:rPr>
          <w:rFonts w:ascii="Courier New" w:eastAsia="Times New Roman" w:hAnsi="Courier New" w:cs="Courier New"/>
          <w:sz w:val="20"/>
          <w:szCs w:val="20"/>
          <w:lang w:val="en-US"/>
        </w:rPr>
        <w:t>NVList_ptr</w:t>
      </w:r>
      <w:proofErr w:type="spellEnd"/>
      <w:r w:rsidRPr="008D62E7">
        <w:rPr>
          <w:rFonts w:ascii="Courier New" w:eastAsia="Times New Roman" w:hAnsi="Courier New" w:cs="Courier New"/>
          <w:sz w:val="20"/>
          <w:szCs w:val="20"/>
          <w:lang w:val="en-US"/>
        </w:rPr>
        <w:t xml:space="preserve"> </w:t>
      </w:r>
      <w:proofErr w:type="spellStart"/>
      <w:r w:rsidRPr="008D62E7">
        <w:rPr>
          <w:rFonts w:ascii="Courier New" w:eastAsia="Times New Roman" w:hAnsi="Courier New" w:cs="Courier New"/>
          <w:sz w:val="20"/>
          <w:szCs w:val="20"/>
          <w:lang w:val="en-US"/>
        </w:rPr>
        <w:t>argument_list</w:t>
      </w:r>
      <w:proofErr w:type="spellEnd"/>
      <w:r w:rsidRPr="008D62E7">
        <w:rPr>
          <w:rFonts w:ascii="Courier New" w:eastAsia="Times New Roman" w:hAnsi="Courier New" w:cs="Courier New"/>
          <w:sz w:val="20"/>
          <w:szCs w:val="20"/>
          <w:lang w:val="en-US"/>
        </w:rPr>
        <w:t>,</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8D62E7">
        <w:rPr>
          <w:rFonts w:ascii="Courier New" w:eastAsia="Times New Roman" w:hAnsi="Courier New" w:cs="Courier New"/>
          <w:sz w:val="20"/>
          <w:szCs w:val="20"/>
          <w:lang w:val="en-US"/>
        </w:rPr>
        <w:t xml:space="preserve">                              </w:t>
      </w:r>
      <w:proofErr w:type="spellStart"/>
      <w:r w:rsidRPr="008D62E7">
        <w:rPr>
          <w:rFonts w:ascii="Courier New" w:eastAsia="Times New Roman" w:hAnsi="Courier New" w:cs="Courier New"/>
          <w:sz w:val="20"/>
          <w:szCs w:val="20"/>
          <w:lang w:val="en-US"/>
        </w:rPr>
        <w:t>NamedValue_ptr</w:t>
      </w:r>
      <w:proofErr w:type="spellEnd"/>
      <w:r w:rsidRPr="008D62E7">
        <w:rPr>
          <w:rFonts w:ascii="Courier New" w:eastAsia="Times New Roman" w:hAnsi="Courier New" w:cs="Courier New"/>
          <w:sz w:val="20"/>
          <w:szCs w:val="20"/>
          <w:lang w:val="en-US"/>
        </w:rPr>
        <w:t xml:space="preserve"> result,</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8D62E7">
        <w:rPr>
          <w:rFonts w:ascii="Courier New" w:eastAsia="Times New Roman" w:hAnsi="Courier New" w:cs="Courier New"/>
          <w:sz w:val="20"/>
          <w:szCs w:val="20"/>
          <w:lang w:val="en-US"/>
        </w:rPr>
        <w:t xml:space="preserve">                              </w:t>
      </w:r>
      <w:proofErr w:type="spellStart"/>
      <w:r w:rsidRPr="008D62E7">
        <w:rPr>
          <w:rFonts w:ascii="Courier New" w:eastAsia="Times New Roman" w:hAnsi="Courier New" w:cs="Courier New"/>
          <w:sz w:val="20"/>
          <w:szCs w:val="20"/>
          <w:lang w:val="en-US"/>
        </w:rPr>
        <w:t>ExceptionList_ptr</w:t>
      </w:r>
      <w:proofErr w:type="spellEnd"/>
      <w:r w:rsidRPr="008D62E7">
        <w:rPr>
          <w:rFonts w:ascii="Courier New" w:eastAsia="Times New Roman" w:hAnsi="Courier New" w:cs="Courier New"/>
          <w:sz w:val="20"/>
          <w:szCs w:val="20"/>
          <w:lang w:val="en-US"/>
        </w:rPr>
        <w:t xml:space="preserve"> </w:t>
      </w:r>
      <w:proofErr w:type="spellStart"/>
      <w:r w:rsidRPr="008D62E7">
        <w:rPr>
          <w:rFonts w:ascii="Courier New" w:eastAsia="Times New Roman" w:hAnsi="Courier New" w:cs="Courier New"/>
          <w:sz w:val="20"/>
          <w:szCs w:val="20"/>
          <w:lang w:val="en-US"/>
        </w:rPr>
        <w:t>exception_list</w:t>
      </w:r>
      <w:proofErr w:type="spellEnd"/>
      <w:r w:rsidRPr="008D62E7">
        <w:rPr>
          <w:rFonts w:ascii="Courier New" w:eastAsia="Times New Roman" w:hAnsi="Courier New" w:cs="Courier New"/>
          <w:sz w:val="20"/>
          <w:szCs w:val="20"/>
          <w:lang w:val="en-US"/>
        </w:rPr>
        <w:t>,</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8D62E7">
        <w:rPr>
          <w:rFonts w:ascii="Courier New" w:eastAsia="Times New Roman" w:hAnsi="Courier New" w:cs="Courier New"/>
          <w:sz w:val="20"/>
          <w:szCs w:val="20"/>
          <w:lang w:val="en-US"/>
        </w:rPr>
        <w:t xml:space="preserve">                              </w:t>
      </w:r>
      <w:proofErr w:type="spellStart"/>
      <w:r w:rsidRPr="008D62E7">
        <w:rPr>
          <w:rFonts w:ascii="Courier New" w:eastAsia="Times New Roman" w:hAnsi="Courier New" w:cs="Courier New"/>
          <w:sz w:val="20"/>
          <w:szCs w:val="20"/>
          <w:lang w:val="en-US"/>
        </w:rPr>
        <w:t>ContextList_ptr</w:t>
      </w:r>
      <w:proofErr w:type="spellEnd"/>
      <w:r w:rsidRPr="008D62E7">
        <w:rPr>
          <w:rFonts w:ascii="Courier New" w:eastAsia="Times New Roman" w:hAnsi="Courier New" w:cs="Courier New"/>
          <w:sz w:val="20"/>
          <w:szCs w:val="20"/>
          <w:lang w:val="en-US"/>
        </w:rPr>
        <w:t xml:space="preserve"> </w:t>
      </w:r>
      <w:proofErr w:type="spellStart"/>
      <w:r w:rsidRPr="008D62E7">
        <w:rPr>
          <w:rFonts w:ascii="Courier New" w:eastAsia="Times New Roman" w:hAnsi="Courier New" w:cs="Courier New"/>
          <w:sz w:val="20"/>
          <w:szCs w:val="20"/>
          <w:lang w:val="en-US"/>
        </w:rPr>
        <w:t>context_list</w:t>
      </w:r>
      <w:proofErr w:type="spellEnd"/>
      <w:r w:rsidRPr="008D62E7">
        <w:rPr>
          <w:rFonts w:ascii="Courier New" w:eastAsia="Times New Roman" w:hAnsi="Courier New" w:cs="Courier New"/>
          <w:sz w:val="20"/>
          <w:szCs w:val="20"/>
          <w:lang w:val="en-US"/>
        </w:rPr>
        <w:t>,</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8D62E7">
        <w:rPr>
          <w:rFonts w:ascii="Courier New" w:eastAsia="Times New Roman" w:hAnsi="Courier New" w:cs="Courier New"/>
          <w:sz w:val="20"/>
          <w:szCs w:val="20"/>
          <w:lang w:val="en-US"/>
        </w:rPr>
        <w:t xml:space="preserve">                              </w:t>
      </w:r>
      <w:proofErr w:type="spellStart"/>
      <w:r w:rsidRPr="008D62E7">
        <w:rPr>
          <w:rFonts w:ascii="Courier New" w:eastAsia="Times New Roman" w:hAnsi="Courier New" w:cs="Courier New"/>
          <w:sz w:val="20"/>
          <w:szCs w:val="20"/>
          <w:lang w:val="en-US"/>
        </w:rPr>
        <w:t>Request_out</w:t>
      </w:r>
      <w:proofErr w:type="spellEnd"/>
      <w:r w:rsidRPr="008D62E7">
        <w:rPr>
          <w:rFonts w:ascii="Courier New" w:eastAsia="Times New Roman" w:hAnsi="Courier New" w:cs="Courier New"/>
          <w:sz w:val="20"/>
          <w:szCs w:val="20"/>
          <w:lang w:val="en-US"/>
        </w:rPr>
        <w:t xml:space="preserve"> request,</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8D62E7">
        <w:rPr>
          <w:rFonts w:ascii="Courier New" w:eastAsia="Times New Roman" w:hAnsi="Courier New" w:cs="Courier New"/>
          <w:sz w:val="20"/>
          <w:szCs w:val="20"/>
          <w:lang w:val="en-US"/>
        </w:rPr>
        <w:t xml:space="preserve">                              Flags </w:t>
      </w:r>
      <w:proofErr w:type="spellStart"/>
      <w:r w:rsidRPr="008D62E7">
        <w:rPr>
          <w:rFonts w:ascii="Courier New" w:eastAsia="Times New Roman" w:hAnsi="Courier New" w:cs="Courier New"/>
          <w:sz w:val="20"/>
          <w:szCs w:val="20"/>
          <w:lang w:val="en-US"/>
        </w:rPr>
        <w:t>flags</w:t>
      </w:r>
      <w:proofErr w:type="spellEnd"/>
      <w:r w:rsidRPr="008D62E7">
        <w:rPr>
          <w:rFonts w:ascii="Courier New" w:eastAsia="Times New Roman" w:hAnsi="Courier New" w:cs="Courier New"/>
          <w:sz w:val="20"/>
          <w:szCs w:val="20"/>
          <w:lang w:val="en-US"/>
        </w:rPr>
        <w:t>);</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 xml:space="preserve">Below we rework our stock </w:t>
      </w:r>
      <w:proofErr w:type="spellStart"/>
      <w:r w:rsidRPr="008D62E7">
        <w:rPr>
          <w:rFonts w:ascii="Times New Roman" w:eastAsia="Times New Roman" w:hAnsi="Times New Roman" w:cs="Times New Roman"/>
          <w:sz w:val="24"/>
          <w:szCs w:val="24"/>
          <w:lang w:val="en-US"/>
        </w:rPr>
        <w:t>quoter</w:t>
      </w:r>
      <w:proofErr w:type="spellEnd"/>
      <w:r w:rsidRPr="008D62E7">
        <w:rPr>
          <w:rFonts w:ascii="Times New Roman" w:eastAsia="Times New Roman" w:hAnsi="Times New Roman" w:cs="Times New Roman"/>
          <w:sz w:val="24"/>
          <w:szCs w:val="24"/>
          <w:lang w:val="en-US"/>
        </w:rPr>
        <w:t xml:space="preserve"> example to use </w:t>
      </w:r>
      <w:r w:rsidRPr="008D62E7">
        <w:rPr>
          <w:rFonts w:ascii="Times New Roman" w:eastAsia="Times New Roman" w:hAnsi="Times New Roman" w:cs="Times New Roman"/>
          <w:b/>
          <w:bCs/>
          <w:sz w:val="24"/>
          <w:szCs w:val="24"/>
          <w:lang w:val="en-US"/>
        </w:rPr>
        <w:t>_</w:t>
      </w:r>
      <w:proofErr w:type="spellStart"/>
      <w:r w:rsidRPr="008D62E7">
        <w:rPr>
          <w:rFonts w:ascii="Times New Roman" w:eastAsia="Times New Roman" w:hAnsi="Times New Roman" w:cs="Times New Roman"/>
          <w:b/>
          <w:bCs/>
          <w:sz w:val="24"/>
          <w:szCs w:val="24"/>
          <w:lang w:val="en-US"/>
        </w:rPr>
        <w:t>create_request</w:t>
      </w:r>
      <w:proofErr w:type="spellEnd"/>
      <w:r w:rsidRPr="008D62E7">
        <w:rPr>
          <w:rFonts w:ascii="Times New Roman" w:eastAsia="Times New Roman" w:hAnsi="Times New Roman" w:cs="Times New Roman"/>
          <w:sz w:val="24"/>
          <w:szCs w:val="24"/>
          <w:lang w:val="en-US"/>
        </w:rPr>
        <w:t xml:space="preserve"> rather than </w:t>
      </w:r>
      <w:r w:rsidRPr="008D62E7">
        <w:rPr>
          <w:rFonts w:ascii="Times New Roman" w:eastAsia="Times New Roman" w:hAnsi="Times New Roman" w:cs="Times New Roman"/>
          <w:b/>
          <w:bCs/>
          <w:sz w:val="24"/>
          <w:szCs w:val="24"/>
          <w:lang w:val="en-US"/>
        </w:rPr>
        <w:t>_request</w:t>
      </w:r>
      <w:r w:rsidRPr="008D62E7">
        <w:rPr>
          <w:rFonts w:ascii="Times New Roman" w:eastAsia="Times New Roman" w:hAnsi="Times New Roman" w:cs="Times New Roman"/>
          <w:sz w:val="24"/>
          <w:szCs w:val="24"/>
          <w:lang w:val="en-US"/>
        </w:rPr>
        <w:t xml:space="preserve">. First, we create an </w:t>
      </w:r>
      <w:proofErr w:type="spellStart"/>
      <w:r w:rsidRPr="008D62E7">
        <w:rPr>
          <w:rFonts w:ascii="Times New Roman" w:eastAsia="Times New Roman" w:hAnsi="Times New Roman" w:cs="Times New Roman"/>
          <w:b/>
          <w:bCs/>
          <w:sz w:val="24"/>
          <w:szCs w:val="24"/>
          <w:lang w:val="en-US"/>
        </w:rPr>
        <w:t>NVList</w:t>
      </w:r>
      <w:proofErr w:type="spellEnd"/>
      <w:r w:rsidRPr="008D62E7">
        <w:rPr>
          <w:rFonts w:ascii="Times New Roman" w:eastAsia="Times New Roman" w:hAnsi="Times New Roman" w:cs="Times New Roman"/>
          <w:sz w:val="24"/>
          <w:szCs w:val="24"/>
          <w:lang w:val="en-US"/>
        </w:rPr>
        <w:t xml:space="preserve"> via the ORB's </w:t>
      </w:r>
      <w:proofErr w:type="spellStart"/>
      <w:r w:rsidRPr="008D62E7">
        <w:rPr>
          <w:rFonts w:ascii="Times New Roman" w:eastAsia="Times New Roman" w:hAnsi="Times New Roman" w:cs="Times New Roman"/>
          <w:b/>
          <w:bCs/>
          <w:sz w:val="24"/>
          <w:szCs w:val="24"/>
          <w:lang w:val="en-US"/>
        </w:rPr>
        <w:t>create_list</w:t>
      </w:r>
      <w:proofErr w:type="spellEnd"/>
      <w:r w:rsidRPr="008D62E7">
        <w:rPr>
          <w:rFonts w:ascii="Times New Roman" w:eastAsia="Times New Roman" w:hAnsi="Times New Roman" w:cs="Times New Roman"/>
          <w:sz w:val="24"/>
          <w:szCs w:val="24"/>
          <w:lang w:val="en-US"/>
        </w:rPr>
        <w:t xml:space="preserve"> operation and then populate it with the name of the stock we're interested in.</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8D62E7">
        <w:rPr>
          <w:rFonts w:ascii="Courier New" w:eastAsia="Times New Roman" w:hAnsi="Courier New" w:cs="Courier New"/>
          <w:sz w:val="20"/>
          <w:szCs w:val="20"/>
          <w:lang w:val="en-US"/>
        </w:rPr>
        <w:t>// C++</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8D62E7">
        <w:rPr>
          <w:rFonts w:ascii="Courier New" w:eastAsia="Times New Roman" w:hAnsi="Courier New" w:cs="Courier New"/>
          <w:sz w:val="20"/>
          <w:szCs w:val="20"/>
          <w:lang w:val="en-US"/>
        </w:rPr>
        <w:t>CORBA::</w:t>
      </w:r>
      <w:proofErr w:type="spellStart"/>
      <w:r w:rsidRPr="008D62E7">
        <w:rPr>
          <w:rFonts w:ascii="Courier New" w:eastAsia="Times New Roman" w:hAnsi="Courier New" w:cs="Courier New"/>
          <w:sz w:val="20"/>
          <w:szCs w:val="20"/>
          <w:lang w:val="en-US"/>
        </w:rPr>
        <w:t>NVList_var</w:t>
      </w:r>
      <w:proofErr w:type="spellEnd"/>
      <w:r w:rsidRPr="008D62E7">
        <w:rPr>
          <w:rFonts w:ascii="Courier New" w:eastAsia="Times New Roman" w:hAnsi="Courier New" w:cs="Courier New"/>
          <w:sz w:val="20"/>
          <w:szCs w:val="20"/>
          <w:lang w:val="en-US"/>
        </w:rPr>
        <w:t xml:space="preserve"> </w:t>
      </w:r>
      <w:proofErr w:type="spellStart"/>
      <w:r w:rsidRPr="008D62E7">
        <w:rPr>
          <w:rFonts w:ascii="Courier New" w:eastAsia="Times New Roman" w:hAnsi="Courier New" w:cs="Courier New"/>
          <w:sz w:val="20"/>
          <w:szCs w:val="20"/>
          <w:lang w:val="en-US"/>
        </w:rPr>
        <w:t>nvlist</w:t>
      </w:r>
      <w:proofErr w:type="spellEnd"/>
      <w:r w:rsidRPr="008D62E7">
        <w:rPr>
          <w:rFonts w:ascii="Courier New" w:eastAsia="Times New Roman" w:hAnsi="Courier New" w:cs="Courier New"/>
          <w:sz w:val="20"/>
          <w:szCs w:val="20"/>
          <w:lang w:val="en-US"/>
        </w:rPr>
        <w:t>;</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8D62E7">
        <w:rPr>
          <w:rFonts w:ascii="Courier New" w:eastAsia="Times New Roman" w:hAnsi="Courier New" w:cs="Courier New"/>
          <w:sz w:val="20"/>
          <w:szCs w:val="20"/>
          <w:lang w:val="en-US"/>
        </w:rPr>
        <w:t>orb</w:t>
      </w:r>
      <w:proofErr w:type="gramEnd"/>
      <w:r w:rsidRPr="008D62E7">
        <w:rPr>
          <w:rFonts w:ascii="Courier New" w:eastAsia="Times New Roman" w:hAnsi="Courier New" w:cs="Courier New"/>
          <w:sz w:val="20"/>
          <w:szCs w:val="20"/>
          <w:lang w:val="en-US"/>
        </w:rPr>
        <w:t>-&gt;</w:t>
      </w:r>
      <w:proofErr w:type="spellStart"/>
      <w:r w:rsidRPr="008D62E7">
        <w:rPr>
          <w:rFonts w:ascii="Courier New" w:eastAsia="Times New Roman" w:hAnsi="Courier New" w:cs="Courier New"/>
          <w:sz w:val="20"/>
          <w:szCs w:val="20"/>
          <w:lang w:val="en-US"/>
        </w:rPr>
        <w:t>create_list</w:t>
      </w:r>
      <w:proofErr w:type="spellEnd"/>
      <w:r w:rsidRPr="008D62E7">
        <w:rPr>
          <w:rFonts w:ascii="Courier New" w:eastAsia="Times New Roman" w:hAnsi="Courier New" w:cs="Courier New"/>
          <w:sz w:val="20"/>
          <w:szCs w:val="20"/>
          <w:lang w:val="en-US"/>
        </w:rPr>
        <w:t xml:space="preserve"> (1, </w:t>
      </w:r>
      <w:proofErr w:type="spellStart"/>
      <w:r w:rsidRPr="008D62E7">
        <w:rPr>
          <w:rFonts w:ascii="Courier New" w:eastAsia="Times New Roman" w:hAnsi="Courier New" w:cs="Courier New"/>
          <w:sz w:val="20"/>
          <w:szCs w:val="20"/>
          <w:lang w:val="en-US"/>
        </w:rPr>
        <w:t>nvlist.out</w:t>
      </w:r>
      <w:proofErr w:type="spellEnd"/>
      <w:r w:rsidRPr="008D62E7">
        <w:rPr>
          <w:rFonts w:ascii="Courier New" w:eastAsia="Times New Roman" w:hAnsi="Courier New" w:cs="Courier New"/>
          <w:sz w:val="20"/>
          <w:szCs w:val="20"/>
          <w:lang w:val="en-US"/>
        </w:rPr>
        <w:t xml:space="preserve"> ());</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8D62E7">
        <w:rPr>
          <w:rFonts w:ascii="Courier New" w:eastAsia="Times New Roman" w:hAnsi="Courier New" w:cs="Courier New"/>
          <w:sz w:val="20"/>
          <w:szCs w:val="20"/>
          <w:lang w:val="en-US"/>
        </w:rPr>
        <w:t>*(</w:t>
      </w:r>
      <w:proofErr w:type="spellStart"/>
      <w:r w:rsidRPr="008D62E7">
        <w:rPr>
          <w:rFonts w:ascii="Courier New" w:eastAsia="Times New Roman" w:hAnsi="Courier New" w:cs="Courier New"/>
          <w:sz w:val="20"/>
          <w:szCs w:val="20"/>
          <w:lang w:val="en-US"/>
        </w:rPr>
        <w:t>nvlist</w:t>
      </w:r>
      <w:proofErr w:type="spellEnd"/>
      <w:r w:rsidRPr="008D62E7">
        <w:rPr>
          <w:rFonts w:ascii="Courier New" w:eastAsia="Times New Roman" w:hAnsi="Courier New" w:cs="Courier New"/>
          <w:sz w:val="20"/>
          <w:szCs w:val="20"/>
          <w:lang w:val="en-US"/>
        </w:rPr>
        <w:t>-&gt;add (CORBA::ARG_IN</w:t>
      </w:r>
      <w:proofErr w:type="gramStart"/>
      <w:r w:rsidRPr="008D62E7">
        <w:rPr>
          <w:rFonts w:ascii="Courier New" w:eastAsia="Times New Roman" w:hAnsi="Courier New" w:cs="Courier New"/>
          <w:sz w:val="20"/>
          <w:szCs w:val="20"/>
          <w:lang w:val="en-US"/>
        </w:rPr>
        <w:t>)-</w:t>
      </w:r>
      <w:proofErr w:type="gramEnd"/>
      <w:r w:rsidRPr="008D62E7">
        <w:rPr>
          <w:rFonts w:ascii="Courier New" w:eastAsia="Times New Roman" w:hAnsi="Courier New" w:cs="Courier New"/>
          <w:sz w:val="20"/>
          <w:szCs w:val="20"/>
          <w:lang w:val="en-US"/>
        </w:rPr>
        <w:t>&gt;value ()) &lt;&lt;= "IONA";</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lastRenderedPageBreak/>
        <w:t xml:space="preserve">This code creates an </w:t>
      </w:r>
      <w:proofErr w:type="spellStart"/>
      <w:r w:rsidRPr="008D62E7">
        <w:rPr>
          <w:rFonts w:ascii="Times New Roman" w:eastAsia="Times New Roman" w:hAnsi="Times New Roman" w:cs="Times New Roman"/>
          <w:b/>
          <w:bCs/>
          <w:sz w:val="24"/>
          <w:szCs w:val="24"/>
          <w:lang w:val="en-US"/>
        </w:rPr>
        <w:t>NVList</w:t>
      </w:r>
      <w:proofErr w:type="spellEnd"/>
      <w:r w:rsidRPr="008D62E7">
        <w:rPr>
          <w:rFonts w:ascii="Times New Roman" w:eastAsia="Times New Roman" w:hAnsi="Times New Roman" w:cs="Times New Roman"/>
          <w:sz w:val="24"/>
          <w:szCs w:val="24"/>
          <w:lang w:val="en-US"/>
        </w:rPr>
        <w:t xml:space="preserve"> of length </w:t>
      </w:r>
      <w:r w:rsidRPr="008D62E7">
        <w:rPr>
          <w:rFonts w:ascii="Times New Roman" w:eastAsia="Times New Roman" w:hAnsi="Times New Roman" w:cs="Times New Roman"/>
          <w:b/>
          <w:bCs/>
          <w:sz w:val="24"/>
          <w:szCs w:val="24"/>
          <w:lang w:val="en-US"/>
        </w:rPr>
        <w:t>1</w:t>
      </w:r>
      <w:r w:rsidRPr="008D62E7">
        <w:rPr>
          <w:rFonts w:ascii="Times New Roman" w:eastAsia="Times New Roman" w:hAnsi="Times New Roman" w:cs="Times New Roman"/>
          <w:sz w:val="24"/>
          <w:szCs w:val="24"/>
          <w:lang w:val="en-US"/>
        </w:rPr>
        <w:t xml:space="preserve">, sets the </w:t>
      </w:r>
      <w:r w:rsidRPr="008D62E7">
        <w:rPr>
          <w:rFonts w:ascii="Times New Roman" w:eastAsia="Times New Roman" w:hAnsi="Times New Roman" w:cs="Times New Roman"/>
          <w:b/>
          <w:bCs/>
          <w:sz w:val="24"/>
          <w:szCs w:val="24"/>
          <w:lang w:val="en-US"/>
        </w:rPr>
        <w:t>ARG_IN</w:t>
      </w:r>
      <w:r w:rsidRPr="008D62E7">
        <w:rPr>
          <w:rFonts w:ascii="Times New Roman" w:eastAsia="Times New Roman" w:hAnsi="Times New Roman" w:cs="Times New Roman"/>
          <w:sz w:val="24"/>
          <w:szCs w:val="24"/>
          <w:lang w:val="en-US"/>
        </w:rPr>
        <w:t xml:space="preserve"> flag for the input argument, and then accesses the </w:t>
      </w:r>
      <w:proofErr w:type="gramStart"/>
      <w:r w:rsidRPr="008D62E7">
        <w:rPr>
          <w:rFonts w:ascii="Times New Roman" w:eastAsia="Times New Roman" w:hAnsi="Times New Roman" w:cs="Times New Roman"/>
          <w:b/>
          <w:bCs/>
          <w:sz w:val="24"/>
          <w:szCs w:val="24"/>
          <w:lang w:val="en-US"/>
        </w:rPr>
        <w:t>Any</w:t>
      </w:r>
      <w:proofErr w:type="gramEnd"/>
      <w:r w:rsidRPr="008D62E7">
        <w:rPr>
          <w:rFonts w:ascii="Times New Roman" w:eastAsia="Times New Roman" w:hAnsi="Times New Roman" w:cs="Times New Roman"/>
          <w:sz w:val="24"/>
          <w:szCs w:val="24"/>
          <w:lang w:val="en-US"/>
        </w:rPr>
        <w:t xml:space="preserve"> to set the </w:t>
      </w:r>
      <w:r w:rsidRPr="008D62E7">
        <w:rPr>
          <w:rFonts w:ascii="Times New Roman" w:eastAsia="Times New Roman" w:hAnsi="Times New Roman" w:cs="Times New Roman"/>
          <w:b/>
          <w:bCs/>
          <w:sz w:val="24"/>
          <w:szCs w:val="24"/>
          <w:lang w:val="en-US"/>
        </w:rPr>
        <w:t>string</w:t>
      </w:r>
      <w:r w:rsidRPr="008D62E7">
        <w:rPr>
          <w:rFonts w:ascii="Times New Roman" w:eastAsia="Times New Roman" w:hAnsi="Times New Roman" w:cs="Times New Roman"/>
          <w:sz w:val="24"/>
          <w:szCs w:val="24"/>
          <w:lang w:val="en-US"/>
        </w:rPr>
        <w:t xml:space="preserve"> argument using </w:t>
      </w:r>
      <w:r w:rsidRPr="008D62E7">
        <w:rPr>
          <w:rFonts w:ascii="Times New Roman" w:eastAsia="Times New Roman" w:hAnsi="Times New Roman" w:cs="Times New Roman"/>
          <w:b/>
          <w:bCs/>
          <w:sz w:val="24"/>
          <w:szCs w:val="24"/>
          <w:lang w:val="en-US"/>
        </w:rPr>
        <w:t>Any</w:t>
      </w:r>
      <w:r w:rsidRPr="008D62E7">
        <w:rPr>
          <w:rFonts w:ascii="Times New Roman" w:eastAsia="Times New Roman" w:hAnsi="Times New Roman" w:cs="Times New Roman"/>
          <w:sz w:val="24"/>
          <w:szCs w:val="24"/>
          <w:lang w:val="en-US"/>
        </w:rPr>
        <w:t xml:space="preserve"> insertion.</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 xml:space="preserve">Next, we create a single </w:t>
      </w:r>
      <w:proofErr w:type="spellStart"/>
      <w:r w:rsidRPr="008D62E7">
        <w:rPr>
          <w:rFonts w:ascii="Times New Roman" w:eastAsia="Times New Roman" w:hAnsi="Times New Roman" w:cs="Times New Roman"/>
          <w:b/>
          <w:bCs/>
          <w:sz w:val="24"/>
          <w:szCs w:val="24"/>
          <w:lang w:val="en-US"/>
        </w:rPr>
        <w:t>NamedValue</w:t>
      </w:r>
      <w:proofErr w:type="spellEnd"/>
      <w:r w:rsidRPr="008D62E7">
        <w:rPr>
          <w:rFonts w:ascii="Times New Roman" w:eastAsia="Times New Roman" w:hAnsi="Times New Roman" w:cs="Times New Roman"/>
          <w:sz w:val="24"/>
          <w:szCs w:val="24"/>
          <w:lang w:val="en-US"/>
        </w:rPr>
        <w:t xml:space="preserve"> to hold the operation's return value, again using the ORB's factory operation:</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8D62E7">
        <w:rPr>
          <w:rFonts w:ascii="Courier New" w:eastAsia="Times New Roman" w:hAnsi="Courier New" w:cs="Courier New"/>
          <w:sz w:val="20"/>
          <w:szCs w:val="20"/>
          <w:lang w:val="en-US"/>
        </w:rPr>
        <w:t>CORBA::</w:t>
      </w:r>
      <w:proofErr w:type="spellStart"/>
      <w:r w:rsidRPr="008D62E7">
        <w:rPr>
          <w:rFonts w:ascii="Courier New" w:eastAsia="Times New Roman" w:hAnsi="Courier New" w:cs="Courier New"/>
          <w:sz w:val="20"/>
          <w:szCs w:val="20"/>
          <w:lang w:val="en-US"/>
        </w:rPr>
        <w:t>NamedValue_var</w:t>
      </w:r>
      <w:proofErr w:type="spellEnd"/>
      <w:r w:rsidRPr="008D62E7">
        <w:rPr>
          <w:rFonts w:ascii="Courier New" w:eastAsia="Times New Roman" w:hAnsi="Courier New" w:cs="Courier New"/>
          <w:sz w:val="20"/>
          <w:szCs w:val="20"/>
          <w:lang w:val="en-US"/>
        </w:rPr>
        <w:t xml:space="preserve"> result;</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8D62E7">
        <w:rPr>
          <w:rFonts w:ascii="Courier New" w:eastAsia="Times New Roman" w:hAnsi="Courier New" w:cs="Courier New"/>
          <w:sz w:val="20"/>
          <w:szCs w:val="20"/>
          <w:lang w:val="en-US"/>
        </w:rPr>
        <w:t>orb</w:t>
      </w:r>
      <w:proofErr w:type="gramEnd"/>
      <w:r w:rsidRPr="008D62E7">
        <w:rPr>
          <w:rFonts w:ascii="Courier New" w:eastAsia="Times New Roman" w:hAnsi="Courier New" w:cs="Courier New"/>
          <w:sz w:val="20"/>
          <w:szCs w:val="20"/>
          <w:lang w:val="en-US"/>
        </w:rPr>
        <w:t>-&gt;</w:t>
      </w:r>
      <w:proofErr w:type="spellStart"/>
      <w:r w:rsidRPr="008D62E7">
        <w:rPr>
          <w:rFonts w:ascii="Courier New" w:eastAsia="Times New Roman" w:hAnsi="Courier New" w:cs="Courier New"/>
          <w:sz w:val="20"/>
          <w:szCs w:val="20"/>
          <w:lang w:val="en-US"/>
        </w:rPr>
        <w:t>create_named_value</w:t>
      </w:r>
      <w:proofErr w:type="spellEnd"/>
      <w:r w:rsidRPr="008D62E7">
        <w:rPr>
          <w:rFonts w:ascii="Courier New" w:eastAsia="Times New Roman" w:hAnsi="Courier New" w:cs="Courier New"/>
          <w:sz w:val="20"/>
          <w:szCs w:val="20"/>
          <w:lang w:val="en-US"/>
        </w:rPr>
        <w:t xml:space="preserve"> (</w:t>
      </w:r>
      <w:proofErr w:type="spellStart"/>
      <w:r w:rsidRPr="008D62E7">
        <w:rPr>
          <w:rFonts w:ascii="Courier New" w:eastAsia="Times New Roman" w:hAnsi="Courier New" w:cs="Courier New"/>
          <w:sz w:val="20"/>
          <w:szCs w:val="20"/>
          <w:lang w:val="en-US"/>
        </w:rPr>
        <w:t>result.out</w:t>
      </w:r>
      <w:proofErr w:type="spellEnd"/>
      <w:r w:rsidRPr="008D62E7">
        <w:rPr>
          <w:rFonts w:ascii="Courier New" w:eastAsia="Times New Roman" w:hAnsi="Courier New" w:cs="Courier New"/>
          <w:sz w:val="20"/>
          <w:szCs w:val="20"/>
          <w:lang w:val="en-US"/>
        </w:rPr>
        <w:t xml:space="preserve"> ());</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8D62E7">
        <w:rPr>
          <w:rFonts w:ascii="Courier New" w:eastAsia="Times New Roman" w:hAnsi="Courier New" w:cs="Courier New"/>
          <w:sz w:val="20"/>
          <w:szCs w:val="20"/>
          <w:lang w:val="en-US"/>
        </w:rPr>
        <w:t>result</w:t>
      </w:r>
      <w:proofErr w:type="gramEnd"/>
      <w:r w:rsidRPr="008D62E7">
        <w:rPr>
          <w:rFonts w:ascii="Courier New" w:eastAsia="Times New Roman" w:hAnsi="Courier New" w:cs="Courier New"/>
          <w:sz w:val="20"/>
          <w:szCs w:val="20"/>
          <w:lang w:val="en-US"/>
        </w:rPr>
        <w:t>-&gt;value ()-&gt;replace (CORBA::_</w:t>
      </w:r>
      <w:proofErr w:type="spellStart"/>
      <w:r w:rsidRPr="008D62E7">
        <w:rPr>
          <w:rFonts w:ascii="Courier New" w:eastAsia="Times New Roman" w:hAnsi="Courier New" w:cs="Courier New"/>
          <w:sz w:val="20"/>
          <w:szCs w:val="20"/>
          <w:lang w:val="en-US"/>
        </w:rPr>
        <w:t>tc_long</w:t>
      </w:r>
      <w:proofErr w:type="spellEnd"/>
      <w:r w:rsidRPr="008D62E7">
        <w:rPr>
          <w:rFonts w:ascii="Courier New" w:eastAsia="Times New Roman" w:hAnsi="Courier New" w:cs="Courier New"/>
          <w:sz w:val="20"/>
          <w:szCs w:val="20"/>
          <w:lang w:val="en-US"/>
        </w:rPr>
        <w:t>, 0);</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 xml:space="preserve">This code creates the </w:t>
      </w:r>
      <w:proofErr w:type="spellStart"/>
      <w:r w:rsidRPr="008D62E7">
        <w:rPr>
          <w:rFonts w:ascii="Times New Roman" w:eastAsia="Times New Roman" w:hAnsi="Times New Roman" w:cs="Times New Roman"/>
          <w:b/>
          <w:bCs/>
          <w:sz w:val="24"/>
          <w:szCs w:val="24"/>
          <w:lang w:val="en-US"/>
        </w:rPr>
        <w:t>NamedValue</w:t>
      </w:r>
      <w:proofErr w:type="spellEnd"/>
      <w:r w:rsidRPr="008D62E7">
        <w:rPr>
          <w:rFonts w:ascii="Times New Roman" w:eastAsia="Times New Roman" w:hAnsi="Times New Roman" w:cs="Times New Roman"/>
          <w:sz w:val="24"/>
          <w:szCs w:val="24"/>
          <w:lang w:val="en-US"/>
        </w:rPr>
        <w:t xml:space="preserve"> to hold the return value and sets the appropriate </w:t>
      </w:r>
      <w:proofErr w:type="spellStart"/>
      <w:r w:rsidRPr="008D62E7">
        <w:rPr>
          <w:rFonts w:ascii="Times New Roman" w:eastAsia="Times New Roman" w:hAnsi="Times New Roman" w:cs="Times New Roman"/>
          <w:b/>
          <w:bCs/>
          <w:sz w:val="24"/>
          <w:szCs w:val="24"/>
          <w:lang w:val="en-US"/>
        </w:rPr>
        <w:t>TypeCode</w:t>
      </w:r>
      <w:proofErr w:type="spellEnd"/>
      <w:r w:rsidRPr="008D62E7">
        <w:rPr>
          <w:rFonts w:ascii="Times New Roman" w:eastAsia="Times New Roman" w:hAnsi="Times New Roman" w:cs="Times New Roman"/>
          <w:sz w:val="24"/>
          <w:szCs w:val="24"/>
          <w:lang w:val="en-US"/>
        </w:rPr>
        <w:t xml:space="preserve"> for that value using the static </w:t>
      </w:r>
      <w:proofErr w:type="spellStart"/>
      <w:r w:rsidRPr="008D62E7">
        <w:rPr>
          <w:rFonts w:ascii="Times New Roman" w:eastAsia="Times New Roman" w:hAnsi="Times New Roman" w:cs="Times New Roman"/>
          <w:b/>
          <w:bCs/>
          <w:sz w:val="24"/>
          <w:szCs w:val="24"/>
          <w:lang w:val="en-US"/>
        </w:rPr>
        <w:t>TypeCode</w:t>
      </w:r>
      <w:proofErr w:type="spellEnd"/>
      <w:r w:rsidRPr="008D62E7">
        <w:rPr>
          <w:rFonts w:ascii="Times New Roman" w:eastAsia="Times New Roman" w:hAnsi="Times New Roman" w:cs="Times New Roman"/>
          <w:sz w:val="24"/>
          <w:szCs w:val="24"/>
          <w:lang w:val="en-US"/>
        </w:rPr>
        <w:t xml:space="preserve"> constant for the IDL </w:t>
      </w:r>
      <w:r w:rsidRPr="008D62E7">
        <w:rPr>
          <w:rFonts w:ascii="Times New Roman" w:eastAsia="Times New Roman" w:hAnsi="Times New Roman" w:cs="Times New Roman"/>
          <w:b/>
          <w:bCs/>
          <w:sz w:val="24"/>
          <w:szCs w:val="24"/>
          <w:lang w:val="en-US"/>
        </w:rPr>
        <w:t>long</w:t>
      </w:r>
      <w:r w:rsidRPr="008D62E7">
        <w:rPr>
          <w:rFonts w:ascii="Times New Roman" w:eastAsia="Times New Roman" w:hAnsi="Times New Roman" w:cs="Times New Roman"/>
          <w:sz w:val="24"/>
          <w:szCs w:val="24"/>
          <w:lang w:val="en-US"/>
        </w:rPr>
        <w:t xml:space="preserve"> type.</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 xml:space="preserve">Next, we again use the ORB to create and populate an </w:t>
      </w:r>
      <w:proofErr w:type="spellStart"/>
      <w:r w:rsidRPr="008D62E7">
        <w:rPr>
          <w:rFonts w:ascii="Times New Roman" w:eastAsia="Times New Roman" w:hAnsi="Times New Roman" w:cs="Times New Roman"/>
          <w:b/>
          <w:bCs/>
          <w:sz w:val="24"/>
          <w:szCs w:val="24"/>
          <w:lang w:val="en-US"/>
        </w:rPr>
        <w:t>ExceptionList</w:t>
      </w:r>
      <w:proofErr w:type="spellEnd"/>
      <w:r w:rsidRPr="008D62E7">
        <w:rPr>
          <w:rFonts w:ascii="Times New Roman" w:eastAsia="Times New Roman" w:hAnsi="Times New Roman" w:cs="Times New Roman"/>
          <w:sz w:val="24"/>
          <w:szCs w:val="24"/>
          <w:lang w:val="en-US"/>
        </w:rPr>
        <w:t xml:space="preserve"> to hold information about the </w:t>
      </w:r>
      <w:proofErr w:type="spellStart"/>
      <w:r w:rsidRPr="008D62E7">
        <w:rPr>
          <w:rFonts w:ascii="Times New Roman" w:eastAsia="Times New Roman" w:hAnsi="Times New Roman" w:cs="Times New Roman"/>
          <w:b/>
          <w:bCs/>
          <w:sz w:val="24"/>
          <w:szCs w:val="24"/>
          <w:lang w:val="en-US"/>
        </w:rPr>
        <w:t>Invalid_Stock</w:t>
      </w:r>
      <w:proofErr w:type="spellEnd"/>
      <w:r w:rsidRPr="008D62E7">
        <w:rPr>
          <w:rFonts w:ascii="Times New Roman" w:eastAsia="Times New Roman" w:hAnsi="Times New Roman" w:cs="Times New Roman"/>
          <w:sz w:val="24"/>
          <w:szCs w:val="24"/>
          <w:lang w:val="en-US"/>
        </w:rPr>
        <w:t xml:space="preserve"> user exception:</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8D62E7">
        <w:rPr>
          <w:rFonts w:ascii="Courier New" w:eastAsia="Times New Roman" w:hAnsi="Courier New" w:cs="Courier New"/>
          <w:sz w:val="20"/>
          <w:szCs w:val="20"/>
          <w:lang w:val="en-US"/>
        </w:rPr>
        <w:t>CORBA::</w:t>
      </w:r>
      <w:proofErr w:type="spellStart"/>
      <w:r w:rsidRPr="008D62E7">
        <w:rPr>
          <w:rFonts w:ascii="Courier New" w:eastAsia="Times New Roman" w:hAnsi="Courier New" w:cs="Courier New"/>
          <w:sz w:val="20"/>
          <w:szCs w:val="20"/>
          <w:lang w:val="en-US"/>
        </w:rPr>
        <w:t>ExceptionList_var</w:t>
      </w:r>
      <w:proofErr w:type="spellEnd"/>
      <w:r w:rsidRPr="008D62E7">
        <w:rPr>
          <w:rFonts w:ascii="Courier New" w:eastAsia="Times New Roman" w:hAnsi="Courier New" w:cs="Courier New"/>
          <w:sz w:val="20"/>
          <w:szCs w:val="20"/>
          <w:lang w:val="en-US"/>
        </w:rPr>
        <w:t xml:space="preserve"> </w:t>
      </w:r>
      <w:proofErr w:type="spellStart"/>
      <w:r w:rsidRPr="008D62E7">
        <w:rPr>
          <w:rFonts w:ascii="Courier New" w:eastAsia="Times New Roman" w:hAnsi="Courier New" w:cs="Courier New"/>
          <w:sz w:val="20"/>
          <w:szCs w:val="20"/>
          <w:lang w:val="en-US"/>
        </w:rPr>
        <w:t>exc_list</w:t>
      </w:r>
      <w:proofErr w:type="spellEnd"/>
      <w:r w:rsidRPr="008D62E7">
        <w:rPr>
          <w:rFonts w:ascii="Courier New" w:eastAsia="Times New Roman" w:hAnsi="Courier New" w:cs="Courier New"/>
          <w:sz w:val="20"/>
          <w:szCs w:val="20"/>
          <w:lang w:val="en-US"/>
        </w:rPr>
        <w:t>;</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8D62E7">
        <w:rPr>
          <w:rFonts w:ascii="Courier New" w:eastAsia="Times New Roman" w:hAnsi="Courier New" w:cs="Courier New"/>
          <w:sz w:val="20"/>
          <w:szCs w:val="20"/>
          <w:lang w:val="en-US"/>
        </w:rPr>
        <w:t>orb</w:t>
      </w:r>
      <w:proofErr w:type="gramEnd"/>
      <w:r w:rsidRPr="008D62E7">
        <w:rPr>
          <w:rFonts w:ascii="Courier New" w:eastAsia="Times New Roman" w:hAnsi="Courier New" w:cs="Courier New"/>
          <w:sz w:val="20"/>
          <w:szCs w:val="20"/>
          <w:lang w:val="en-US"/>
        </w:rPr>
        <w:t>-&gt;</w:t>
      </w:r>
      <w:proofErr w:type="spellStart"/>
      <w:r w:rsidRPr="008D62E7">
        <w:rPr>
          <w:rFonts w:ascii="Courier New" w:eastAsia="Times New Roman" w:hAnsi="Courier New" w:cs="Courier New"/>
          <w:sz w:val="20"/>
          <w:szCs w:val="20"/>
          <w:lang w:val="en-US"/>
        </w:rPr>
        <w:t>create_exception_list</w:t>
      </w:r>
      <w:proofErr w:type="spellEnd"/>
      <w:r w:rsidRPr="008D62E7">
        <w:rPr>
          <w:rFonts w:ascii="Courier New" w:eastAsia="Times New Roman" w:hAnsi="Courier New" w:cs="Courier New"/>
          <w:sz w:val="20"/>
          <w:szCs w:val="20"/>
          <w:lang w:val="en-US"/>
        </w:rPr>
        <w:t xml:space="preserve"> (exc_list.out ());</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r w:rsidRPr="008D62E7">
        <w:rPr>
          <w:rFonts w:ascii="Courier New" w:eastAsia="Times New Roman" w:hAnsi="Courier New" w:cs="Courier New"/>
          <w:sz w:val="20"/>
          <w:szCs w:val="20"/>
          <w:lang w:val="en-US"/>
        </w:rPr>
        <w:t>exc_list</w:t>
      </w:r>
      <w:proofErr w:type="spellEnd"/>
      <w:r w:rsidRPr="008D62E7">
        <w:rPr>
          <w:rFonts w:ascii="Courier New" w:eastAsia="Times New Roman" w:hAnsi="Courier New" w:cs="Courier New"/>
          <w:sz w:val="20"/>
          <w:szCs w:val="20"/>
          <w:lang w:val="en-US"/>
        </w:rPr>
        <w:t>-&gt;add (Stock::_</w:t>
      </w:r>
      <w:proofErr w:type="spellStart"/>
      <w:r w:rsidRPr="008D62E7">
        <w:rPr>
          <w:rFonts w:ascii="Courier New" w:eastAsia="Times New Roman" w:hAnsi="Courier New" w:cs="Courier New"/>
          <w:sz w:val="20"/>
          <w:szCs w:val="20"/>
          <w:lang w:val="en-US"/>
        </w:rPr>
        <w:t>tc_Invalid_Stock</w:t>
      </w:r>
      <w:proofErr w:type="spellEnd"/>
      <w:r w:rsidRPr="008D62E7">
        <w:rPr>
          <w:rFonts w:ascii="Courier New" w:eastAsia="Times New Roman" w:hAnsi="Courier New" w:cs="Courier New"/>
          <w:sz w:val="20"/>
          <w:szCs w:val="20"/>
          <w:lang w:val="en-US"/>
        </w:rPr>
        <w:t>);</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 xml:space="preserve">Now that we've set up the information needed to create the </w:t>
      </w:r>
      <w:r w:rsidRPr="008D62E7">
        <w:rPr>
          <w:rFonts w:ascii="Times New Roman" w:eastAsia="Times New Roman" w:hAnsi="Times New Roman" w:cs="Times New Roman"/>
          <w:b/>
          <w:bCs/>
          <w:sz w:val="24"/>
          <w:szCs w:val="24"/>
          <w:lang w:val="en-US"/>
        </w:rPr>
        <w:t>Request</w:t>
      </w:r>
      <w:r w:rsidRPr="008D62E7">
        <w:rPr>
          <w:rFonts w:ascii="Times New Roman" w:eastAsia="Times New Roman" w:hAnsi="Times New Roman" w:cs="Times New Roman"/>
          <w:sz w:val="24"/>
          <w:szCs w:val="24"/>
          <w:lang w:val="en-US"/>
        </w:rPr>
        <w:t xml:space="preserve">, we pass it all to the </w:t>
      </w:r>
      <w:r w:rsidRPr="008D62E7">
        <w:rPr>
          <w:rFonts w:ascii="Times New Roman" w:eastAsia="Times New Roman" w:hAnsi="Times New Roman" w:cs="Times New Roman"/>
          <w:b/>
          <w:bCs/>
          <w:sz w:val="24"/>
          <w:szCs w:val="24"/>
          <w:lang w:val="en-US"/>
        </w:rPr>
        <w:t>_</w:t>
      </w:r>
      <w:proofErr w:type="spellStart"/>
      <w:r w:rsidRPr="008D62E7">
        <w:rPr>
          <w:rFonts w:ascii="Times New Roman" w:eastAsia="Times New Roman" w:hAnsi="Times New Roman" w:cs="Times New Roman"/>
          <w:b/>
          <w:bCs/>
          <w:sz w:val="24"/>
          <w:szCs w:val="24"/>
          <w:lang w:val="en-US"/>
        </w:rPr>
        <w:t>create_request</w:t>
      </w:r>
      <w:proofErr w:type="spellEnd"/>
      <w:r w:rsidRPr="008D62E7">
        <w:rPr>
          <w:rFonts w:ascii="Times New Roman" w:eastAsia="Times New Roman" w:hAnsi="Times New Roman" w:cs="Times New Roman"/>
          <w:sz w:val="24"/>
          <w:szCs w:val="24"/>
          <w:lang w:val="en-US"/>
        </w:rPr>
        <w:t xml:space="preserve"> operation:</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8D62E7">
        <w:rPr>
          <w:rFonts w:ascii="Courier New" w:eastAsia="Times New Roman" w:hAnsi="Courier New" w:cs="Courier New"/>
          <w:sz w:val="20"/>
          <w:szCs w:val="20"/>
          <w:lang w:val="en-US"/>
        </w:rPr>
        <w:t>CORBA::</w:t>
      </w:r>
      <w:proofErr w:type="spellStart"/>
      <w:r w:rsidRPr="008D62E7">
        <w:rPr>
          <w:rFonts w:ascii="Courier New" w:eastAsia="Times New Roman" w:hAnsi="Courier New" w:cs="Courier New"/>
          <w:sz w:val="20"/>
          <w:szCs w:val="20"/>
          <w:lang w:val="en-US"/>
        </w:rPr>
        <w:t>Object_var</w:t>
      </w:r>
      <w:proofErr w:type="spellEnd"/>
      <w:r w:rsidRPr="008D62E7">
        <w:rPr>
          <w:rFonts w:ascii="Courier New" w:eastAsia="Times New Roman" w:hAnsi="Courier New" w:cs="Courier New"/>
          <w:sz w:val="20"/>
          <w:szCs w:val="20"/>
          <w:lang w:val="en-US"/>
        </w:rPr>
        <w:t xml:space="preserve"> </w:t>
      </w:r>
      <w:proofErr w:type="spellStart"/>
      <w:r w:rsidRPr="008D62E7">
        <w:rPr>
          <w:rFonts w:ascii="Courier New" w:eastAsia="Times New Roman" w:hAnsi="Courier New" w:cs="Courier New"/>
          <w:sz w:val="20"/>
          <w:szCs w:val="20"/>
          <w:lang w:val="en-US"/>
        </w:rPr>
        <w:t>obj</w:t>
      </w:r>
      <w:proofErr w:type="spellEnd"/>
      <w:r w:rsidRPr="008D62E7">
        <w:rPr>
          <w:rFonts w:ascii="Courier New" w:eastAsia="Times New Roman" w:hAnsi="Courier New" w:cs="Courier New"/>
          <w:sz w:val="20"/>
          <w:szCs w:val="20"/>
          <w:lang w:val="en-US"/>
        </w:rPr>
        <w:t xml:space="preserve"> = // ...obtain object reference...</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8D62E7">
        <w:rPr>
          <w:rFonts w:ascii="Courier New" w:eastAsia="Times New Roman" w:hAnsi="Courier New" w:cs="Courier New"/>
          <w:sz w:val="20"/>
          <w:szCs w:val="20"/>
          <w:lang w:val="en-US"/>
        </w:rPr>
        <w:t>CORBA::</w:t>
      </w:r>
      <w:proofErr w:type="spellStart"/>
      <w:r w:rsidRPr="008D62E7">
        <w:rPr>
          <w:rFonts w:ascii="Courier New" w:eastAsia="Times New Roman" w:hAnsi="Courier New" w:cs="Courier New"/>
          <w:sz w:val="20"/>
          <w:szCs w:val="20"/>
          <w:lang w:val="en-US"/>
        </w:rPr>
        <w:t>Request_var</w:t>
      </w:r>
      <w:proofErr w:type="spellEnd"/>
      <w:r w:rsidRPr="008D62E7">
        <w:rPr>
          <w:rFonts w:ascii="Courier New" w:eastAsia="Times New Roman" w:hAnsi="Courier New" w:cs="Courier New"/>
          <w:sz w:val="20"/>
          <w:szCs w:val="20"/>
          <w:lang w:val="en-US"/>
        </w:rPr>
        <w:t xml:space="preserve"> request;</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proofErr w:type="gramStart"/>
      <w:r w:rsidRPr="008D62E7">
        <w:rPr>
          <w:rFonts w:ascii="Courier New" w:eastAsia="Times New Roman" w:hAnsi="Courier New" w:cs="Courier New"/>
          <w:sz w:val="20"/>
          <w:szCs w:val="20"/>
          <w:lang w:val="en-US"/>
        </w:rPr>
        <w:t>obj</w:t>
      </w:r>
      <w:proofErr w:type="spellEnd"/>
      <w:proofErr w:type="gramEnd"/>
      <w:r w:rsidRPr="008D62E7">
        <w:rPr>
          <w:rFonts w:ascii="Courier New" w:eastAsia="Times New Roman" w:hAnsi="Courier New" w:cs="Courier New"/>
          <w:sz w:val="20"/>
          <w:szCs w:val="20"/>
          <w:lang w:val="en-US"/>
        </w:rPr>
        <w:t>-&gt;_</w:t>
      </w:r>
      <w:proofErr w:type="spellStart"/>
      <w:r w:rsidRPr="008D62E7">
        <w:rPr>
          <w:rFonts w:ascii="Courier New" w:eastAsia="Times New Roman" w:hAnsi="Courier New" w:cs="Courier New"/>
          <w:sz w:val="20"/>
          <w:szCs w:val="20"/>
          <w:lang w:val="en-US"/>
        </w:rPr>
        <w:t>create_request</w:t>
      </w:r>
      <w:proofErr w:type="spellEnd"/>
      <w:r w:rsidRPr="008D62E7">
        <w:rPr>
          <w:rFonts w:ascii="Courier New" w:eastAsia="Times New Roman" w:hAnsi="Courier New" w:cs="Courier New"/>
          <w:sz w:val="20"/>
          <w:szCs w:val="20"/>
          <w:lang w:val="en-US"/>
        </w:rPr>
        <w:t xml:space="preserve"> (CORBA::Context::_nil (),</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8D62E7">
        <w:rPr>
          <w:rFonts w:ascii="Courier New" w:eastAsia="Times New Roman" w:hAnsi="Courier New" w:cs="Courier New"/>
          <w:sz w:val="20"/>
          <w:szCs w:val="20"/>
          <w:lang w:val="en-US"/>
        </w:rPr>
        <w:t xml:space="preserve"> "</w:t>
      </w:r>
      <w:proofErr w:type="spellStart"/>
      <w:r w:rsidRPr="008D62E7">
        <w:rPr>
          <w:rFonts w:ascii="Courier New" w:eastAsia="Times New Roman" w:hAnsi="Courier New" w:cs="Courier New"/>
          <w:sz w:val="20"/>
          <w:szCs w:val="20"/>
          <w:lang w:val="en-US"/>
        </w:rPr>
        <w:t>get_quote</w:t>
      </w:r>
      <w:proofErr w:type="spellEnd"/>
      <w:r w:rsidRPr="008D62E7">
        <w:rPr>
          <w:rFonts w:ascii="Courier New" w:eastAsia="Times New Roman" w:hAnsi="Courier New" w:cs="Courier New"/>
          <w:sz w:val="20"/>
          <w:szCs w:val="20"/>
          <w:lang w:val="en-US"/>
        </w:rPr>
        <w:t>",</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proofErr w:type="gramStart"/>
      <w:r w:rsidRPr="008D62E7">
        <w:rPr>
          <w:rFonts w:ascii="Courier New" w:eastAsia="Times New Roman" w:hAnsi="Courier New" w:cs="Courier New"/>
          <w:sz w:val="20"/>
          <w:szCs w:val="20"/>
          <w:lang w:val="en-US"/>
        </w:rPr>
        <w:t>nvlist</w:t>
      </w:r>
      <w:proofErr w:type="spellEnd"/>
      <w:proofErr w:type="gramEnd"/>
      <w:r w:rsidRPr="008D62E7">
        <w:rPr>
          <w:rFonts w:ascii="Courier New" w:eastAsia="Times New Roman" w:hAnsi="Courier New" w:cs="Courier New"/>
          <w:sz w:val="20"/>
          <w:szCs w:val="20"/>
          <w:lang w:val="en-US"/>
        </w:rPr>
        <w:t>,</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8D62E7">
        <w:rPr>
          <w:rFonts w:ascii="Courier New" w:eastAsia="Times New Roman" w:hAnsi="Courier New" w:cs="Courier New"/>
          <w:sz w:val="20"/>
          <w:szCs w:val="20"/>
          <w:lang w:val="en-US"/>
        </w:rPr>
        <w:t>result</w:t>
      </w:r>
      <w:proofErr w:type="gramEnd"/>
      <w:r w:rsidRPr="008D62E7">
        <w:rPr>
          <w:rFonts w:ascii="Courier New" w:eastAsia="Times New Roman" w:hAnsi="Courier New" w:cs="Courier New"/>
          <w:sz w:val="20"/>
          <w:szCs w:val="20"/>
          <w:lang w:val="en-US"/>
        </w:rPr>
        <w:t xml:space="preserve">, </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r w:rsidRPr="008D62E7">
        <w:rPr>
          <w:rFonts w:ascii="Courier New" w:eastAsia="Times New Roman" w:hAnsi="Courier New" w:cs="Courier New"/>
          <w:sz w:val="20"/>
          <w:szCs w:val="20"/>
          <w:lang w:val="en-US"/>
        </w:rPr>
        <w:t>exc_list</w:t>
      </w:r>
      <w:proofErr w:type="spellEnd"/>
      <w:r w:rsidRPr="008D62E7">
        <w:rPr>
          <w:rFonts w:ascii="Courier New" w:eastAsia="Times New Roman" w:hAnsi="Courier New" w:cs="Courier New"/>
          <w:sz w:val="20"/>
          <w:szCs w:val="20"/>
          <w:lang w:val="en-US"/>
        </w:rPr>
        <w:t>,</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8D62E7">
        <w:rPr>
          <w:rFonts w:ascii="Courier New" w:eastAsia="Times New Roman" w:hAnsi="Courier New" w:cs="Courier New"/>
          <w:sz w:val="20"/>
          <w:szCs w:val="20"/>
          <w:lang w:val="en-US"/>
        </w:rPr>
        <w:t>CORBA:</w:t>
      </w:r>
      <w:proofErr w:type="gramStart"/>
      <w:r w:rsidRPr="008D62E7">
        <w:rPr>
          <w:rFonts w:ascii="Courier New" w:eastAsia="Times New Roman" w:hAnsi="Courier New" w:cs="Courier New"/>
          <w:sz w:val="20"/>
          <w:szCs w:val="20"/>
          <w:lang w:val="en-US"/>
        </w:rPr>
        <w:t>:</w:t>
      </w:r>
      <w:proofErr w:type="spellStart"/>
      <w:r w:rsidRPr="008D62E7">
        <w:rPr>
          <w:rFonts w:ascii="Courier New" w:eastAsia="Times New Roman" w:hAnsi="Courier New" w:cs="Courier New"/>
          <w:sz w:val="20"/>
          <w:szCs w:val="20"/>
          <w:lang w:val="en-US"/>
        </w:rPr>
        <w:t>ContextList</w:t>
      </w:r>
      <w:proofErr w:type="spellEnd"/>
      <w:proofErr w:type="gramEnd"/>
      <w:r w:rsidRPr="008D62E7">
        <w:rPr>
          <w:rFonts w:ascii="Courier New" w:eastAsia="Times New Roman" w:hAnsi="Courier New" w:cs="Courier New"/>
          <w:sz w:val="20"/>
          <w:szCs w:val="20"/>
          <w:lang w:val="en-US"/>
        </w:rPr>
        <w:t>::_nil (),</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spellStart"/>
      <w:r w:rsidRPr="008D62E7">
        <w:rPr>
          <w:rFonts w:ascii="Courier New" w:eastAsia="Times New Roman" w:hAnsi="Courier New" w:cs="Courier New"/>
          <w:sz w:val="20"/>
          <w:szCs w:val="20"/>
          <w:lang w:val="en-US"/>
        </w:rPr>
        <w:t>request.out</w:t>
      </w:r>
      <w:proofErr w:type="spellEnd"/>
      <w:r w:rsidRPr="008D62E7">
        <w:rPr>
          <w:rFonts w:ascii="Courier New" w:eastAsia="Times New Roman" w:hAnsi="Courier New" w:cs="Courier New"/>
          <w:sz w:val="20"/>
          <w:szCs w:val="20"/>
          <w:lang w:val="en-US"/>
        </w:rPr>
        <w:t xml:space="preserve"> (),</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8D62E7">
        <w:rPr>
          <w:rFonts w:ascii="Courier New" w:eastAsia="Times New Roman" w:hAnsi="Courier New" w:cs="Courier New"/>
          <w:sz w:val="20"/>
          <w:szCs w:val="20"/>
          <w:lang w:val="en-US"/>
        </w:rPr>
        <w:t>0);</w:t>
      </w:r>
    </w:p>
    <w:p w:rsidR="008D62E7" w:rsidRPr="008D62E7" w:rsidRDefault="008D62E7" w:rsidP="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roofErr w:type="gramStart"/>
      <w:r w:rsidRPr="008D62E7">
        <w:rPr>
          <w:rFonts w:ascii="Courier New" w:eastAsia="Times New Roman" w:hAnsi="Courier New" w:cs="Courier New"/>
          <w:sz w:val="20"/>
          <w:szCs w:val="20"/>
          <w:lang w:val="en-US"/>
        </w:rPr>
        <w:t>request</w:t>
      </w:r>
      <w:proofErr w:type="gramEnd"/>
      <w:r w:rsidRPr="008D62E7">
        <w:rPr>
          <w:rFonts w:ascii="Courier New" w:eastAsia="Times New Roman" w:hAnsi="Courier New" w:cs="Courier New"/>
          <w:sz w:val="20"/>
          <w:szCs w:val="20"/>
          <w:lang w:val="en-US"/>
        </w:rPr>
        <w:t>-&gt;invoke ();</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The remainder of the code, needed to check for exceptions and examine the result, is the same as in the original example.</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 xml:space="preserve">As our example shows, using </w:t>
      </w:r>
      <w:r w:rsidRPr="008D62E7">
        <w:rPr>
          <w:rFonts w:ascii="Times New Roman" w:eastAsia="Times New Roman" w:hAnsi="Times New Roman" w:cs="Times New Roman"/>
          <w:b/>
          <w:bCs/>
          <w:sz w:val="24"/>
          <w:szCs w:val="24"/>
          <w:lang w:val="en-US"/>
        </w:rPr>
        <w:t>_</w:t>
      </w:r>
      <w:proofErr w:type="spellStart"/>
      <w:r w:rsidRPr="008D62E7">
        <w:rPr>
          <w:rFonts w:ascii="Times New Roman" w:eastAsia="Times New Roman" w:hAnsi="Times New Roman" w:cs="Times New Roman"/>
          <w:b/>
          <w:bCs/>
          <w:sz w:val="24"/>
          <w:szCs w:val="24"/>
          <w:lang w:val="en-US"/>
        </w:rPr>
        <w:t>create_request</w:t>
      </w:r>
      <w:proofErr w:type="spellEnd"/>
      <w:r w:rsidRPr="008D62E7">
        <w:rPr>
          <w:rFonts w:ascii="Times New Roman" w:eastAsia="Times New Roman" w:hAnsi="Times New Roman" w:cs="Times New Roman"/>
          <w:sz w:val="24"/>
          <w:szCs w:val="24"/>
          <w:lang w:val="en-US"/>
        </w:rPr>
        <w:t xml:space="preserve"> can be more complicated than creating a </w:t>
      </w:r>
      <w:r w:rsidRPr="008D62E7">
        <w:rPr>
          <w:rFonts w:ascii="Times New Roman" w:eastAsia="Times New Roman" w:hAnsi="Times New Roman" w:cs="Times New Roman"/>
          <w:b/>
          <w:bCs/>
          <w:sz w:val="24"/>
          <w:szCs w:val="24"/>
          <w:lang w:val="en-US"/>
        </w:rPr>
        <w:t>Request</w:t>
      </w:r>
      <w:r w:rsidRPr="008D62E7">
        <w:rPr>
          <w:rFonts w:ascii="Times New Roman" w:eastAsia="Times New Roman" w:hAnsi="Times New Roman" w:cs="Times New Roman"/>
          <w:sz w:val="24"/>
          <w:szCs w:val="24"/>
          <w:lang w:val="en-US"/>
        </w:rPr>
        <w:t xml:space="preserve"> using the </w:t>
      </w:r>
      <w:r w:rsidRPr="008D62E7">
        <w:rPr>
          <w:rFonts w:ascii="Times New Roman" w:eastAsia="Times New Roman" w:hAnsi="Times New Roman" w:cs="Times New Roman"/>
          <w:b/>
          <w:bCs/>
          <w:sz w:val="24"/>
          <w:szCs w:val="24"/>
          <w:lang w:val="en-US"/>
        </w:rPr>
        <w:t>_request</w:t>
      </w:r>
      <w:r w:rsidRPr="008D62E7">
        <w:rPr>
          <w:rFonts w:ascii="Times New Roman" w:eastAsia="Times New Roman" w:hAnsi="Times New Roman" w:cs="Times New Roman"/>
          <w:sz w:val="24"/>
          <w:szCs w:val="24"/>
          <w:lang w:val="en-US"/>
        </w:rPr>
        <w:t xml:space="preserve"> operation. This is because the </w:t>
      </w:r>
      <w:r w:rsidRPr="008D62E7">
        <w:rPr>
          <w:rFonts w:ascii="Times New Roman" w:eastAsia="Times New Roman" w:hAnsi="Times New Roman" w:cs="Times New Roman"/>
          <w:b/>
          <w:bCs/>
          <w:sz w:val="24"/>
          <w:szCs w:val="24"/>
          <w:lang w:val="en-US"/>
        </w:rPr>
        <w:t>Request</w:t>
      </w:r>
      <w:r w:rsidRPr="008D62E7">
        <w:rPr>
          <w:rFonts w:ascii="Times New Roman" w:eastAsia="Times New Roman" w:hAnsi="Times New Roman" w:cs="Times New Roman"/>
          <w:sz w:val="24"/>
          <w:szCs w:val="24"/>
          <w:lang w:val="en-US"/>
        </w:rPr>
        <w:t xml:space="preserve"> interface supplies a number of short-cut operations that make setting arguments, exception types, and return types easier than setting them individually on the underlying </w:t>
      </w:r>
      <w:proofErr w:type="spellStart"/>
      <w:r w:rsidRPr="008D62E7">
        <w:rPr>
          <w:rFonts w:ascii="Times New Roman" w:eastAsia="Times New Roman" w:hAnsi="Times New Roman" w:cs="Times New Roman"/>
          <w:b/>
          <w:bCs/>
          <w:sz w:val="24"/>
          <w:szCs w:val="24"/>
          <w:lang w:val="en-US"/>
        </w:rPr>
        <w:t>NVList</w:t>
      </w:r>
      <w:proofErr w:type="spellEnd"/>
      <w:r w:rsidRPr="008D62E7">
        <w:rPr>
          <w:rFonts w:ascii="Times New Roman" w:eastAsia="Times New Roman" w:hAnsi="Times New Roman" w:cs="Times New Roman"/>
          <w:sz w:val="24"/>
          <w:szCs w:val="24"/>
          <w:lang w:val="en-US"/>
        </w:rPr>
        <w:t xml:space="preserve">, </w:t>
      </w:r>
      <w:proofErr w:type="spellStart"/>
      <w:r w:rsidRPr="008D62E7">
        <w:rPr>
          <w:rFonts w:ascii="Times New Roman" w:eastAsia="Times New Roman" w:hAnsi="Times New Roman" w:cs="Times New Roman"/>
          <w:b/>
          <w:bCs/>
          <w:sz w:val="24"/>
          <w:szCs w:val="24"/>
          <w:lang w:val="en-US"/>
        </w:rPr>
        <w:t>ExceptionList</w:t>
      </w:r>
      <w:proofErr w:type="spellEnd"/>
      <w:r w:rsidRPr="008D62E7">
        <w:rPr>
          <w:rFonts w:ascii="Times New Roman" w:eastAsia="Times New Roman" w:hAnsi="Times New Roman" w:cs="Times New Roman"/>
          <w:sz w:val="24"/>
          <w:szCs w:val="24"/>
          <w:lang w:val="en-US"/>
        </w:rPr>
        <w:t xml:space="preserve">, and </w:t>
      </w:r>
      <w:proofErr w:type="spellStart"/>
      <w:r w:rsidRPr="008D62E7">
        <w:rPr>
          <w:rFonts w:ascii="Times New Roman" w:eastAsia="Times New Roman" w:hAnsi="Times New Roman" w:cs="Times New Roman"/>
          <w:b/>
          <w:bCs/>
          <w:sz w:val="24"/>
          <w:szCs w:val="24"/>
          <w:lang w:val="en-US"/>
        </w:rPr>
        <w:t>NamedValue</w:t>
      </w:r>
      <w:proofErr w:type="spellEnd"/>
      <w:r w:rsidRPr="008D62E7">
        <w:rPr>
          <w:rFonts w:ascii="Times New Roman" w:eastAsia="Times New Roman" w:hAnsi="Times New Roman" w:cs="Times New Roman"/>
          <w:sz w:val="24"/>
          <w:szCs w:val="24"/>
          <w:lang w:val="en-US"/>
        </w:rPr>
        <w:t xml:space="preserve">. We therefore recommend using the </w:t>
      </w:r>
      <w:r w:rsidRPr="008D62E7">
        <w:rPr>
          <w:rFonts w:ascii="Times New Roman" w:eastAsia="Times New Roman" w:hAnsi="Times New Roman" w:cs="Times New Roman"/>
          <w:b/>
          <w:bCs/>
          <w:sz w:val="24"/>
          <w:szCs w:val="24"/>
          <w:lang w:val="en-US"/>
        </w:rPr>
        <w:t>_request</w:t>
      </w:r>
      <w:r w:rsidRPr="008D62E7">
        <w:rPr>
          <w:rFonts w:ascii="Times New Roman" w:eastAsia="Times New Roman" w:hAnsi="Times New Roman" w:cs="Times New Roman"/>
          <w:sz w:val="24"/>
          <w:szCs w:val="24"/>
          <w:lang w:val="en-US"/>
        </w:rPr>
        <w:t xml:space="preserve"> operation in preference to </w:t>
      </w:r>
      <w:r w:rsidRPr="008D62E7">
        <w:rPr>
          <w:rFonts w:ascii="Times New Roman" w:eastAsia="Times New Roman" w:hAnsi="Times New Roman" w:cs="Times New Roman"/>
          <w:b/>
          <w:bCs/>
          <w:sz w:val="24"/>
          <w:szCs w:val="24"/>
          <w:lang w:val="en-US"/>
        </w:rPr>
        <w:t>_</w:t>
      </w:r>
      <w:proofErr w:type="spellStart"/>
      <w:r w:rsidRPr="008D62E7">
        <w:rPr>
          <w:rFonts w:ascii="Times New Roman" w:eastAsia="Times New Roman" w:hAnsi="Times New Roman" w:cs="Times New Roman"/>
          <w:b/>
          <w:bCs/>
          <w:sz w:val="24"/>
          <w:szCs w:val="24"/>
          <w:lang w:val="en-US"/>
        </w:rPr>
        <w:t>create_request</w:t>
      </w:r>
      <w:proofErr w:type="spellEnd"/>
      <w:r w:rsidRPr="008D62E7">
        <w:rPr>
          <w:rFonts w:ascii="Times New Roman" w:eastAsia="Times New Roman" w:hAnsi="Times New Roman" w:cs="Times New Roman"/>
          <w:sz w:val="24"/>
          <w:szCs w:val="24"/>
          <w:lang w:val="en-US"/>
        </w:rPr>
        <w:t>.</w:t>
      </w:r>
    </w:p>
    <w:p w:rsidR="008D62E7" w:rsidRPr="008D62E7" w:rsidRDefault="008D62E7" w:rsidP="008D62E7">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D62E7">
        <w:rPr>
          <w:rFonts w:ascii="Times New Roman" w:eastAsia="Times New Roman" w:hAnsi="Times New Roman" w:cs="Times New Roman"/>
          <w:b/>
          <w:bCs/>
          <w:sz w:val="27"/>
          <w:szCs w:val="27"/>
          <w:lang w:val="en-US"/>
        </w:rPr>
        <w:t>Concluding Remarks</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CORBA provides two different ways for clients to communicate with servers:</w:t>
      </w:r>
    </w:p>
    <w:p w:rsidR="008D62E7" w:rsidRPr="008D62E7" w:rsidRDefault="008D62E7" w:rsidP="008D62E7">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lastRenderedPageBreak/>
        <w:t>The SSI (Static Invocation Interface) is provided by static stubs generated by a CORBA IDL compiler and is useful when client applications know the interface offered by the server at compile time.</w:t>
      </w:r>
    </w:p>
    <w:p w:rsidR="008D62E7" w:rsidRPr="008D62E7" w:rsidRDefault="008D62E7" w:rsidP="008D62E7">
      <w:pPr>
        <w:numPr>
          <w:ilvl w:val="0"/>
          <w:numId w:val="7"/>
        </w:numPr>
        <w:spacing w:before="100" w:beforeAutospacing="1" w:after="100" w:afterAutospacing="1" w:line="240" w:lineRule="auto"/>
        <w:ind w:left="1440"/>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The DII (Dynamic Invocation Interface) is provided by an ORB's dynamic messaging mechanism and is most useful when client applications do not have compile-time knowledge of the interfaces offered by servers.</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 xml:space="preserve">Many distributed applications can be written using CORBA's SII. However, an important and growing class of applications, such as interface browsers, network management applications, distributed visualization tools, debuggers, </w:t>
      </w:r>
      <w:hyperlink r:id="rId13" w:tgtFrame="_blank" w:history="1">
        <w:r w:rsidRPr="008D62E7">
          <w:rPr>
            <w:rFonts w:ascii="Times New Roman" w:eastAsia="Times New Roman" w:hAnsi="Times New Roman" w:cs="Times New Roman"/>
            <w:color w:val="0000FF"/>
            <w:sz w:val="24"/>
            <w:szCs w:val="24"/>
            <w:u w:val="single"/>
            <w:lang w:val="en-US"/>
          </w:rPr>
          <w:t>configuration management</w:t>
        </w:r>
        <w:r>
          <w:rPr>
            <w:rFonts w:ascii="Times New Roman" w:eastAsia="Times New Roman" w:hAnsi="Times New Roman" w:cs="Times New Roman"/>
            <w:noProof/>
            <w:color w:val="0000FF"/>
            <w:sz w:val="24"/>
            <w:szCs w:val="24"/>
            <w:lang w:val="en-US"/>
          </w:rPr>
          <w:drawing>
            <wp:inline distT="0" distB="0" distL="0" distR="0">
              <wp:extent cx="95250" cy="95250"/>
              <wp:effectExtent l="19050" t="0" r="0" b="0"/>
              <wp:docPr id="15" name="Kép 15" descr="http://images.intellitxt.com/ast/adTypes/mag-glass_10x10.gif">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ages.intellitxt.com/ast/adTypes/mag-glass_10x10.gif">
                        <a:hlinkClick r:id="rId8" tgtFrame="&quot;_blank&quot;"/>
                      </pic:cNvPr>
                      <pic:cNvPicPr>
                        <a:picLocks noChangeAspect="1" noChangeArrowheads="1"/>
                      </pic:cNvPicPr>
                    </pic:nvPicPr>
                    <pic:blipFill>
                      <a:blip r:embed="rId11"/>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Pr="008D62E7">
        <w:rPr>
          <w:rFonts w:ascii="Times New Roman" w:eastAsia="Times New Roman" w:hAnsi="Times New Roman" w:cs="Times New Roman"/>
          <w:sz w:val="24"/>
          <w:szCs w:val="24"/>
          <w:lang w:val="en-US"/>
        </w:rPr>
        <w:t xml:space="preserve"> tools, and scripting languages, require the type of flexibility provided by Dynamic CORBA features like the DII. The DII enables applications to construct and invoke CORBA requests at run time by querying an Interface Repository. In addition, the DII is required for applications that use CORBA's deferred synchronous model of operation invocation, which decouples a request from the response so that other client activities can occur while the server is processing the response.</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sz w:val="24"/>
          <w:szCs w:val="24"/>
          <w:lang w:val="en-US"/>
        </w:rPr>
        <w:t xml:space="preserve">Our next column will focus on Dynamic Any. We'll show how to use Dynamic </w:t>
      </w:r>
      <w:proofErr w:type="gramStart"/>
      <w:r w:rsidRPr="008D62E7">
        <w:rPr>
          <w:rFonts w:ascii="Times New Roman" w:eastAsia="Times New Roman" w:hAnsi="Times New Roman" w:cs="Times New Roman"/>
          <w:sz w:val="24"/>
          <w:szCs w:val="24"/>
          <w:lang w:val="en-US"/>
        </w:rPr>
        <w:t>Any</w:t>
      </w:r>
      <w:proofErr w:type="gramEnd"/>
      <w:r w:rsidRPr="008D62E7">
        <w:rPr>
          <w:rFonts w:ascii="Times New Roman" w:eastAsia="Times New Roman" w:hAnsi="Times New Roman" w:cs="Times New Roman"/>
          <w:sz w:val="24"/>
          <w:szCs w:val="24"/>
          <w:lang w:val="en-US"/>
        </w:rPr>
        <w:t xml:space="preserve"> to create and manipulate complex arguments and return types in Dynamic CORBA applications. If you have comments, questions, or suggestions regarding Dynamic CORBA or our column, please let us know at </w:t>
      </w:r>
      <w:r w:rsidRPr="008D62E7">
        <w:rPr>
          <w:rFonts w:ascii="Times New Roman" w:eastAsia="Times New Roman" w:hAnsi="Times New Roman" w:cs="Times New Roman"/>
          <w:b/>
          <w:bCs/>
          <w:sz w:val="24"/>
          <w:szCs w:val="24"/>
          <w:lang w:val="en-US"/>
        </w:rPr>
        <w:t>object_connect@cs.wustl.edu</w:t>
      </w:r>
      <w:r w:rsidRPr="008D62E7">
        <w:rPr>
          <w:rFonts w:ascii="Times New Roman" w:eastAsia="Times New Roman" w:hAnsi="Times New Roman" w:cs="Times New Roman"/>
          <w:sz w:val="24"/>
          <w:szCs w:val="24"/>
          <w:lang w:val="en-US"/>
        </w:rPr>
        <w:t>.</w:t>
      </w:r>
    </w:p>
    <w:p w:rsidR="008D62E7" w:rsidRPr="008D62E7" w:rsidRDefault="008D62E7" w:rsidP="008D62E7">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8D62E7">
        <w:rPr>
          <w:rFonts w:ascii="Times New Roman" w:eastAsia="Times New Roman" w:hAnsi="Times New Roman" w:cs="Times New Roman"/>
          <w:b/>
          <w:bCs/>
          <w:sz w:val="27"/>
          <w:szCs w:val="27"/>
          <w:lang w:val="en-US"/>
        </w:rPr>
        <w:t>References</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bookmarkStart w:id="0" w:name="1"/>
      <w:bookmarkEnd w:id="0"/>
      <w:r w:rsidRPr="008D62E7">
        <w:rPr>
          <w:rFonts w:ascii="Times New Roman" w:eastAsia="Times New Roman" w:hAnsi="Times New Roman" w:cs="Times New Roman"/>
          <w:sz w:val="24"/>
          <w:szCs w:val="24"/>
          <w:lang w:val="en-US"/>
        </w:rPr>
        <w:t>[1] Object Management Group. "CORBA Scripting Language, v1.0," OMG Document formal/01-06-05, June 2001.</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bookmarkStart w:id="1" w:name="2"/>
      <w:bookmarkEnd w:id="1"/>
      <w:r w:rsidRPr="008D62E7">
        <w:rPr>
          <w:rFonts w:ascii="Times New Roman" w:eastAsia="Times New Roman" w:hAnsi="Times New Roman" w:cs="Times New Roman"/>
          <w:sz w:val="24"/>
          <w:szCs w:val="24"/>
          <w:lang w:val="en-US"/>
        </w:rPr>
        <w:t>[2] Object Management Group. "Python Language Mapping Specification," OMG Document formal/01-02-66, February 2001.</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bookmarkStart w:id="2" w:name="3"/>
      <w:bookmarkEnd w:id="2"/>
      <w:proofErr w:type="gramStart"/>
      <w:r w:rsidRPr="008D62E7">
        <w:rPr>
          <w:rFonts w:ascii="Times New Roman" w:eastAsia="Times New Roman" w:hAnsi="Times New Roman" w:cs="Times New Roman"/>
          <w:sz w:val="24"/>
          <w:szCs w:val="24"/>
          <w:lang w:val="en-US"/>
        </w:rPr>
        <w:t xml:space="preserve">[3] Douglas C. Schmidt and Steve </w:t>
      </w:r>
      <w:proofErr w:type="spellStart"/>
      <w:r w:rsidRPr="008D62E7">
        <w:rPr>
          <w:rFonts w:ascii="Times New Roman" w:eastAsia="Times New Roman" w:hAnsi="Times New Roman" w:cs="Times New Roman"/>
          <w:sz w:val="24"/>
          <w:szCs w:val="24"/>
          <w:lang w:val="en-US"/>
        </w:rPr>
        <w:t>Vinoski</w:t>
      </w:r>
      <w:proofErr w:type="spellEnd"/>
      <w:r w:rsidRPr="008D62E7">
        <w:rPr>
          <w:rFonts w:ascii="Times New Roman" w:eastAsia="Times New Roman" w:hAnsi="Times New Roman" w:cs="Times New Roman"/>
          <w:sz w:val="24"/>
          <w:szCs w:val="24"/>
          <w:lang w:val="en-US"/>
        </w:rPr>
        <w:t>.</w:t>
      </w:r>
      <w:proofErr w:type="gramEnd"/>
      <w:r w:rsidRPr="008D62E7">
        <w:rPr>
          <w:rFonts w:ascii="Times New Roman" w:eastAsia="Times New Roman" w:hAnsi="Times New Roman" w:cs="Times New Roman"/>
          <w:sz w:val="24"/>
          <w:szCs w:val="24"/>
          <w:lang w:val="en-US"/>
        </w:rPr>
        <w:t xml:space="preserve"> "Object Interconnections: An Introduction to CORBA Messaging," </w:t>
      </w:r>
      <w:r w:rsidRPr="008D62E7">
        <w:rPr>
          <w:rFonts w:ascii="Times New Roman" w:eastAsia="Times New Roman" w:hAnsi="Times New Roman" w:cs="Times New Roman"/>
          <w:i/>
          <w:iCs/>
          <w:sz w:val="24"/>
          <w:szCs w:val="24"/>
          <w:lang w:val="en-US"/>
        </w:rPr>
        <w:t>C++ Report</w:t>
      </w:r>
      <w:r w:rsidRPr="008D62E7">
        <w:rPr>
          <w:rFonts w:ascii="Times New Roman" w:eastAsia="Times New Roman" w:hAnsi="Times New Roman" w:cs="Times New Roman"/>
          <w:sz w:val="24"/>
          <w:szCs w:val="24"/>
          <w:lang w:val="en-US"/>
        </w:rPr>
        <w:t>, November/December 1998.</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b/>
          <w:bCs/>
          <w:i/>
          <w:iCs/>
          <w:sz w:val="24"/>
          <w:szCs w:val="24"/>
          <w:lang w:val="en-US"/>
        </w:rPr>
        <w:t xml:space="preserve">Steve </w:t>
      </w:r>
      <w:proofErr w:type="spellStart"/>
      <w:r w:rsidRPr="008D62E7">
        <w:rPr>
          <w:rFonts w:ascii="Times New Roman" w:eastAsia="Times New Roman" w:hAnsi="Times New Roman" w:cs="Times New Roman"/>
          <w:b/>
          <w:bCs/>
          <w:i/>
          <w:iCs/>
          <w:sz w:val="24"/>
          <w:szCs w:val="24"/>
          <w:lang w:val="en-US"/>
        </w:rPr>
        <w:t>Vinoski</w:t>
      </w:r>
      <w:proofErr w:type="spellEnd"/>
      <w:r w:rsidRPr="008D62E7">
        <w:rPr>
          <w:rFonts w:ascii="Times New Roman" w:eastAsia="Times New Roman" w:hAnsi="Times New Roman" w:cs="Times New Roman"/>
          <w:i/>
          <w:iCs/>
          <w:sz w:val="24"/>
          <w:szCs w:val="24"/>
          <w:lang w:val="en-US"/>
        </w:rPr>
        <w:t xml:space="preserve"> (&lt;http://www.iona.com/hyplan/vinoski/&gt;) is vice president of Platform Technologies and chief architect for IONA Technologies and is also an IONA Fellow. A frequent speaker at technical conferences, he has been giving CORBA tutorials around the globe since 1993. Steve helped put together several important OMG specifications, including CORBA 1.2, 2.0, 2.2, and 2.3; the OMG IDL C++ Language Mapping; the ORB Portability Specification; and the Objects By Value Specification. In 1996, he was a charter member of the OMG Architecture Board. He is currently the chair of the OMG IDL C++ Mapping Revision Task Force. He and </w:t>
      </w:r>
      <w:proofErr w:type="spellStart"/>
      <w:r w:rsidRPr="008D62E7">
        <w:rPr>
          <w:rFonts w:ascii="Times New Roman" w:eastAsia="Times New Roman" w:hAnsi="Times New Roman" w:cs="Times New Roman"/>
          <w:i/>
          <w:iCs/>
          <w:sz w:val="24"/>
          <w:szCs w:val="24"/>
          <w:lang w:val="en-US"/>
        </w:rPr>
        <w:t>Michi</w:t>
      </w:r>
      <w:proofErr w:type="spellEnd"/>
      <w:r w:rsidRPr="008D62E7">
        <w:rPr>
          <w:rFonts w:ascii="Times New Roman" w:eastAsia="Times New Roman" w:hAnsi="Times New Roman" w:cs="Times New Roman"/>
          <w:i/>
          <w:iCs/>
          <w:sz w:val="24"/>
          <w:szCs w:val="24"/>
          <w:lang w:val="en-US"/>
        </w:rPr>
        <w:t xml:space="preserve"> Henning are the authors of </w:t>
      </w:r>
      <w:r w:rsidRPr="008D62E7">
        <w:rPr>
          <w:rFonts w:ascii="Times New Roman" w:eastAsia="Times New Roman" w:hAnsi="Times New Roman" w:cs="Times New Roman"/>
          <w:sz w:val="24"/>
          <w:szCs w:val="24"/>
          <w:lang w:val="en-US"/>
        </w:rPr>
        <w:t>Advanced CORBA Programming with C++</w:t>
      </w:r>
      <w:r w:rsidRPr="008D62E7">
        <w:rPr>
          <w:rFonts w:ascii="Times New Roman" w:eastAsia="Times New Roman" w:hAnsi="Times New Roman" w:cs="Times New Roman"/>
          <w:i/>
          <w:iCs/>
          <w:sz w:val="24"/>
          <w:szCs w:val="24"/>
          <w:lang w:val="en-US"/>
        </w:rPr>
        <w:t>, published in January 1999 by Addison Wesley Longman. Steve is also IONA's primary representative to the W3C (World Wide Web Consortium) Web Services Architecture Working Group.</w:t>
      </w:r>
    </w:p>
    <w:p w:rsidR="008D62E7" w:rsidRPr="008D62E7" w:rsidRDefault="008D62E7" w:rsidP="008D62E7">
      <w:pPr>
        <w:spacing w:before="100" w:beforeAutospacing="1" w:after="100" w:afterAutospacing="1" w:line="240" w:lineRule="auto"/>
        <w:rPr>
          <w:rFonts w:ascii="Times New Roman" w:eastAsia="Times New Roman" w:hAnsi="Times New Roman" w:cs="Times New Roman"/>
          <w:sz w:val="24"/>
          <w:szCs w:val="24"/>
          <w:lang w:val="en-US"/>
        </w:rPr>
      </w:pPr>
      <w:r w:rsidRPr="008D62E7">
        <w:rPr>
          <w:rFonts w:ascii="Times New Roman" w:eastAsia="Times New Roman" w:hAnsi="Times New Roman" w:cs="Times New Roman"/>
          <w:b/>
          <w:bCs/>
          <w:i/>
          <w:iCs/>
          <w:sz w:val="24"/>
          <w:szCs w:val="24"/>
          <w:lang w:val="en-US"/>
        </w:rPr>
        <w:t>Doug Schmidt</w:t>
      </w:r>
      <w:r w:rsidRPr="008D62E7">
        <w:rPr>
          <w:rFonts w:ascii="Times New Roman" w:eastAsia="Times New Roman" w:hAnsi="Times New Roman" w:cs="Times New Roman"/>
          <w:i/>
          <w:iCs/>
          <w:sz w:val="24"/>
          <w:szCs w:val="24"/>
          <w:lang w:val="en-US"/>
        </w:rPr>
        <w:t xml:space="preserve"> (&lt;http://www.ece.uci.edu/~schmidt/&gt;) is an associate professor at the University of California, Irvine. His research focuses on patterns, optimization principles, and empirical </w:t>
      </w:r>
      <w:r w:rsidRPr="008D62E7">
        <w:rPr>
          <w:rFonts w:ascii="Times New Roman" w:eastAsia="Times New Roman" w:hAnsi="Times New Roman" w:cs="Times New Roman"/>
          <w:i/>
          <w:iCs/>
          <w:sz w:val="24"/>
          <w:szCs w:val="24"/>
          <w:lang w:val="en-US"/>
        </w:rPr>
        <w:lastRenderedPageBreak/>
        <w:t xml:space="preserve">analyses of object-oriented techniques that facilitate the development of high-performance, real-time distributed object computing middleware on parallel processing platforms running over high-speed networks and embedded system interconnects. He is the lead author of the books </w:t>
      </w:r>
      <w:r w:rsidRPr="008D62E7">
        <w:rPr>
          <w:rFonts w:ascii="Times New Roman" w:eastAsia="Times New Roman" w:hAnsi="Times New Roman" w:cs="Times New Roman"/>
          <w:sz w:val="24"/>
          <w:szCs w:val="24"/>
          <w:lang w:val="en-US"/>
        </w:rPr>
        <w:t>Pattern-Oriented Software Architecture: Patterns for Concurrent and Networked Objects</w:t>
      </w:r>
      <w:r w:rsidRPr="008D62E7">
        <w:rPr>
          <w:rFonts w:ascii="Times New Roman" w:eastAsia="Times New Roman" w:hAnsi="Times New Roman" w:cs="Times New Roman"/>
          <w:i/>
          <w:iCs/>
          <w:sz w:val="24"/>
          <w:szCs w:val="24"/>
          <w:lang w:val="en-US"/>
        </w:rPr>
        <w:t xml:space="preserve">, published in 2000 by Wiley and Sons, and </w:t>
      </w:r>
      <w:r w:rsidRPr="008D62E7">
        <w:rPr>
          <w:rFonts w:ascii="Times New Roman" w:eastAsia="Times New Roman" w:hAnsi="Times New Roman" w:cs="Times New Roman"/>
          <w:sz w:val="24"/>
          <w:szCs w:val="24"/>
          <w:lang w:val="en-US"/>
        </w:rPr>
        <w:t>C++ Network Programming: Mastering Complexity with ACE and Patterns</w:t>
      </w:r>
      <w:r w:rsidRPr="008D62E7">
        <w:rPr>
          <w:rFonts w:ascii="Times New Roman" w:eastAsia="Times New Roman" w:hAnsi="Times New Roman" w:cs="Times New Roman"/>
          <w:i/>
          <w:iCs/>
          <w:sz w:val="24"/>
          <w:szCs w:val="24"/>
          <w:lang w:val="en-US"/>
        </w:rPr>
        <w:t xml:space="preserve">, published in 2002 by Addison-Wesley. He can be contacted at </w:t>
      </w:r>
      <w:r w:rsidRPr="008D62E7">
        <w:rPr>
          <w:rFonts w:ascii="Times New Roman" w:eastAsia="Times New Roman" w:hAnsi="Times New Roman" w:cs="Times New Roman"/>
          <w:b/>
          <w:bCs/>
          <w:i/>
          <w:iCs/>
          <w:sz w:val="24"/>
          <w:szCs w:val="24"/>
          <w:lang w:val="en-US"/>
        </w:rPr>
        <w:t>schmidt@uci.edu</w:t>
      </w:r>
      <w:r w:rsidRPr="008D62E7">
        <w:rPr>
          <w:rFonts w:ascii="Times New Roman" w:eastAsia="Times New Roman" w:hAnsi="Times New Roman" w:cs="Times New Roman"/>
          <w:i/>
          <w:iCs/>
          <w:sz w:val="24"/>
          <w:szCs w:val="24"/>
          <w:lang w:val="en-US"/>
        </w:rPr>
        <w:t xml:space="preserve">. </w:t>
      </w:r>
    </w:p>
    <w:p w:rsidR="003D430B" w:rsidRDefault="008D62E7"/>
    <w:sectPr w:rsidR="003D430B" w:rsidSect="00C43BA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F0457"/>
    <w:multiLevelType w:val="multilevel"/>
    <w:tmpl w:val="7342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D105DA"/>
    <w:multiLevelType w:val="multilevel"/>
    <w:tmpl w:val="54629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9D2FB4"/>
    <w:multiLevelType w:val="multilevel"/>
    <w:tmpl w:val="7600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2C7049"/>
    <w:multiLevelType w:val="multilevel"/>
    <w:tmpl w:val="D45ED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6D7373"/>
    <w:multiLevelType w:val="multilevel"/>
    <w:tmpl w:val="C59C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7238A0"/>
    <w:multiLevelType w:val="multilevel"/>
    <w:tmpl w:val="359C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470775"/>
    <w:multiLevelType w:val="multilevel"/>
    <w:tmpl w:val="85E6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5"/>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62E7"/>
    <w:rsid w:val="00407C85"/>
    <w:rsid w:val="008D62E7"/>
    <w:rsid w:val="00BE6820"/>
    <w:rsid w:val="00C43BA2"/>
    <w:rsid w:val="00CB276B"/>
    <w:rsid w:val="00CB4AD3"/>
    <w:rsid w:val="00EA19C7"/>
    <w:rsid w:val="00F960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43BA2"/>
    <w:rPr>
      <w:lang w:val="hu-HU"/>
    </w:rPr>
  </w:style>
  <w:style w:type="paragraph" w:styleId="Cmsor2">
    <w:name w:val="heading 2"/>
    <w:basedOn w:val="Norml"/>
    <w:link w:val="Cmsor2Char"/>
    <w:uiPriority w:val="9"/>
    <w:qFormat/>
    <w:rsid w:val="008D62E7"/>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Cmsor3">
    <w:name w:val="heading 3"/>
    <w:basedOn w:val="Norml"/>
    <w:link w:val="Cmsor3Char"/>
    <w:uiPriority w:val="9"/>
    <w:qFormat/>
    <w:rsid w:val="008D62E7"/>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8D62E7"/>
    <w:rPr>
      <w:rFonts w:ascii="Times New Roman" w:eastAsia="Times New Roman" w:hAnsi="Times New Roman" w:cs="Times New Roman"/>
      <w:b/>
      <w:bCs/>
      <w:sz w:val="36"/>
      <w:szCs w:val="36"/>
    </w:rPr>
  </w:style>
  <w:style w:type="character" w:customStyle="1" w:styleId="Cmsor3Char">
    <w:name w:val="Címsor 3 Char"/>
    <w:basedOn w:val="Bekezdsalapbettpusa"/>
    <w:link w:val="Cmsor3"/>
    <w:uiPriority w:val="9"/>
    <w:rsid w:val="008D62E7"/>
    <w:rPr>
      <w:rFonts w:ascii="Times New Roman" w:eastAsia="Times New Roman" w:hAnsi="Times New Roman" w:cs="Times New Roman"/>
      <w:b/>
      <w:bCs/>
      <w:sz w:val="27"/>
      <w:szCs w:val="27"/>
    </w:rPr>
  </w:style>
  <w:style w:type="character" w:styleId="Hiperhivatkozs">
    <w:name w:val="Hyperlink"/>
    <w:basedOn w:val="Bekezdsalapbettpusa"/>
    <w:uiPriority w:val="99"/>
    <w:semiHidden/>
    <w:unhideWhenUsed/>
    <w:rsid w:val="008D62E7"/>
    <w:rPr>
      <w:color w:val="0000FF"/>
      <w:u w:val="single"/>
    </w:rPr>
  </w:style>
  <w:style w:type="paragraph" w:styleId="NormlWeb">
    <w:name w:val="Normal (Web)"/>
    <w:basedOn w:val="Norml"/>
    <w:uiPriority w:val="99"/>
    <w:semiHidden/>
    <w:unhideWhenUsed/>
    <w:rsid w:val="008D62E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kntformzott">
    <w:name w:val="HTML Preformatted"/>
    <w:basedOn w:val="Norml"/>
    <w:link w:val="HTML-kntformzottChar"/>
    <w:uiPriority w:val="99"/>
    <w:semiHidden/>
    <w:unhideWhenUsed/>
    <w:rsid w:val="008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kntformzottChar">
    <w:name w:val="HTML-ként formázott Char"/>
    <w:basedOn w:val="Bekezdsalapbettpusa"/>
    <w:link w:val="HTML-kntformzott"/>
    <w:uiPriority w:val="99"/>
    <w:semiHidden/>
    <w:rsid w:val="008D62E7"/>
    <w:rPr>
      <w:rFonts w:ascii="Courier New" w:eastAsia="Times New Roman" w:hAnsi="Courier New" w:cs="Courier New"/>
      <w:sz w:val="20"/>
      <w:szCs w:val="20"/>
    </w:rPr>
  </w:style>
  <w:style w:type="paragraph" w:styleId="Buborkszveg">
    <w:name w:val="Balloon Text"/>
    <w:basedOn w:val="Norml"/>
    <w:link w:val="BuborkszvegChar"/>
    <w:uiPriority w:val="99"/>
    <w:semiHidden/>
    <w:unhideWhenUsed/>
    <w:rsid w:val="008D62E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D62E7"/>
    <w:rPr>
      <w:rFonts w:ascii="Tahoma" w:hAnsi="Tahoma" w:cs="Tahoma"/>
      <w:sz w:val="16"/>
      <w:szCs w:val="16"/>
      <w:lang w:val="hu-HU"/>
    </w:rPr>
  </w:style>
</w:styles>
</file>

<file path=word/webSettings.xml><?xml version="1.0" encoding="utf-8"?>
<w:webSettings xmlns:r="http://schemas.openxmlformats.org/officeDocument/2006/relationships" xmlns:w="http://schemas.openxmlformats.org/wordprocessingml/2006/main">
  <w:divs>
    <w:div w:id="226645120">
      <w:bodyDiv w:val="1"/>
      <w:marLeft w:val="0"/>
      <w:marRight w:val="0"/>
      <w:marTop w:val="0"/>
      <w:marBottom w:val="0"/>
      <w:divBdr>
        <w:top w:val="none" w:sz="0" w:space="0" w:color="auto"/>
        <w:left w:val="none" w:sz="0" w:space="0" w:color="auto"/>
        <w:bottom w:val="none" w:sz="0" w:space="0" w:color="auto"/>
        <w:right w:val="none" w:sz="0" w:space="0" w:color="auto"/>
      </w:divBdr>
      <w:divsChild>
        <w:div w:id="184439401">
          <w:marLeft w:val="0"/>
          <w:marRight w:val="0"/>
          <w:marTop w:val="0"/>
          <w:marBottom w:val="0"/>
          <w:divBdr>
            <w:top w:val="none" w:sz="0" w:space="0" w:color="auto"/>
            <w:left w:val="none" w:sz="0" w:space="0" w:color="auto"/>
            <w:bottom w:val="none" w:sz="0" w:space="0" w:color="auto"/>
            <w:right w:val="none" w:sz="0" w:space="0" w:color="auto"/>
          </w:divBdr>
        </w:div>
        <w:div w:id="479034188">
          <w:marLeft w:val="0"/>
          <w:marRight w:val="0"/>
          <w:marTop w:val="0"/>
          <w:marBottom w:val="0"/>
          <w:divBdr>
            <w:top w:val="none" w:sz="0" w:space="0" w:color="auto"/>
            <w:left w:val="none" w:sz="0" w:space="0" w:color="auto"/>
            <w:bottom w:val="none" w:sz="0" w:space="0" w:color="auto"/>
            <w:right w:val="none" w:sz="0" w:space="0" w:color="auto"/>
          </w:divBdr>
          <w:divsChild>
            <w:div w:id="718482919">
              <w:marLeft w:val="0"/>
              <w:marRight w:val="0"/>
              <w:marTop w:val="0"/>
              <w:marBottom w:val="0"/>
              <w:divBdr>
                <w:top w:val="none" w:sz="0" w:space="0" w:color="auto"/>
                <w:left w:val="none" w:sz="0" w:space="0" w:color="auto"/>
                <w:bottom w:val="none" w:sz="0" w:space="0" w:color="auto"/>
                <w:right w:val="none" w:sz="0" w:space="0" w:color="auto"/>
              </w:divBdr>
            </w:div>
          </w:divsChild>
        </w:div>
        <w:div w:id="2544413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4914658">
      <w:bodyDiv w:val="1"/>
      <w:marLeft w:val="0"/>
      <w:marRight w:val="0"/>
      <w:marTop w:val="0"/>
      <w:marBottom w:val="0"/>
      <w:divBdr>
        <w:top w:val="none" w:sz="0" w:space="0" w:color="auto"/>
        <w:left w:val="none" w:sz="0" w:space="0" w:color="auto"/>
        <w:bottom w:val="none" w:sz="0" w:space="0" w:color="auto"/>
        <w:right w:val="none" w:sz="0" w:space="0" w:color="auto"/>
      </w:divBdr>
      <w:divsChild>
        <w:div w:id="1512524225">
          <w:marLeft w:val="0"/>
          <w:marRight w:val="0"/>
          <w:marTop w:val="0"/>
          <w:marBottom w:val="0"/>
          <w:divBdr>
            <w:top w:val="none" w:sz="0" w:space="0" w:color="auto"/>
            <w:left w:val="none" w:sz="0" w:space="0" w:color="auto"/>
            <w:bottom w:val="none" w:sz="0" w:space="0" w:color="auto"/>
            <w:right w:val="none" w:sz="0" w:space="0" w:color="auto"/>
          </w:divBdr>
        </w:div>
        <w:div w:id="129977652">
          <w:marLeft w:val="0"/>
          <w:marRight w:val="0"/>
          <w:marTop w:val="0"/>
          <w:marBottom w:val="0"/>
          <w:divBdr>
            <w:top w:val="none" w:sz="0" w:space="0" w:color="auto"/>
            <w:left w:val="none" w:sz="0" w:space="0" w:color="auto"/>
            <w:bottom w:val="none" w:sz="0" w:space="0" w:color="auto"/>
            <w:right w:val="none" w:sz="0" w:space="0" w:color="auto"/>
          </w:divBdr>
        </w:div>
        <w:div w:id="736979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dj.com/cpp/184403833?pgno=2" TargetMode="External"/><Relationship Id="rId13" Type="http://schemas.openxmlformats.org/officeDocument/2006/relationships/hyperlink" Target="http://www.ddj.com/cpp/184403833?pgno=2" TargetMode="External"/><Relationship Id="rId3" Type="http://schemas.openxmlformats.org/officeDocument/2006/relationships/settings" Target="settings.xml"/><Relationship Id="rId7" Type="http://schemas.openxmlformats.org/officeDocument/2006/relationships/hyperlink" Target="http://www.ddj.com/cpp/184403833?pgno=2" TargetMode="External"/><Relationship Id="rId12" Type="http://schemas.openxmlformats.org/officeDocument/2006/relationships/hyperlink" Target="http://www.ddj.com/cpp/184403833?pgn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dj.com/cpp/184403833?pgno=2" TargetMode="External"/><Relationship Id="rId11" Type="http://schemas.openxmlformats.org/officeDocument/2006/relationships/image" Target="media/image1.gif"/><Relationship Id="rId5" Type="http://schemas.openxmlformats.org/officeDocument/2006/relationships/hyperlink" Target="http://www.ddj.com/cpp/184403833?pgno=2" TargetMode="External"/><Relationship Id="rId15" Type="http://schemas.openxmlformats.org/officeDocument/2006/relationships/theme" Target="theme/theme1.xml"/><Relationship Id="rId10" Type="http://schemas.openxmlformats.org/officeDocument/2006/relationships/hyperlink" Target="http://www.ddj.com/cpp/184403833?pgno=2" TargetMode="External"/><Relationship Id="rId4" Type="http://schemas.openxmlformats.org/officeDocument/2006/relationships/webSettings" Target="webSettings.xml"/><Relationship Id="rId9" Type="http://schemas.openxmlformats.org/officeDocument/2006/relationships/hyperlink" Target="http://www.ddj.com/showArticle.jhtml?documentID=cujcexp2007vinoski&amp;pgno=1"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3499</Words>
  <Characters>19949</Characters>
  <Application>Microsoft Office Word</Application>
  <DocSecurity>0</DocSecurity>
  <Lines>166</Lines>
  <Paragraphs>46</Paragraphs>
  <ScaleCrop>false</ScaleCrop>
  <Company>ELTE</Company>
  <LinksUpToDate>false</LinksUpToDate>
  <CharactersWithSpaces>23402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Tőke Pál</dc:creator>
  <cp:keywords/>
  <dc:description/>
  <cp:lastModifiedBy>Tőke Pál</cp:lastModifiedBy>
  <cp:revision>1</cp:revision>
  <dcterms:created xsi:type="dcterms:W3CDTF">2009-10-11T12:34:00Z</dcterms:created>
  <dcterms:modified xsi:type="dcterms:W3CDTF">2009-10-11T12:36:00Z</dcterms:modified>
</cp:coreProperties>
</file>