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0BBCF" w14:textId="77777777" w:rsidR="00B07481" w:rsidRDefault="00B07481" w:rsidP="00B07481">
      <w:pPr>
        <w:pStyle w:val="Cmsor3"/>
      </w:pPr>
      <w:bookmarkStart w:id="0" w:name="_Toc490886488"/>
      <w:bookmarkStart w:id="1" w:name="_Toc490886910"/>
      <w:bookmarkStart w:id="2" w:name="_Toc490886946"/>
      <w:bookmarkStart w:id="3" w:name="_Toc490889692"/>
      <w:bookmarkStart w:id="4" w:name="_Toc492292346"/>
      <w:bookmarkStart w:id="5" w:name="_Toc504738683"/>
      <w:bookmarkStart w:id="6" w:name="_Toc505675417"/>
      <w:bookmarkStart w:id="7" w:name="_Toc506033373"/>
      <w:r>
        <w:t>5.4.2. Tömörített bittérképek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081F633" w14:textId="77777777" w:rsidR="00B07481" w:rsidRDefault="00B07481" w:rsidP="00B07481">
      <w:pPr>
        <w:ind w:firstLine="0"/>
      </w:pPr>
      <w:r>
        <w:t xml:space="preserve">Tegyük fel, hogy egy </w:t>
      </w:r>
      <w:r>
        <w:rPr>
          <w:i/>
        </w:rPr>
        <w:t>n</w:t>
      </w:r>
      <w:r>
        <w:t xml:space="preserve"> rekordot tartalmazó állomány </w:t>
      </w:r>
      <w:r>
        <w:rPr>
          <w:i/>
        </w:rPr>
        <w:t>F</w:t>
      </w:r>
      <w:r>
        <w:t xml:space="preserve"> mezőjén van egy bittérkép-indexünk, és </w:t>
      </w:r>
      <w:r>
        <w:rPr>
          <w:i/>
        </w:rPr>
        <w:t>m</w:t>
      </w:r>
      <w:r>
        <w:t xml:space="preserve"> különböző érték fordul elő az állományban az </w:t>
      </w:r>
      <w:r>
        <w:rPr>
          <w:i/>
        </w:rPr>
        <w:t>F</w:t>
      </w:r>
      <w:r>
        <w:t xml:space="preserve"> mezőben. Ekkor az index összes bitvektorában a bitek száma </w:t>
      </w:r>
      <w:proofErr w:type="spellStart"/>
      <w:r>
        <w:rPr>
          <w:i/>
        </w:rPr>
        <w:t>mn</w:t>
      </w:r>
      <w:proofErr w:type="spellEnd"/>
      <w:r>
        <w:t xml:space="preserve">. Ha a blokkok mondjuk 4096 bájt hosszúak, akkor 32 768 bit fér egy blokkba, tehát a szükséges blokkok száma: </w:t>
      </w:r>
      <w:proofErr w:type="spellStart"/>
      <w:r>
        <w:rPr>
          <w:i/>
        </w:rPr>
        <w:t>mn</w:t>
      </w:r>
      <w:proofErr w:type="spellEnd"/>
      <w:r>
        <w:t>/32768. Ez a szám lehet kicsi az egész állomány tárolásához szü</w:t>
      </w:r>
      <w:r>
        <w:t>k</w:t>
      </w:r>
      <w:r>
        <w:t>séges blokkok számához vi</w:t>
      </w:r>
      <w:r>
        <w:rPr>
          <w:i/>
        </w:rPr>
        <w:softHyphen/>
      </w:r>
      <w:r>
        <w:t>szonyítva, de minél nagyobb az m értéke, annál több helyet foglal le a bittérkép-index.</w:t>
      </w:r>
    </w:p>
    <w:p w14:paraId="54CEE20F" w14:textId="77777777" w:rsidR="00B07481" w:rsidRDefault="00B07481" w:rsidP="00B07481">
      <w:r>
        <w:t xml:space="preserve">Viszont, ha az </w:t>
      </w:r>
      <w:r>
        <w:rPr>
          <w:i/>
        </w:rPr>
        <w:t>m</w:t>
      </w:r>
      <w:r>
        <w:t xml:space="preserve"> nagy, </w:t>
      </w:r>
      <w:r w:rsidRPr="00FA0766">
        <w:rPr>
          <w:highlight w:val="yellow"/>
        </w:rPr>
        <w:t>az 1-es a bitvektorokban nagyon ritka lesz</w:t>
      </w:r>
      <w:r>
        <w:t>, pontosabban a</w:t>
      </w:r>
      <w:r>
        <w:t>n</w:t>
      </w:r>
      <w:r>
        <w:t>nak valószínűsége, hogy egy tetszőleges bit 1-es: 1/</w:t>
      </w:r>
      <w:r>
        <w:rPr>
          <w:i/>
        </w:rPr>
        <w:t>m</w:t>
      </w:r>
      <w:r>
        <w:t>. Ha az 1-es ritka, akkor lehet</w:t>
      </w:r>
      <w:r>
        <w:t>ő</w:t>
      </w:r>
      <w:r>
        <w:t xml:space="preserve">ségünk van úgy kódolni a bitvektorokat, hogy átlagosan sokkal kevesebb, mint </w:t>
      </w:r>
      <w:r>
        <w:rPr>
          <w:i/>
        </w:rPr>
        <w:t>n</w:t>
      </w:r>
      <w:r>
        <w:t xml:space="preserve"> bitet tartalmazzanak. Egy szokásos módszer a </w:t>
      </w:r>
      <w:r>
        <w:rPr>
          <w:i/>
        </w:rPr>
        <w:t>szakaszhossz kódolásnak</w:t>
      </w:r>
      <w:r>
        <w:t xml:space="preserve"> vagy sor</w:t>
      </w:r>
      <w:r>
        <w:softHyphen/>
        <w:t>ki</w:t>
      </w:r>
      <w:r>
        <w:softHyphen/>
        <w:t xml:space="preserve">fejtő kódolásnak nevezett, ahol </w:t>
      </w:r>
      <w:r w:rsidRPr="00FA0766">
        <w:rPr>
          <w:highlight w:val="yellow"/>
        </w:rPr>
        <w:t xml:space="preserve">egy szakaszt – ami </w:t>
      </w:r>
      <w:r w:rsidRPr="00FA0766">
        <w:rPr>
          <w:i/>
          <w:highlight w:val="yellow"/>
        </w:rPr>
        <w:t>i</w:t>
      </w:r>
      <w:r w:rsidRPr="00FA0766">
        <w:rPr>
          <w:highlight w:val="yellow"/>
        </w:rPr>
        <w:t xml:space="preserve"> darab eg</w:t>
      </w:r>
      <w:r w:rsidRPr="00FA0766">
        <w:rPr>
          <w:highlight w:val="yellow"/>
        </w:rPr>
        <w:t>y</w:t>
      </w:r>
      <w:r w:rsidRPr="00FA0766">
        <w:rPr>
          <w:highlight w:val="yellow"/>
        </w:rPr>
        <w:t>más utáni 0 bitből, majd egy ezeket követő 1-esből áll</w:t>
      </w:r>
      <w:r>
        <w:t xml:space="preserve"> – az </w:t>
      </w:r>
      <w:r>
        <w:rPr>
          <w:i/>
        </w:rPr>
        <w:t>i</w:t>
      </w:r>
      <w:r>
        <w:t xml:space="preserve"> egész szám valamilyen megfelelő bináris kódjával ábrázolunk. Majd egymás után rakjuk a kódokat az összes szakaszra, és az így kapott bitsorozat a bitvektor kódolt változ</w:t>
      </w:r>
      <w:r>
        <w:t>a</w:t>
      </w:r>
      <w:r>
        <w:t>ta.</w:t>
      </w:r>
    </w:p>
    <w:p w14:paraId="1FC349FE" w14:textId="77777777" w:rsidR="00B07481" w:rsidRDefault="00B07481" w:rsidP="00B07481">
      <w:r>
        <w:t xml:space="preserve">Elképzelhető, hogy az </w:t>
      </w:r>
      <w:r>
        <w:rPr>
          <w:i/>
        </w:rPr>
        <w:t>i</w:t>
      </w:r>
      <w:r>
        <w:t xml:space="preserve"> egészet egyszerűen úgy ábrázoljuk, hogy bináris számként írjuk fel. Azonban ez az egyszerű szerkezet nem mindig megfelelő, mert nem lehet a kódok sorozatát a benne foglalt szakaszok hosszának egyértelmű meghatározásával szétszedni (lásd a „A bináris számok nem megfelelőek a szakaszhossz kódoláshoz” című bekeretezett részt). Így az </w:t>
      </w:r>
      <w:r>
        <w:rPr>
          <w:i/>
        </w:rPr>
        <w:t>i</w:t>
      </w:r>
      <w:r>
        <w:t xml:space="preserve"> egész szám kódja, ami a szakasz hosszát mutatja, bonyolultabb kell legyen, mint az egyszerű bináris ábrázolás.</w:t>
      </w:r>
    </w:p>
    <w:p w14:paraId="21FA685F" w14:textId="77777777" w:rsidR="00B07481" w:rsidRDefault="00B07481" w:rsidP="00B07481">
      <w:r>
        <w:t xml:space="preserve">A sok lehetséges kódolási szerkezet közül egyet fogunk használni. Létezik jobb, bonyolultabb szerkezet, ami az itt elért tömörítés mértékét majdnem kétszeresére tudja javítani, de csak akkor, ha a jellemző szakaszhossz nagyon nagy. A szerkezetünknél először meg kell határoznunk, hogy az </w:t>
      </w:r>
      <w:r>
        <w:rPr>
          <w:i/>
        </w:rPr>
        <w:t>i</w:t>
      </w:r>
      <w:r>
        <w:t xml:space="preserve"> binárisan ábrázolva hány bitből áll. Ez a </w:t>
      </w:r>
      <w:r>
        <w:rPr>
          <w:i/>
        </w:rPr>
        <w:t>j</w:t>
      </w:r>
      <w:r>
        <w:t xml:space="preserve"> szám, ami közelítőleg log</w:t>
      </w:r>
      <w:r>
        <w:rPr>
          <w:position w:val="-4"/>
          <w:sz w:val="16"/>
        </w:rPr>
        <w:t xml:space="preserve">2 </w:t>
      </w:r>
      <w:r>
        <w:rPr>
          <w:i/>
        </w:rPr>
        <w:t>i</w:t>
      </w:r>
      <w:r>
        <w:t xml:space="preserve">, </w:t>
      </w:r>
      <w:proofErr w:type="spellStart"/>
      <w:r>
        <w:t>unárisan</w:t>
      </w:r>
      <w:proofErr w:type="spellEnd"/>
      <w:r>
        <w:t xml:space="preserve"> ábrázolva </w:t>
      </w:r>
      <w:r>
        <w:rPr>
          <w:i/>
        </w:rPr>
        <w:t>j</w:t>
      </w:r>
      <w:r>
        <w:t xml:space="preserve"> – 1 darab 1-esből és egy 0-sból áll. Aztán folytathatjuk az </w:t>
      </w:r>
      <w:r>
        <w:rPr>
          <w:i/>
        </w:rPr>
        <w:t>i</w:t>
      </w:r>
      <w:r>
        <w:t xml:space="preserve"> bináris értékével.</w:t>
      </w:r>
      <w:r>
        <w:rPr>
          <w:rStyle w:val="Lbjegyzet-hivatkozs"/>
        </w:rPr>
        <w:footnoteReference w:id="1"/>
      </w:r>
    </w:p>
    <w:p w14:paraId="1E82C8D9" w14:textId="77777777" w:rsidR="00B07481" w:rsidRDefault="00B07481" w:rsidP="00B07481">
      <w:pPr>
        <w:pStyle w:val="pelda"/>
        <w:spacing w:before="200"/>
      </w:pPr>
      <w:r>
        <w:rPr>
          <w:b/>
        </w:rPr>
        <w:t xml:space="preserve">5.23. példa: </w:t>
      </w:r>
      <w:r>
        <w:t xml:space="preserve">Ha </w:t>
      </w:r>
      <w:r>
        <w:rPr>
          <w:i/>
        </w:rPr>
        <w:t>i</w:t>
      </w:r>
      <w:r>
        <w:t xml:space="preserve"> = 13, akkor </w:t>
      </w:r>
      <w:r>
        <w:rPr>
          <w:i/>
        </w:rPr>
        <w:t>j</w:t>
      </w:r>
      <w:r>
        <w:t xml:space="preserve"> = 4, azaz 4 bit kell az </w:t>
      </w:r>
      <w:r>
        <w:rPr>
          <w:i/>
        </w:rPr>
        <w:t>i</w:t>
      </w:r>
      <w:r>
        <w:t xml:space="preserve"> bináris ábrázolásához. Így az </w:t>
      </w:r>
      <w:r>
        <w:rPr>
          <w:i/>
        </w:rPr>
        <w:t>i</w:t>
      </w:r>
      <w:r>
        <w:t xml:space="preserve"> kódoltan 1110-val kezdődik. Ezt követi az </w:t>
      </w:r>
      <w:r>
        <w:rPr>
          <w:i/>
        </w:rPr>
        <w:t>i</w:t>
      </w:r>
      <w:r>
        <w:t xml:space="preserve"> binárisan, vagyis 1101. Tehát a 13 kódo</w:t>
      </w:r>
      <w:r>
        <w:t>l</w:t>
      </w:r>
      <w:r>
        <w:t>va 11101101.</w:t>
      </w:r>
    </w:p>
    <w:p w14:paraId="1A5FF97C" w14:textId="77777777" w:rsidR="00B07481" w:rsidRDefault="00B07481" w:rsidP="00B07481">
      <w:r>
        <w:t xml:space="preserve">Az </w:t>
      </w:r>
      <w:r>
        <w:rPr>
          <w:i/>
        </w:rPr>
        <w:t>i</w:t>
      </w:r>
      <w:r>
        <w:t xml:space="preserve"> = 1 kódolva 01, és az </w:t>
      </w:r>
      <w:r>
        <w:rPr>
          <w:i/>
        </w:rPr>
        <w:t>i</w:t>
      </w:r>
      <w:r>
        <w:t xml:space="preserve"> = 0 kódolva 00. Mindkét esetben </w:t>
      </w:r>
      <w:r>
        <w:rPr>
          <w:i/>
        </w:rPr>
        <w:t>j</w:t>
      </w:r>
      <w:r>
        <w:t xml:space="preserve"> = 1, tehát egyetlen </w:t>
      </w:r>
      <w:smartTag w:uri="urn:schemas-microsoft-com:office:smarttags" w:element="metricconverter">
        <w:smartTagPr>
          <w:attr w:name="ProductID" w:val="0 a"/>
        </w:smartTagPr>
        <w:r>
          <w:t>0 a</w:t>
        </w:r>
      </w:smartTag>
      <w:r>
        <w:t xml:space="preserve"> kezdet, és ezt a 0-t követi az </w:t>
      </w:r>
      <w:r>
        <w:rPr>
          <w:i/>
        </w:rPr>
        <w:t>i</w:t>
      </w:r>
      <w:r>
        <w:t>-t ábrázoló egy bit. </w:t>
      </w:r>
    </w:p>
    <w:p w14:paraId="6EF2DCEA" w14:textId="77777777" w:rsidR="00B07481" w:rsidRDefault="00B07481" w:rsidP="00B07481">
      <w:pPr>
        <w:spacing w:before="200"/>
      </w:pPr>
      <w:r>
        <w:t xml:space="preserve">Ha egymás mögé rakjuk a kódolt egészek sorozatait, mindig vissza tudjuk állítani a szakaszhosszak sorozatát, és ezért </w:t>
      </w:r>
      <w:r w:rsidRPr="00FA0766">
        <w:rPr>
          <w:highlight w:val="yellow"/>
        </w:rPr>
        <w:t>a</w:t>
      </w:r>
      <w:r w:rsidR="00FA0766" w:rsidRPr="00FA0766">
        <w:rPr>
          <w:highlight w:val="yellow"/>
        </w:rPr>
        <w:t>z</w:t>
      </w:r>
      <w:r w:rsidRPr="00FA0766">
        <w:rPr>
          <w:highlight w:val="yellow"/>
        </w:rPr>
        <w:t xml:space="preserve"> eredeti bitvektor visszaállítható</w:t>
      </w:r>
      <w:r>
        <w:t xml:space="preserve">. Tegyük fel, hogy átnéztünk már valahány kódolt bitet, és most egy bitsorozat elején vagyunk, amely egy bizonyos </w:t>
      </w:r>
      <w:r>
        <w:rPr>
          <w:i/>
        </w:rPr>
        <w:t>i</w:t>
      </w:r>
      <w:r>
        <w:t xml:space="preserve"> egész szám kódja. Továbbmegyünk az első 0-ig, így meghatározzuk a </w:t>
      </w:r>
      <w:r>
        <w:rPr>
          <w:i/>
        </w:rPr>
        <w:t>j</w:t>
      </w:r>
      <w:r>
        <w:t xml:space="preserve"> é</w:t>
      </w:r>
      <w:r>
        <w:t>r</w:t>
      </w:r>
      <w:r>
        <w:t xml:space="preserve">tékét. Azaz, </w:t>
      </w:r>
      <w:r>
        <w:rPr>
          <w:i/>
        </w:rPr>
        <w:t>j</w:t>
      </w:r>
      <w:r>
        <w:t xml:space="preserve"> egyenlő azon bitek számával, amennyit le kell olvasnunk, amíg elérünk az első 0-hoz (beleértve ezt a 0-t is a bitek számába). Ha már ismerjük a </w:t>
      </w:r>
      <w:r>
        <w:rPr>
          <w:i/>
        </w:rPr>
        <w:t>j</w:t>
      </w:r>
      <w:r>
        <w:t xml:space="preserve"> értékét, a</w:t>
      </w:r>
      <w:r>
        <w:t>k</w:t>
      </w:r>
      <w:r>
        <w:t xml:space="preserve">kor vegyük a következő </w:t>
      </w:r>
      <w:r>
        <w:rPr>
          <w:i/>
        </w:rPr>
        <w:t>j</w:t>
      </w:r>
      <w:r>
        <w:t xml:space="preserve"> bitet, ez adja kettes számrendszerben ábrázolva az </w:t>
      </w:r>
      <w:r>
        <w:rPr>
          <w:i/>
        </w:rPr>
        <w:t>i</w:t>
      </w:r>
      <w:r>
        <w:t xml:space="preserve"> egész számot. Továbbá, ha végignéztük az </w:t>
      </w:r>
      <w:r>
        <w:rPr>
          <w:i/>
        </w:rPr>
        <w:t>i</w:t>
      </w:r>
      <w:r>
        <w:t>-t ábrázoló biteket, akkor tudjuk, hol van a k</w:t>
      </w:r>
      <w:r>
        <w:t>ö</w:t>
      </w:r>
      <w:r>
        <w:t>vetkező egész kódjának a kezdete, így meg tudjuk ismételni az eljárást.</w:t>
      </w:r>
    </w:p>
    <w:p w14:paraId="7611F929" w14:textId="77777777" w:rsidR="00B07481" w:rsidRDefault="00B07481" w:rsidP="00B07481">
      <w:pPr>
        <w:pStyle w:val="pelda"/>
        <w:spacing w:before="200"/>
      </w:pPr>
      <w:r>
        <w:rPr>
          <w:b/>
        </w:rPr>
        <w:t xml:space="preserve">5.24. példa: </w:t>
      </w:r>
      <w:r>
        <w:t xml:space="preserve">Fejtsük vissza a 11101101001011 sorozatot. Az elején kezdve, a 4-edik biten találjuk az első 0-t, tehát </w:t>
      </w:r>
      <w:r>
        <w:rPr>
          <w:i/>
        </w:rPr>
        <w:t>j</w:t>
      </w:r>
      <w:r>
        <w:t xml:space="preserve"> =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következő 4 bit: 1101, tehát megállapíthatjuk, hogy az első egész a </w:t>
      </w:r>
      <w:smartTag w:uri="urn:schemas-microsoft-com:office:smarttags" w:element="metricconverter">
        <w:smartTagPr>
          <w:attr w:name="ProductID" w:val="13. A"/>
        </w:smartTagPr>
        <w:r>
          <w:t>13. A</w:t>
        </w:r>
      </w:smartTag>
      <w:r>
        <w:t xml:space="preserve"> 001011 maradt, amit vissza kell fe</w:t>
      </w:r>
      <w:r>
        <w:t>j</w:t>
      </w:r>
      <w:r>
        <w:t>tenünk.</w:t>
      </w:r>
    </w:p>
    <w:p w14:paraId="2A909959" w14:textId="77777777" w:rsidR="00B07481" w:rsidRDefault="00B07481" w:rsidP="00B07481">
      <w:r>
        <w:t>Mivel az első bit 0, tudjuk, hogy a következő bit magát az egészet ábrázolja, ez a szám a 0. Így eddig a 13, 0 sorozatot fejtettük vissza, és a maradék visszafejtendő s</w:t>
      </w:r>
      <w:r>
        <w:t>o</w:t>
      </w:r>
      <w:r>
        <w:t>rozat a 1011.</w:t>
      </w:r>
    </w:p>
    <w:p w14:paraId="0857C420" w14:textId="77777777" w:rsidR="00B07481" w:rsidRDefault="00B07481" w:rsidP="00B07481">
      <w:pPr>
        <w:pStyle w:val="bordered"/>
        <w:framePr w:w="6963" w:vSpace="238" w:wrap="around" w:vAnchor="margin" w:yAlign="top"/>
        <w:pBdr>
          <w:bottom w:val="none" w:sz="0" w:space="0" w:color="auto"/>
        </w:pBdr>
        <w:suppressAutoHyphens/>
        <w:spacing w:after="160" w:line="320" w:lineRule="exact"/>
        <w:ind w:left="238" w:right="238" w:firstLine="0"/>
        <w:jc w:val="left"/>
        <w:rPr>
          <w:b/>
          <w:sz w:val="28"/>
        </w:rPr>
      </w:pPr>
      <w:r>
        <w:rPr>
          <w:b/>
          <w:sz w:val="28"/>
        </w:rPr>
        <w:t>A bináris számok nem megfelelőek</w:t>
      </w:r>
      <w:r>
        <w:rPr>
          <w:b/>
          <w:sz w:val="28"/>
        </w:rPr>
        <w:br/>
        <w:t>a szakaszhossz kódoláshoz</w:t>
      </w:r>
    </w:p>
    <w:p w14:paraId="2A0BBC78" w14:textId="77777777" w:rsidR="00B07481" w:rsidRDefault="00B07481" w:rsidP="00B07481">
      <w:pPr>
        <w:pStyle w:val="bordered"/>
        <w:framePr w:w="6963" w:vSpace="238" w:wrap="around" w:vAnchor="margin" w:yAlign="top"/>
        <w:pBdr>
          <w:top w:val="none" w:sz="0" w:space="0" w:color="auto"/>
        </w:pBdr>
        <w:ind w:left="238" w:right="238" w:firstLine="0"/>
      </w:pPr>
      <w:r>
        <w:t xml:space="preserve">Tegyük fel, hogy az </w:t>
      </w:r>
      <w:r>
        <w:rPr>
          <w:i/>
        </w:rPr>
        <w:t>i</w:t>
      </w:r>
      <w:r>
        <w:t xml:space="preserve"> darab 0-ból, és utána egy 1-esből álló szakaszhoz az </w:t>
      </w:r>
      <w:r>
        <w:rPr>
          <w:i/>
        </w:rPr>
        <w:t>i</w:t>
      </w:r>
      <w:r>
        <w:t xml:space="preserve"> egész szám bináris értékét rendeljük. Akkor a 000101 bitvektor két szakaszból áll, amelyeknek a hossza 3, illetve 1. Ezek az egészek binárisan ábrázolva 11 és 1, tehát a 000101 szakaszhossz kódolásának eredménye 111. Azonban, hasonló számítás mutatja, hogy a 010001 bitvektor kódja szintén 111, és a </w:t>
      </w:r>
      <w:smartTag w:uri="urn:schemas-microsoft-com:office:smarttags" w:element="metricconverter">
        <w:smartTagPr>
          <w:attr w:name="ProductID" w:val="010101 a"/>
        </w:smartTagPr>
        <w:r>
          <w:t>010101 a</w:t>
        </w:r>
      </w:smartTag>
      <w:r>
        <w:t xml:space="preserve"> harmadik olyan, amelynek a kódja szintén 111. Így a 111 nem dekódolható eg</w:t>
      </w:r>
      <w:r>
        <w:t>y</w:t>
      </w:r>
      <w:r>
        <w:t>értelműen bitvektorrá.</w:t>
      </w:r>
    </w:p>
    <w:p w14:paraId="1F4A0DF4" w14:textId="77777777" w:rsidR="00B07481" w:rsidRDefault="00B07481" w:rsidP="00B07481">
      <w:r>
        <w:lastRenderedPageBreak/>
        <w:t xml:space="preserve">Az első 0-t a második pozíción találjuk, amiből következik, hogy az utolsó két bit ábrázolja az utolsó egészet, ami 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szakaszhosszak teljes sorozata tehát 13, 0, 3. Ezekből a számokból felépíthetjük a tényl</w:t>
      </w:r>
      <w:r>
        <w:t>e</w:t>
      </w:r>
      <w:r>
        <w:t>ges bitvektort: 0000000000000110001. </w:t>
      </w:r>
    </w:p>
    <w:p w14:paraId="7706129E" w14:textId="77777777" w:rsidR="00B07481" w:rsidRDefault="00B07481" w:rsidP="00B07481">
      <w:pPr>
        <w:spacing w:before="240"/>
      </w:pPr>
      <w:r>
        <w:t xml:space="preserve">Gyakorlatilag </w:t>
      </w:r>
      <w:r w:rsidRPr="00B93626">
        <w:rPr>
          <w:highlight w:val="yellow"/>
        </w:rPr>
        <w:t>minden bitvektor</w:t>
      </w:r>
      <w:r>
        <w:t xml:space="preserve">, amit így dekódolunk, </w:t>
      </w:r>
      <w:r w:rsidRPr="00B93626">
        <w:rPr>
          <w:highlight w:val="yellow"/>
        </w:rPr>
        <w:t>1-essel végződik</w:t>
      </w:r>
      <w:r>
        <w:t xml:space="preserve">, és </w:t>
      </w:r>
      <w:r w:rsidRPr="00FA0766">
        <w:rPr>
          <w:highlight w:val="yellow"/>
        </w:rPr>
        <w:t>a záró 0-kat nem állítjuk vissza</w:t>
      </w:r>
      <w:r>
        <w:t>. Mivel feltételezhetően ismerjük az állományban lévő reko</w:t>
      </w:r>
      <w:r>
        <w:t>r</w:t>
      </w:r>
      <w:r>
        <w:t>dok számát, a további 0-kat hozzá tudjuk adni. Azonban, mivel a 0 egy bitvektorban azt jelenti, hogy a megfelelő rekord nincs benne a kívánt halmazban, nem is kell tudnunk a r</w:t>
      </w:r>
      <w:r>
        <w:t>e</w:t>
      </w:r>
      <w:r>
        <w:t>kordok teljes számát, és figyelmen kívül hagyhatjuk a záró 0-kat.</w:t>
      </w:r>
    </w:p>
    <w:p w14:paraId="3F053474" w14:textId="77777777" w:rsidR="00B07481" w:rsidRDefault="00B07481" w:rsidP="00B07481">
      <w:pPr>
        <w:pStyle w:val="pelda"/>
      </w:pPr>
      <w:r>
        <w:rPr>
          <w:b/>
        </w:rPr>
        <w:t xml:space="preserve">5.25. példa: </w:t>
      </w:r>
      <w:r>
        <w:t xml:space="preserve">Alakítsunk át néhány, az 5.22. példában szereplő bitvektort a mi szakaszhossz-kódunkra. Az első három (25, 30, 45) életkorhoz tartozó vektorok: 100000001000, 000000010000, illetve 010000000100. Ezek közül az elsőhöz a (0, 7) szakaszhossz sorozat tartozik. A 0 kódja </w:t>
      </w:r>
      <w:smartTag w:uri="urn:schemas-microsoft-com:office:smarttags" w:element="metricconverter">
        <w:smartTagPr>
          <w:attr w:name="ProductID" w:val="00, a"/>
        </w:smartTagPr>
        <w:r>
          <w:t>00, a</w:t>
        </w:r>
      </w:smartTag>
      <w:r>
        <w:t xml:space="preserve"> 7 kódja 110111. Így a 25 éves életkor bitvekt</w:t>
      </w:r>
      <w:r>
        <w:t>o</w:t>
      </w:r>
      <w:r>
        <w:t>ra a 00110111 sorozattá alakul.</w:t>
      </w:r>
    </w:p>
    <w:p w14:paraId="45BA2620" w14:textId="77777777" w:rsidR="00B07481" w:rsidRDefault="00B07481" w:rsidP="00B07481">
      <w:pPr>
        <w:rPr>
          <w:spacing w:val="-2"/>
        </w:rPr>
      </w:pPr>
      <w:r>
        <w:t xml:space="preserve">Hasonlóan, a 30 éves életkornak csak egy szakasza van, hét 0-val. Tehát ennek a kódja: </w:t>
      </w:r>
      <w:smartTag w:uri="urn:schemas-microsoft-com:office:smarttags" w:element="metricconverter">
        <w:smartTagPr>
          <w:attr w:name="ProductID" w:val="110111. A"/>
        </w:smartTagPr>
        <w:r>
          <w:t>110111. A</w:t>
        </w:r>
      </w:smartTag>
      <w:r>
        <w:t xml:space="preserve"> 45 éves kor bitvektorának két szakasza van (1, 7). Mivel az 1 kódja </w:t>
      </w:r>
      <w:r>
        <w:rPr>
          <w:spacing w:val="-2"/>
        </w:rPr>
        <w:t xml:space="preserve">01, és mint meghatároztuk, a 7 kódja </w:t>
      </w:r>
      <w:smartTag w:uri="urn:schemas-microsoft-com:office:smarttags" w:element="metricconverter">
        <w:smartTagPr>
          <w:attr w:name="ProductID" w:val="110111, a"/>
        </w:smartTagPr>
        <w:r>
          <w:rPr>
            <w:spacing w:val="-2"/>
          </w:rPr>
          <w:t>110111, a</w:t>
        </w:r>
      </w:smartTag>
      <w:r>
        <w:rPr>
          <w:spacing w:val="-2"/>
        </w:rPr>
        <w:t xml:space="preserve"> harmadik bitvektor kódja: 01110111. </w:t>
      </w:r>
    </w:p>
    <w:p w14:paraId="11556741" w14:textId="77777777" w:rsidR="00B07481" w:rsidRDefault="00B07481" w:rsidP="00B07481"/>
    <w:p w14:paraId="1466E2FC" w14:textId="77777777" w:rsidR="00B07481" w:rsidRDefault="00B07481" w:rsidP="00B07481">
      <w:r>
        <w:t>A tömörítés az 5.25. példában nem nagy. Azonban nem láthatjuk az igazi előnyö</w:t>
      </w:r>
      <w:r>
        <w:softHyphen/>
        <w:t xml:space="preserve">ket, ha </w:t>
      </w:r>
      <w:r>
        <w:rPr>
          <w:i/>
        </w:rPr>
        <w:t>n</w:t>
      </w:r>
      <w:r>
        <w:t xml:space="preserve">, a rekordok száma kicsi. Hogy méltányolni tudjuk a kódolás értékét, tegyük fel, hogy </w:t>
      </w:r>
      <w:r>
        <w:rPr>
          <w:i/>
        </w:rPr>
        <w:t>m</w:t>
      </w:r>
      <w:r>
        <w:t xml:space="preserve"> = </w:t>
      </w:r>
      <w:r>
        <w:rPr>
          <w:i/>
        </w:rPr>
        <w:t>n</w:t>
      </w:r>
      <w:r>
        <w:t xml:space="preserve">, vagyis a mezőnek, amelyen a bittérkép-indexet létrehozzuk, minden értéke egyedi. Megjegyezzük, hogy egy </w:t>
      </w:r>
      <w:r>
        <w:rPr>
          <w:i/>
        </w:rPr>
        <w:t>i</w:t>
      </w:r>
      <w:r>
        <w:t xml:space="preserve"> hosszú szakasz kódja körülbelül 2 log</w:t>
      </w:r>
      <w:r>
        <w:rPr>
          <w:position w:val="-4"/>
          <w:sz w:val="16"/>
        </w:rPr>
        <w:t xml:space="preserve">2 </w:t>
      </w:r>
      <w:r>
        <w:rPr>
          <w:i/>
        </w:rPr>
        <w:t>i</w:t>
      </w:r>
      <w:r>
        <w:t xml:space="preserve"> bit. Mindegyik bitvektorban egyetlen 1-es van, tehát egyetlen sz</w:t>
      </w:r>
      <w:r>
        <w:t>a</w:t>
      </w:r>
      <w:r>
        <w:t xml:space="preserve">kaszból áll, és annak a szakasznak a hossza nem nagyobb, mint </w:t>
      </w:r>
      <w:r>
        <w:rPr>
          <w:i/>
        </w:rPr>
        <w:t>n</w:t>
      </w:r>
      <w:r>
        <w:t>. Így a 2 log</w:t>
      </w:r>
      <w:r>
        <w:rPr>
          <w:position w:val="-4"/>
          <w:sz w:val="16"/>
        </w:rPr>
        <w:t xml:space="preserve">2 </w:t>
      </w:r>
      <w:r>
        <w:rPr>
          <w:i/>
        </w:rPr>
        <w:t>n</w:t>
      </w:r>
      <w:r>
        <w:t xml:space="preserve"> bit egy felső korlát ebben az esetben a bitvektor kódjának hosszára.</w:t>
      </w:r>
    </w:p>
    <w:p w14:paraId="4A1EA421" w14:textId="77777777" w:rsidR="00B07481" w:rsidRDefault="00B07481" w:rsidP="00B07481">
      <w:r>
        <w:t xml:space="preserve">Mivel </w:t>
      </w:r>
      <w:r>
        <w:rPr>
          <w:i/>
        </w:rPr>
        <w:t>n</w:t>
      </w:r>
      <w:r>
        <w:t xml:space="preserve"> bitvektor van az indexben (mert </w:t>
      </w:r>
      <w:r>
        <w:rPr>
          <w:i/>
        </w:rPr>
        <w:t>m</w:t>
      </w:r>
      <w:r>
        <w:t xml:space="preserve"> = </w:t>
      </w:r>
      <w:r>
        <w:rPr>
          <w:i/>
        </w:rPr>
        <w:t>n</w:t>
      </w:r>
      <w:r>
        <w:t>), az indexet alkotó bitek teljes sz</w:t>
      </w:r>
      <w:r>
        <w:t>á</w:t>
      </w:r>
      <w:r>
        <w:t>ma legfeljebb 2</w:t>
      </w:r>
      <w:r>
        <w:rPr>
          <w:i/>
        </w:rPr>
        <w:t>n</w:t>
      </w:r>
      <w:r>
        <w:t xml:space="preserve"> log</w:t>
      </w:r>
      <w:r>
        <w:rPr>
          <w:position w:val="-4"/>
          <w:sz w:val="16"/>
        </w:rPr>
        <w:t xml:space="preserve">2 </w:t>
      </w:r>
      <w:r>
        <w:rPr>
          <w:i/>
        </w:rPr>
        <w:t>n</w:t>
      </w:r>
      <w:r>
        <w:t xml:space="preserve">. Megjegyezzük, hogy kódolás nélkül </w:t>
      </w:r>
      <w:r>
        <w:rPr>
          <w:i/>
        </w:rPr>
        <w:t>n</w:t>
      </w:r>
      <w:r>
        <w:rPr>
          <w:position w:val="6"/>
          <w:sz w:val="16"/>
        </w:rPr>
        <w:t>2</w:t>
      </w:r>
      <w:r>
        <w:t xml:space="preserve"> bit kellett volna. Ha </w:t>
      </w:r>
      <w:r>
        <w:rPr>
          <w:i/>
        </w:rPr>
        <w:t>n</w:t>
      </w:r>
      <w:r>
        <w:t xml:space="preserve"> &gt; 4, akkor 2</w:t>
      </w:r>
      <w:r>
        <w:rPr>
          <w:i/>
        </w:rPr>
        <w:t>n</w:t>
      </w:r>
      <w:r>
        <w:t xml:space="preserve"> log</w:t>
      </w:r>
      <w:r>
        <w:rPr>
          <w:position w:val="-4"/>
          <w:sz w:val="16"/>
        </w:rPr>
        <w:t xml:space="preserve">2 </w:t>
      </w:r>
      <w:r>
        <w:rPr>
          <w:i/>
        </w:rPr>
        <w:t>n</w:t>
      </w:r>
      <w:r>
        <w:t xml:space="preserve"> &lt; </w:t>
      </w:r>
      <w:r>
        <w:rPr>
          <w:i/>
        </w:rPr>
        <w:t>n</w:t>
      </w:r>
      <w:r>
        <w:rPr>
          <w:position w:val="6"/>
          <w:sz w:val="16"/>
        </w:rPr>
        <w:t>2</w:t>
      </w:r>
      <w:r>
        <w:t xml:space="preserve">, és ahogy </w:t>
      </w:r>
      <w:r>
        <w:rPr>
          <w:i/>
        </w:rPr>
        <w:t>n</w:t>
      </w:r>
      <w:r>
        <w:t xml:space="preserve"> nő a 2</w:t>
      </w:r>
      <w:r>
        <w:rPr>
          <w:i/>
        </w:rPr>
        <w:t>n</w:t>
      </w:r>
      <w:r>
        <w:t xml:space="preserve"> log</w:t>
      </w:r>
      <w:r>
        <w:rPr>
          <w:position w:val="-4"/>
          <w:sz w:val="16"/>
        </w:rPr>
        <w:t xml:space="preserve">2 </w:t>
      </w:r>
      <w:r>
        <w:rPr>
          <w:i/>
        </w:rPr>
        <w:t>n</w:t>
      </w:r>
      <w:r>
        <w:t xml:space="preserve"> tetszőlegesen kisebb lesz, mint </w:t>
      </w:r>
      <w:r>
        <w:rPr>
          <w:i/>
        </w:rPr>
        <w:t>n</w:t>
      </w:r>
      <w:r>
        <w:rPr>
          <w:position w:val="6"/>
          <w:sz w:val="16"/>
        </w:rPr>
        <w:t>2</w:t>
      </w:r>
      <w:r>
        <w:t>.</w:t>
      </w:r>
    </w:p>
    <w:p w14:paraId="148B63E0" w14:textId="77777777" w:rsidR="009E7974" w:rsidRDefault="009E7974"/>
    <w:sectPr w:rsidR="009E7974" w:rsidSect="009E7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F4E54" w14:textId="77777777" w:rsidR="00051E67" w:rsidRDefault="00051E67" w:rsidP="00B07481">
      <w:pPr>
        <w:spacing w:line="240" w:lineRule="auto"/>
      </w:pPr>
      <w:r>
        <w:separator/>
      </w:r>
    </w:p>
  </w:endnote>
  <w:endnote w:type="continuationSeparator" w:id="0">
    <w:p w14:paraId="7D9308CB" w14:textId="77777777" w:rsidR="00051E67" w:rsidRDefault="00051E67" w:rsidP="00B07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A8690" w14:textId="77777777" w:rsidR="00051E67" w:rsidRDefault="00051E67" w:rsidP="00B07481">
      <w:pPr>
        <w:spacing w:line="240" w:lineRule="auto"/>
      </w:pPr>
      <w:r>
        <w:separator/>
      </w:r>
    </w:p>
  </w:footnote>
  <w:footnote w:type="continuationSeparator" w:id="0">
    <w:p w14:paraId="1F039FE0" w14:textId="77777777" w:rsidR="00051E67" w:rsidRDefault="00051E67" w:rsidP="00B07481">
      <w:pPr>
        <w:spacing w:line="240" w:lineRule="auto"/>
      </w:pPr>
      <w:r>
        <w:continuationSeparator/>
      </w:r>
    </w:p>
  </w:footnote>
  <w:footnote w:id="1">
    <w:p w14:paraId="4FC4EB53" w14:textId="77777777" w:rsidR="00B07481" w:rsidRDefault="00B07481" w:rsidP="00B07481">
      <w:pPr>
        <w:pStyle w:val="Lbjegyzetszveg"/>
      </w:pPr>
      <w:r>
        <w:rPr>
          <w:rStyle w:val="Lbjegyzet-hivatkozs"/>
          <w:sz w:val="14"/>
        </w:rPr>
        <w:footnoteRef/>
      </w:r>
      <w:r>
        <w:t xml:space="preserve"> Ténylegesen, a </w:t>
      </w:r>
      <w:r>
        <w:rPr>
          <w:i/>
        </w:rPr>
        <w:t>j</w:t>
      </w:r>
      <w:r>
        <w:t xml:space="preserve"> = 1 esetet leszámítva (azaz, ha </w:t>
      </w:r>
      <w:r>
        <w:rPr>
          <w:i/>
        </w:rPr>
        <w:t>i</w:t>
      </w:r>
      <w:r>
        <w:t xml:space="preserve"> = 0, vagy</w:t>
      </w:r>
      <w:r>
        <w:rPr>
          <w:i/>
        </w:rPr>
        <w:t xml:space="preserve"> i </w:t>
      </w:r>
      <w:r>
        <w:t>= 1), biztosak lehetünk a</w:t>
      </w:r>
      <w:r>
        <w:t>b</w:t>
      </w:r>
      <w:r>
        <w:t xml:space="preserve">ban, hogy az </w:t>
      </w:r>
      <w:r>
        <w:rPr>
          <w:i/>
        </w:rPr>
        <w:t>i</w:t>
      </w:r>
      <w:r>
        <w:t xml:space="preserve"> kettes számrendszerben felírva 1-gyel kezdődik. Így számonként megspórolh</w:t>
      </w:r>
      <w:r>
        <w:t>a</w:t>
      </w:r>
      <w:r>
        <w:t xml:space="preserve">tunk 1 bitet, ha ezt az 1-est elhagyjuk, és csak a maradék </w:t>
      </w:r>
      <w:r>
        <w:rPr>
          <w:i/>
        </w:rPr>
        <w:t>j</w:t>
      </w:r>
      <w:r>
        <w:t xml:space="preserve"> – 1 bitet használjuk.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481"/>
    <w:rsid w:val="00051E67"/>
    <w:rsid w:val="00086C7A"/>
    <w:rsid w:val="000C786A"/>
    <w:rsid w:val="00653BA7"/>
    <w:rsid w:val="00966730"/>
    <w:rsid w:val="009E7974"/>
    <w:rsid w:val="009F16B4"/>
    <w:rsid w:val="00A84187"/>
    <w:rsid w:val="00B07481"/>
    <w:rsid w:val="00B93626"/>
    <w:rsid w:val="00DB78EC"/>
    <w:rsid w:val="00F52260"/>
    <w:rsid w:val="00F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27C7D"/>
  <w15:chartTrackingRefBased/>
  <w15:docId w15:val="{5405D74C-EF91-46E4-9E2A-9B6FD94C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7481"/>
    <w:pPr>
      <w:widowControl w:val="0"/>
      <w:spacing w:line="240" w:lineRule="exact"/>
      <w:ind w:firstLine="238"/>
      <w:jc w:val="both"/>
    </w:pPr>
    <w:rPr>
      <w:rFonts w:ascii="HTimes" w:eastAsia="Times New Roman" w:hAnsi="HTimes"/>
    </w:rPr>
  </w:style>
  <w:style w:type="paragraph" w:styleId="Cmsor1">
    <w:name w:val="heading 1"/>
    <w:basedOn w:val="Norml"/>
    <w:link w:val="Cmsor1Char"/>
    <w:uiPriority w:val="9"/>
    <w:qFormat/>
    <w:rsid w:val="00F52260"/>
    <w:pPr>
      <w:spacing w:before="100" w:beforeAutospacing="1" w:after="188" w:line="351" w:lineRule="atLeast"/>
      <w:outlineLvl w:val="0"/>
    </w:pPr>
    <w:rPr>
      <w:rFonts w:ascii="Times New Roman" w:hAnsi="Times New Roman"/>
      <w:b/>
      <w:bCs/>
      <w:kern w:val="36"/>
      <w:sz w:val="31"/>
      <w:szCs w:val="31"/>
    </w:rPr>
  </w:style>
  <w:style w:type="paragraph" w:styleId="Cmsor3">
    <w:name w:val="heading 3"/>
    <w:basedOn w:val="Norml"/>
    <w:link w:val="Cmsor3Char"/>
    <w:qFormat/>
    <w:rsid w:val="00F52260"/>
    <w:pPr>
      <w:spacing w:before="100" w:beforeAutospacing="1" w:after="163" w:line="238" w:lineRule="atLeast"/>
      <w:outlineLvl w:val="2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52260"/>
    <w:rPr>
      <w:rFonts w:ascii="Times New Roman" w:eastAsia="Times New Roman" w:hAnsi="Times New Roman" w:cs="Times New Roman"/>
      <w:b/>
      <w:bCs/>
      <w:kern w:val="36"/>
      <w:sz w:val="31"/>
      <w:szCs w:val="31"/>
      <w:lang w:eastAsia="hu-HU"/>
    </w:rPr>
  </w:style>
  <w:style w:type="character" w:customStyle="1" w:styleId="Cmsor3Char">
    <w:name w:val="Címsor 3 Char"/>
    <w:link w:val="Cmsor3"/>
    <w:uiPriority w:val="9"/>
    <w:rsid w:val="00F52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Kiemelés2"/>
    <w:uiPriority w:val="22"/>
    <w:qFormat/>
    <w:rsid w:val="00F52260"/>
    <w:rPr>
      <w:b/>
      <w:bCs/>
    </w:rPr>
  </w:style>
  <w:style w:type="character" w:styleId="Kiemels">
    <w:name w:val="Emphasis"/>
    <w:uiPriority w:val="20"/>
    <w:qFormat/>
    <w:rsid w:val="00F52260"/>
    <w:rPr>
      <w:i/>
      <w:iCs/>
    </w:rPr>
  </w:style>
  <w:style w:type="paragraph" w:styleId="Lbjegyzetszveg">
    <w:name w:val="footnote text"/>
    <w:basedOn w:val="Norml"/>
    <w:link w:val="LbjegyzetszvegChar"/>
    <w:semiHidden/>
    <w:rsid w:val="00B07481"/>
    <w:pPr>
      <w:spacing w:line="220" w:lineRule="exact"/>
    </w:pPr>
    <w:rPr>
      <w:sz w:val="18"/>
    </w:rPr>
  </w:style>
  <w:style w:type="character" w:customStyle="1" w:styleId="LbjegyzetszvegChar">
    <w:name w:val="Lábjegyzetszöveg Char"/>
    <w:link w:val="Lbjegyzetszveg"/>
    <w:semiHidden/>
    <w:rsid w:val="00B07481"/>
    <w:rPr>
      <w:rFonts w:ascii="HTimes" w:eastAsia="Times New Roman" w:hAnsi="HTimes" w:cs="Times New Roman"/>
      <w:sz w:val="18"/>
      <w:szCs w:val="20"/>
      <w:lang w:eastAsia="hu-HU"/>
    </w:rPr>
  </w:style>
  <w:style w:type="character" w:styleId="Lbjegyzet-hivatkozs">
    <w:name w:val="footnote reference"/>
    <w:semiHidden/>
    <w:rsid w:val="00B07481"/>
    <w:rPr>
      <w:position w:val="6"/>
      <w:sz w:val="16"/>
    </w:rPr>
  </w:style>
  <w:style w:type="paragraph" w:customStyle="1" w:styleId="bordered">
    <w:name w:val="bordered"/>
    <w:basedOn w:val="Norml"/>
    <w:rsid w:val="00B07481"/>
    <w:pPr>
      <w:framePr w:w="6960" w:wrap="around" w:vAnchor="text" w:hAnchor="text" w:xAlign="center" w:y="1"/>
      <w:pBdr>
        <w:top w:val="single" w:sz="6" w:space="11" w:color="auto"/>
        <w:left w:val="single" w:sz="6" w:space="11" w:color="auto"/>
        <w:bottom w:val="single" w:sz="6" w:space="11" w:color="auto"/>
        <w:right w:val="single" w:sz="6" w:space="11" w:color="auto"/>
      </w:pBdr>
      <w:ind w:left="240" w:right="240"/>
    </w:pPr>
  </w:style>
  <w:style w:type="paragraph" w:customStyle="1" w:styleId="pelda">
    <w:name w:val="pelda"/>
    <w:basedOn w:val="Norml"/>
    <w:rsid w:val="00B07481"/>
    <w:pPr>
      <w:spacing w:before="24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Nikovits Tibor</dc:creator>
  <cp:keywords/>
  <dc:description/>
  <cp:lastModifiedBy>Tibor</cp:lastModifiedBy>
  <cp:revision>2</cp:revision>
  <dcterms:created xsi:type="dcterms:W3CDTF">2021-03-01T00:45:00Z</dcterms:created>
  <dcterms:modified xsi:type="dcterms:W3CDTF">2021-03-01T00:45:00Z</dcterms:modified>
</cp:coreProperties>
</file>